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236179" w:rsidRDefault="00236179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236179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236179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A16478" w:rsidRPr="00236179" w:rsidRDefault="00C40AA3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236179">
        <w:rPr>
          <w:rFonts w:ascii="Arial" w:hAnsi="Arial" w:cs="Arial"/>
          <w:b/>
          <w:sz w:val="32"/>
          <w:szCs w:val="32"/>
        </w:rPr>
        <w:t xml:space="preserve">на </w:t>
      </w:r>
      <w:r w:rsidRPr="00236179">
        <w:rPr>
          <w:rFonts w:ascii="Arial" w:hAnsi="Arial" w:cs="Arial"/>
          <w:b/>
          <w:sz w:val="32"/>
          <w:szCs w:val="32"/>
          <w:lang w:val="bg-BG"/>
        </w:rPr>
        <w:t>ч</w:t>
      </w:r>
      <w:r w:rsidR="00236179" w:rsidRPr="00236179">
        <w:rPr>
          <w:rFonts w:ascii="Arial" w:hAnsi="Arial" w:cs="Arial"/>
          <w:b/>
          <w:sz w:val="32"/>
          <w:szCs w:val="32"/>
          <w:lang w:val="bg-BG"/>
        </w:rPr>
        <w:t xml:space="preserve">л.-кор. </w:t>
      </w:r>
      <w:r w:rsidR="00347FF6" w:rsidRPr="00236179">
        <w:rPr>
          <w:rFonts w:ascii="Arial" w:hAnsi="Arial" w:cs="Arial"/>
          <w:b/>
          <w:sz w:val="32"/>
          <w:szCs w:val="32"/>
          <w:lang w:val="bg-BG"/>
        </w:rPr>
        <w:t>Атанас Иванов Павлов</w:t>
      </w:r>
    </w:p>
    <w:p w:rsidR="00C34AAE" w:rsidRPr="00236179" w:rsidRDefault="00C34AAE" w:rsidP="00A16478">
      <w:pPr>
        <w:jc w:val="both"/>
        <w:rPr>
          <w:rFonts w:ascii="Arial" w:hAnsi="Arial" w:cs="Arial"/>
          <w:b/>
          <w:sz w:val="32"/>
          <w:szCs w:val="32"/>
          <w:lang w:val="bg-BG"/>
        </w:rPr>
      </w:pPr>
    </w:p>
    <w:p w:rsidR="00A16478" w:rsidRPr="00347FF6" w:rsidRDefault="00A16478" w:rsidP="00A16478">
      <w:pPr>
        <w:jc w:val="both"/>
        <w:rPr>
          <w:rFonts w:ascii="Arial" w:hAnsi="Arial" w:cs="Arial"/>
          <w:b/>
          <w:sz w:val="24"/>
          <w:szCs w:val="24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347FF6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347FF6" w:rsidRPr="00347FF6">
        <w:rPr>
          <w:rFonts w:ascii="Arial" w:hAnsi="Arial" w:cs="Arial"/>
          <w:sz w:val="24"/>
          <w:szCs w:val="24"/>
        </w:rPr>
        <w:t>02</w:t>
      </w:r>
      <w:r w:rsidR="00347FF6" w:rsidRPr="00347FF6">
        <w:rPr>
          <w:rFonts w:ascii="Arial" w:hAnsi="Arial" w:cs="Arial"/>
          <w:sz w:val="24"/>
          <w:szCs w:val="24"/>
          <w:lang w:val="bg-BG"/>
        </w:rPr>
        <w:t>.</w:t>
      </w:r>
      <w:r w:rsidR="00347FF6" w:rsidRPr="00347FF6">
        <w:rPr>
          <w:rFonts w:ascii="Arial" w:hAnsi="Arial" w:cs="Arial"/>
          <w:sz w:val="24"/>
          <w:szCs w:val="24"/>
        </w:rPr>
        <w:t xml:space="preserve"> 08</w:t>
      </w:r>
      <w:r w:rsidR="00347FF6" w:rsidRPr="00347FF6">
        <w:rPr>
          <w:rFonts w:ascii="Arial" w:hAnsi="Arial" w:cs="Arial"/>
          <w:sz w:val="24"/>
          <w:szCs w:val="24"/>
          <w:lang w:val="bg-BG"/>
        </w:rPr>
        <w:t>.</w:t>
      </w:r>
      <w:r w:rsidR="00347FF6" w:rsidRPr="00347FF6">
        <w:rPr>
          <w:rFonts w:ascii="Arial" w:hAnsi="Arial" w:cs="Arial"/>
          <w:sz w:val="24"/>
          <w:szCs w:val="24"/>
        </w:rPr>
        <w:t xml:space="preserve"> 1967 </w:t>
      </w:r>
      <w:r w:rsidR="00347FF6" w:rsidRPr="00347FF6">
        <w:rPr>
          <w:rFonts w:ascii="Arial" w:hAnsi="Arial" w:cs="Arial"/>
          <w:sz w:val="24"/>
          <w:szCs w:val="24"/>
          <w:lang w:val="bg-BG"/>
        </w:rPr>
        <w:t>г.</w:t>
      </w:r>
      <w:r w:rsidR="00347FF6">
        <w:rPr>
          <w:rFonts w:ascii="Arial" w:hAnsi="Arial" w:cs="Arial"/>
          <w:sz w:val="24"/>
          <w:szCs w:val="24"/>
          <w:lang w:val="bg-BG"/>
        </w:rPr>
        <w:t>, гр. Пловдив</w:t>
      </w:r>
      <w:r w:rsidR="00347FF6">
        <w:rPr>
          <w:rFonts w:ascii="Arial" w:hAnsi="Arial" w:cs="Arial"/>
          <w:b/>
          <w:sz w:val="24"/>
          <w:szCs w:val="24"/>
        </w:rPr>
        <w:t xml:space="preserve"> 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 w:rsidR="00347FF6">
        <w:rPr>
          <w:rFonts w:ascii="Arial" w:hAnsi="Arial" w:cs="Arial"/>
          <w:sz w:val="24"/>
          <w:szCs w:val="24"/>
          <w:lang w:val="bg-BG"/>
        </w:rPr>
        <w:t>: 1985 г., Средно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347FF6">
        <w:rPr>
          <w:rFonts w:ascii="Arial" w:hAnsi="Arial" w:cs="Arial"/>
          <w:sz w:val="24"/>
          <w:szCs w:val="24"/>
          <w:lang w:val="bg-BG"/>
        </w:rPr>
        <w:t>спортно училище „Васил Левски“, гр. Пловдив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>Висше образование</w:t>
      </w:r>
      <w:r w:rsidR="00347FF6">
        <w:rPr>
          <w:rFonts w:ascii="Arial" w:hAnsi="Arial" w:cs="Arial"/>
          <w:sz w:val="24"/>
          <w:szCs w:val="24"/>
          <w:lang w:val="bg-BG"/>
        </w:rPr>
        <w:t>: 1992 г. Университет по хранителни технологии, гр. Пловдив, специалност „Технология на биопроизводствата“</w:t>
      </w:r>
    </w:p>
    <w:p w:rsidR="00347FF6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347FF6">
        <w:rPr>
          <w:rFonts w:ascii="Arial" w:hAnsi="Arial" w:cs="Arial"/>
          <w:b/>
          <w:sz w:val="24"/>
          <w:szCs w:val="24"/>
          <w:lang w:val="bg-BG"/>
        </w:rPr>
        <w:t>:</w:t>
      </w:r>
    </w:p>
    <w:p w:rsidR="00A16478" w:rsidRDefault="00347FF6" w:rsidP="00347F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г. Университет на Реймас, Франция, 3 месеца</w:t>
      </w:r>
    </w:p>
    <w:p w:rsidR="00347FF6" w:rsidRPr="00347FF6" w:rsidRDefault="00347FF6" w:rsidP="00347F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2003 г. – 2005 г. Технически университет, Дрезден, Германия, 2 години.</w:t>
      </w:r>
    </w:p>
    <w:p w:rsidR="00C70C5A" w:rsidRPr="00347FF6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347FF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47FF6">
        <w:rPr>
          <w:rFonts w:ascii="Arial" w:hAnsi="Arial" w:cs="Arial"/>
          <w:sz w:val="24"/>
          <w:szCs w:val="24"/>
          <w:lang w:val="bg-BG"/>
        </w:rPr>
        <w:t>– английски (свободно)</w:t>
      </w:r>
    </w:p>
    <w:p w:rsidR="00347FF6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="00347FF6">
        <w:rPr>
          <w:rFonts w:ascii="Arial" w:hAnsi="Arial" w:cs="Arial"/>
          <w:b/>
          <w:sz w:val="24"/>
          <w:szCs w:val="24"/>
          <w:lang w:val="bg-BG"/>
        </w:rPr>
        <w:t>: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47FF6" w:rsidRPr="00347FF6" w:rsidRDefault="00347FF6" w:rsidP="00347FF6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- </w:t>
      </w:r>
      <w:r w:rsidRPr="00347FF6">
        <w:rPr>
          <w:rFonts w:ascii="Arial" w:hAnsi="Arial" w:cs="Arial"/>
          <w:b/>
          <w:bCs/>
          <w:sz w:val="24"/>
          <w:szCs w:val="24"/>
          <w:lang w:val="bg-BG"/>
        </w:rPr>
        <w:t>Научни степени</w:t>
      </w:r>
    </w:p>
    <w:p w:rsidR="00347FF6" w:rsidRPr="00347FF6" w:rsidRDefault="00347FF6" w:rsidP="00347FF6">
      <w:p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347FF6">
        <w:rPr>
          <w:rFonts w:ascii="Arial" w:hAnsi="Arial" w:cs="Arial"/>
          <w:b/>
          <w:i/>
          <w:sz w:val="24"/>
          <w:szCs w:val="24"/>
          <w:lang w:val="bg-BG"/>
        </w:rPr>
        <w:t xml:space="preserve">1998 </w:t>
      </w:r>
      <w:r w:rsidRPr="00347FF6">
        <w:rPr>
          <w:rFonts w:ascii="Arial" w:hAnsi="Arial" w:cs="Arial"/>
          <w:sz w:val="24"/>
          <w:szCs w:val="24"/>
          <w:lang w:val="bg-BG"/>
        </w:rPr>
        <w:t>г.</w:t>
      </w:r>
      <w:r w:rsidRPr="00347FF6">
        <w:rPr>
          <w:rFonts w:ascii="Arial" w:hAnsi="Arial" w:cs="Arial"/>
          <w:b/>
          <w:i/>
          <w:sz w:val="24"/>
          <w:szCs w:val="24"/>
          <w:lang w:val="bg-BG"/>
        </w:rPr>
        <w:t xml:space="preserve">– доктор </w:t>
      </w:r>
    </w:p>
    <w:p w:rsidR="00347FF6" w:rsidRPr="00347FF6" w:rsidRDefault="00347FF6" w:rsidP="00347FF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347FF6">
        <w:rPr>
          <w:rFonts w:ascii="Arial" w:hAnsi="Arial" w:cs="Arial"/>
          <w:sz w:val="24"/>
          <w:szCs w:val="24"/>
          <w:lang w:val="bg-BG"/>
        </w:rPr>
        <w:t xml:space="preserve">Тема на дисертацията: “Биосинтез на розмаринова киселина от растителна клетъчна култура </w:t>
      </w:r>
      <w:r w:rsidRPr="00347FF6">
        <w:rPr>
          <w:rFonts w:ascii="Arial" w:hAnsi="Arial" w:cs="Arial"/>
          <w:i/>
          <w:iCs/>
          <w:sz w:val="24"/>
          <w:szCs w:val="24"/>
        </w:rPr>
        <w:t>Lavandula</w:t>
      </w:r>
      <w:r w:rsidRPr="00347FF6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347FF6">
        <w:rPr>
          <w:rFonts w:ascii="Arial" w:hAnsi="Arial" w:cs="Arial"/>
          <w:i/>
          <w:iCs/>
          <w:sz w:val="24"/>
          <w:szCs w:val="24"/>
        </w:rPr>
        <w:t>vera</w:t>
      </w:r>
      <w:r w:rsidRPr="00347FF6">
        <w:rPr>
          <w:rFonts w:ascii="Arial" w:hAnsi="Arial" w:cs="Arial"/>
          <w:sz w:val="24"/>
          <w:szCs w:val="24"/>
          <w:lang w:val="ru-RU"/>
        </w:rPr>
        <w:t xml:space="preserve"> </w:t>
      </w:r>
      <w:r w:rsidRPr="00347FF6">
        <w:rPr>
          <w:rFonts w:ascii="Arial" w:hAnsi="Arial" w:cs="Arial"/>
          <w:sz w:val="24"/>
          <w:szCs w:val="24"/>
        </w:rPr>
        <w:t>MM</w:t>
      </w:r>
      <w:r w:rsidRPr="00347FF6">
        <w:rPr>
          <w:rFonts w:ascii="Arial" w:hAnsi="Arial" w:cs="Arial"/>
          <w:sz w:val="24"/>
          <w:szCs w:val="24"/>
          <w:lang w:val="bg-BG"/>
        </w:rPr>
        <w:t>” – научно направление 02.11.11 – Технология на биологично-активните вещества</w:t>
      </w:r>
      <w:r w:rsidRPr="00347FF6">
        <w:rPr>
          <w:rFonts w:ascii="Arial" w:hAnsi="Arial" w:cs="Arial"/>
          <w:sz w:val="24"/>
          <w:szCs w:val="24"/>
        </w:rPr>
        <w:t>.</w:t>
      </w:r>
    </w:p>
    <w:p w:rsidR="00347FF6" w:rsidRPr="00CE1E57" w:rsidRDefault="00CE1E57" w:rsidP="00CE1E5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347FF6" w:rsidRPr="00CE1E57">
        <w:rPr>
          <w:rFonts w:ascii="Arial" w:hAnsi="Arial" w:cs="Arial"/>
          <w:sz w:val="24"/>
          <w:szCs w:val="24"/>
          <w:lang w:val="bg-BG"/>
        </w:rPr>
        <w:t>г.</w:t>
      </w:r>
      <w:r w:rsidR="00347FF6" w:rsidRPr="00CE1E57">
        <w:rPr>
          <w:rFonts w:ascii="Arial" w:hAnsi="Arial" w:cs="Arial"/>
          <w:b/>
          <w:i/>
          <w:sz w:val="24"/>
          <w:szCs w:val="24"/>
          <w:lang w:val="bg-BG"/>
        </w:rPr>
        <w:t>– Доктор на техническите науки</w:t>
      </w:r>
    </w:p>
    <w:p w:rsidR="00347FF6" w:rsidRDefault="00347FF6" w:rsidP="00347FF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347FF6">
        <w:rPr>
          <w:rFonts w:ascii="Arial" w:hAnsi="Arial" w:cs="Arial"/>
          <w:sz w:val="24"/>
          <w:szCs w:val="24"/>
          <w:lang w:val="bg-BG"/>
        </w:rPr>
        <w:t xml:space="preserve">Тема на дисертацията: „Трансформираните коренови </w:t>
      </w:r>
      <w:r w:rsidRPr="00347FF6">
        <w:rPr>
          <w:rFonts w:ascii="Arial" w:hAnsi="Arial" w:cs="Arial"/>
          <w:i/>
          <w:sz w:val="24"/>
          <w:szCs w:val="24"/>
        </w:rPr>
        <w:t>in</w:t>
      </w:r>
      <w:r w:rsidRPr="00347FF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347FF6">
        <w:rPr>
          <w:rFonts w:ascii="Arial" w:hAnsi="Arial" w:cs="Arial"/>
          <w:i/>
          <w:sz w:val="24"/>
          <w:szCs w:val="24"/>
        </w:rPr>
        <w:t>vitro</w:t>
      </w:r>
      <w:r w:rsidRPr="00347FF6">
        <w:rPr>
          <w:rFonts w:ascii="Arial" w:hAnsi="Arial" w:cs="Arial"/>
          <w:sz w:val="24"/>
          <w:szCs w:val="24"/>
          <w:lang w:val="ru-RU"/>
        </w:rPr>
        <w:t xml:space="preserve"> </w:t>
      </w:r>
      <w:r w:rsidRPr="00347FF6">
        <w:rPr>
          <w:rFonts w:ascii="Arial" w:hAnsi="Arial" w:cs="Arial"/>
          <w:sz w:val="24"/>
          <w:szCs w:val="24"/>
          <w:lang w:val="bg-BG"/>
        </w:rPr>
        <w:t>системи – технологична матрица за получаване на биологично активни вещества– научно направление” - 02.11.11 – Технология на биологично-активните вещества</w:t>
      </w:r>
      <w:r w:rsidRPr="00347FF6">
        <w:rPr>
          <w:rFonts w:ascii="Arial" w:hAnsi="Arial" w:cs="Arial"/>
          <w:sz w:val="24"/>
          <w:szCs w:val="24"/>
        </w:rPr>
        <w:t>.</w:t>
      </w:r>
    </w:p>
    <w:p w:rsidR="00CE1E57" w:rsidRPr="00CE1E57" w:rsidRDefault="00CE1E57" w:rsidP="00CE1E5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CE1E57">
        <w:rPr>
          <w:rFonts w:ascii="Arial" w:hAnsi="Arial" w:cs="Arial"/>
          <w:b/>
          <w:bCs/>
          <w:sz w:val="24"/>
          <w:szCs w:val="24"/>
          <w:lang w:val="bg-BG"/>
        </w:rPr>
        <w:t>Научни звания/длъжности</w:t>
      </w:r>
    </w:p>
    <w:p w:rsidR="00CE1E57" w:rsidRPr="00CE1E57" w:rsidRDefault="00CE1E57" w:rsidP="00CE1E5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i/>
          <w:sz w:val="24"/>
          <w:szCs w:val="24"/>
          <w:lang w:val="bg-BG"/>
        </w:rPr>
        <w:t>19</w:t>
      </w:r>
      <w:r w:rsidRPr="00CE1E57">
        <w:rPr>
          <w:rFonts w:ascii="Arial" w:hAnsi="Arial" w:cs="Arial"/>
          <w:b/>
          <w:i/>
          <w:sz w:val="24"/>
          <w:szCs w:val="24"/>
          <w:lang w:val="ru-RU"/>
        </w:rPr>
        <w:t>98</w:t>
      </w:r>
      <w:r w:rsidRPr="00CE1E57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г. </w:t>
      </w:r>
      <w:r w:rsidRPr="00CE1E57">
        <w:rPr>
          <w:rFonts w:ascii="Arial" w:hAnsi="Arial" w:cs="Arial"/>
          <w:b/>
          <w:i/>
          <w:sz w:val="24"/>
          <w:szCs w:val="24"/>
          <w:lang w:val="bg-BG"/>
        </w:rPr>
        <w:t>– научен сътрудник ІІ ст.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 И</w:t>
      </w:r>
      <w:r>
        <w:rPr>
          <w:rFonts w:ascii="Arial" w:hAnsi="Arial" w:cs="Arial"/>
          <w:sz w:val="24"/>
          <w:szCs w:val="24"/>
          <w:lang w:val="bg-BG"/>
        </w:rPr>
        <w:t xml:space="preserve">нститут по микробиология при </w:t>
      </w:r>
      <w:r w:rsidRPr="00CE1E57">
        <w:rPr>
          <w:rFonts w:ascii="Arial" w:hAnsi="Arial" w:cs="Arial"/>
          <w:sz w:val="24"/>
          <w:szCs w:val="24"/>
          <w:lang w:val="bg-BG"/>
        </w:rPr>
        <w:t>БАН, научно направление 02.11.11.-Технология на биологично-активните вещества</w:t>
      </w:r>
    </w:p>
    <w:p w:rsidR="00CE1E57" w:rsidRPr="00CE1E57" w:rsidRDefault="00CE1E57" w:rsidP="00CE1E5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i/>
          <w:sz w:val="24"/>
          <w:szCs w:val="24"/>
          <w:lang w:val="bg-BG"/>
        </w:rPr>
        <w:t xml:space="preserve">2000 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г. </w:t>
      </w:r>
      <w:r w:rsidRPr="00CE1E57">
        <w:rPr>
          <w:rFonts w:ascii="Arial" w:hAnsi="Arial" w:cs="Arial"/>
          <w:b/>
          <w:i/>
          <w:sz w:val="24"/>
          <w:szCs w:val="24"/>
          <w:lang w:val="bg-BG"/>
        </w:rPr>
        <w:t>– научен сътрудник І ст.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 И</w:t>
      </w:r>
      <w:r>
        <w:rPr>
          <w:rFonts w:ascii="Arial" w:hAnsi="Arial" w:cs="Arial"/>
          <w:sz w:val="24"/>
          <w:szCs w:val="24"/>
          <w:lang w:val="bg-BG"/>
        </w:rPr>
        <w:t xml:space="preserve">нститут по микробиология при </w:t>
      </w:r>
      <w:r w:rsidRPr="00CE1E57">
        <w:rPr>
          <w:rFonts w:ascii="Arial" w:hAnsi="Arial" w:cs="Arial"/>
          <w:sz w:val="24"/>
          <w:szCs w:val="24"/>
          <w:lang w:val="bg-BG"/>
        </w:rPr>
        <w:t>БАН, научно направление 02.11.11.-Технология на биологично-активните вещества</w:t>
      </w:r>
    </w:p>
    <w:p w:rsidR="00CE1E57" w:rsidRPr="00CE1E57" w:rsidRDefault="00CE1E57" w:rsidP="00CE1E5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i/>
          <w:sz w:val="24"/>
          <w:szCs w:val="24"/>
          <w:lang w:val="bg-BG"/>
        </w:rPr>
        <w:t>2004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 г.</w:t>
      </w:r>
      <w:r w:rsidRPr="00CE1E57">
        <w:rPr>
          <w:rFonts w:ascii="Arial" w:hAnsi="Arial" w:cs="Arial"/>
          <w:b/>
          <w:i/>
          <w:sz w:val="24"/>
          <w:szCs w:val="24"/>
          <w:lang w:val="bg-BG"/>
        </w:rPr>
        <w:t xml:space="preserve"> -  старши научен сътрудник ІІ ст.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 И</w:t>
      </w:r>
      <w:r>
        <w:rPr>
          <w:rFonts w:ascii="Arial" w:hAnsi="Arial" w:cs="Arial"/>
          <w:sz w:val="24"/>
          <w:szCs w:val="24"/>
          <w:lang w:val="bg-BG"/>
        </w:rPr>
        <w:t xml:space="preserve">нститут по микробиология при </w:t>
      </w:r>
      <w:r w:rsidRPr="00CE1E57">
        <w:rPr>
          <w:rFonts w:ascii="Arial" w:hAnsi="Arial" w:cs="Arial"/>
          <w:sz w:val="24"/>
          <w:szCs w:val="24"/>
          <w:lang w:val="bg-BG"/>
        </w:rPr>
        <w:t>БАН, научно направление 02.11.11.-Технология на биологично-активните вещества.</w:t>
      </w:r>
    </w:p>
    <w:p w:rsidR="00CE1E57" w:rsidRDefault="00CE1E57" w:rsidP="00CE1E5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i/>
          <w:sz w:val="24"/>
          <w:szCs w:val="24"/>
          <w:lang w:val="bg-BG"/>
        </w:rPr>
        <w:t>2010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 г.</w:t>
      </w:r>
      <w:r w:rsidRPr="00CE1E57">
        <w:rPr>
          <w:rFonts w:ascii="Arial" w:hAnsi="Arial" w:cs="Arial"/>
          <w:b/>
          <w:i/>
          <w:sz w:val="24"/>
          <w:szCs w:val="24"/>
          <w:lang w:val="bg-BG"/>
        </w:rPr>
        <w:t xml:space="preserve"> –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 </w:t>
      </w:r>
      <w:r w:rsidRPr="00CE1E57">
        <w:rPr>
          <w:rFonts w:ascii="Arial" w:hAnsi="Arial" w:cs="Arial"/>
          <w:b/>
          <w:i/>
          <w:sz w:val="24"/>
          <w:szCs w:val="24"/>
          <w:lang w:val="bg-BG"/>
        </w:rPr>
        <w:t>професор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CE1E57">
        <w:rPr>
          <w:rFonts w:ascii="Arial" w:hAnsi="Arial" w:cs="Arial"/>
          <w:sz w:val="24"/>
          <w:szCs w:val="24"/>
          <w:lang w:val="bg-BG"/>
        </w:rPr>
        <w:t>И</w:t>
      </w:r>
      <w:r>
        <w:rPr>
          <w:rFonts w:ascii="Arial" w:hAnsi="Arial" w:cs="Arial"/>
          <w:sz w:val="24"/>
          <w:szCs w:val="24"/>
          <w:lang w:val="bg-BG"/>
        </w:rPr>
        <w:t xml:space="preserve">нститут по микробиология при </w:t>
      </w:r>
      <w:r w:rsidRPr="00CE1E57">
        <w:rPr>
          <w:rFonts w:ascii="Arial" w:hAnsi="Arial" w:cs="Arial"/>
          <w:sz w:val="24"/>
          <w:szCs w:val="24"/>
          <w:lang w:val="bg-BG"/>
        </w:rPr>
        <w:t>БАН, научно направление 02.11.11.-Технология на биологично-активните вещества</w:t>
      </w:r>
    </w:p>
    <w:p w:rsidR="00CE1E57" w:rsidRPr="00CE1E57" w:rsidRDefault="00CE1E57" w:rsidP="00CE1E5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i/>
          <w:sz w:val="24"/>
          <w:szCs w:val="24"/>
          <w:lang w:val="bg-BG"/>
        </w:rPr>
        <w:t>2013</w:t>
      </w:r>
      <w:r>
        <w:rPr>
          <w:rFonts w:ascii="Arial" w:hAnsi="Arial" w:cs="Arial"/>
          <w:sz w:val="24"/>
          <w:szCs w:val="24"/>
          <w:lang w:val="bg-BG"/>
        </w:rPr>
        <w:t xml:space="preserve"> г. – </w:t>
      </w:r>
      <w:r w:rsidRPr="000C000A">
        <w:rPr>
          <w:rFonts w:ascii="Arial" w:hAnsi="Arial" w:cs="Arial"/>
          <w:b/>
          <w:i/>
          <w:sz w:val="24"/>
          <w:szCs w:val="24"/>
          <w:lang w:val="bg-BG"/>
        </w:rPr>
        <w:t>професор.</w:t>
      </w:r>
      <w:r>
        <w:rPr>
          <w:rFonts w:ascii="Arial" w:hAnsi="Arial" w:cs="Arial"/>
          <w:sz w:val="24"/>
          <w:szCs w:val="24"/>
          <w:lang w:val="bg-BG"/>
        </w:rPr>
        <w:t xml:space="preserve"> Университет по хранителни технологии, Пловдив, </w:t>
      </w:r>
      <w:r w:rsidRPr="00CE1E57">
        <w:rPr>
          <w:rFonts w:ascii="Arial" w:hAnsi="Arial" w:cs="Arial"/>
          <w:sz w:val="24"/>
          <w:szCs w:val="24"/>
          <w:lang w:val="bg-BG"/>
        </w:rPr>
        <w:t>научно направление</w:t>
      </w:r>
      <w:r>
        <w:rPr>
          <w:rFonts w:ascii="Arial" w:hAnsi="Arial" w:cs="Arial"/>
          <w:sz w:val="24"/>
          <w:szCs w:val="24"/>
          <w:lang w:val="bg-BG"/>
        </w:rPr>
        <w:t xml:space="preserve"> 5.11. Биотехнологии</w:t>
      </w:r>
    </w:p>
    <w:p w:rsidR="00CE1E57" w:rsidRDefault="00CE1E57" w:rsidP="00CE1E5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i/>
          <w:sz w:val="24"/>
          <w:szCs w:val="24"/>
          <w:lang w:val="bg-BG"/>
        </w:rPr>
        <w:lastRenderedPageBreak/>
        <w:t xml:space="preserve">2014 </w:t>
      </w:r>
      <w:r>
        <w:rPr>
          <w:rFonts w:ascii="Arial" w:hAnsi="Arial" w:cs="Arial"/>
          <w:b/>
          <w:i/>
          <w:sz w:val="24"/>
          <w:szCs w:val="24"/>
          <w:lang w:val="bg-BG"/>
        </w:rPr>
        <w:t>г</w:t>
      </w:r>
      <w:r w:rsidRPr="00CE1E57">
        <w:rPr>
          <w:rFonts w:ascii="Arial" w:hAnsi="Arial" w:cs="Arial"/>
          <w:b/>
          <w:i/>
          <w:sz w:val="24"/>
          <w:szCs w:val="24"/>
          <w:lang w:val="bg-BG"/>
        </w:rPr>
        <w:t xml:space="preserve">. – </w:t>
      </w:r>
      <w:r w:rsidRPr="000C000A">
        <w:rPr>
          <w:rFonts w:ascii="Arial" w:hAnsi="Arial" w:cs="Arial"/>
          <w:b/>
          <w:i/>
          <w:sz w:val="24"/>
          <w:szCs w:val="24"/>
          <w:lang w:val="bg-BG"/>
        </w:rPr>
        <w:t>член-кореспондент</w:t>
      </w:r>
      <w:r w:rsidRPr="00CE1E57">
        <w:rPr>
          <w:rFonts w:ascii="Arial" w:hAnsi="Arial" w:cs="Arial"/>
          <w:sz w:val="24"/>
          <w:szCs w:val="24"/>
          <w:lang w:val="bg-BG"/>
        </w:rPr>
        <w:t xml:space="preserve"> на БАН</w:t>
      </w:r>
    </w:p>
    <w:p w:rsidR="00CE1E57" w:rsidRPr="00CE1E57" w:rsidRDefault="00CE1E57" w:rsidP="00CE1E5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i/>
          <w:sz w:val="24"/>
          <w:szCs w:val="24"/>
          <w:lang w:val="bg-BG"/>
        </w:rPr>
        <w:t>2018</w:t>
      </w:r>
      <w:r>
        <w:rPr>
          <w:rFonts w:ascii="Arial" w:hAnsi="Arial" w:cs="Arial"/>
          <w:sz w:val="24"/>
          <w:szCs w:val="24"/>
          <w:lang w:val="bg-BG"/>
        </w:rPr>
        <w:t xml:space="preserve"> г. – </w:t>
      </w:r>
      <w:r w:rsidRPr="000C000A">
        <w:rPr>
          <w:rFonts w:ascii="Arial" w:hAnsi="Arial" w:cs="Arial"/>
          <w:b/>
          <w:i/>
          <w:sz w:val="24"/>
          <w:szCs w:val="24"/>
          <w:lang w:val="bg-BG"/>
        </w:rPr>
        <w:t>член-кореспондент</w:t>
      </w:r>
      <w:r>
        <w:rPr>
          <w:rFonts w:ascii="Arial" w:hAnsi="Arial" w:cs="Arial"/>
          <w:sz w:val="24"/>
          <w:szCs w:val="24"/>
          <w:lang w:val="bg-BG"/>
        </w:rPr>
        <w:t xml:space="preserve"> на Саксонската академия на науките, Германия</w:t>
      </w: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E54F7C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CE1E57">
        <w:rPr>
          <w:rFonts w:ascii="Arial" w:hAnsi="Arial" w:cs="Arial"/>
          <w:sz w:val="24"/>
          <w:szCs w:val="24"/>
          <w:lang w:val="bg-BG"/>
        </w:rPr>
        <w:t xml:space="preserve">3 </w:t>
      </w:r>
      <w:r w:rsidR="003807D3">
        <w:rPr>
          <w:rFonts w:ascii="Arial" w:hAnsi="Arial" w:cs="Arial"/>
          <w:sz w:val="24"/>
          <w:szCs w:val="24"/>
          <w:lang w:val="bg-BG"/>
        </w:rPr>
        <w:t>бро</w:t>
      </w:r>
      <w:r w:rsidR="00CE1E57">
        <w:rPr>
          <w:rFonts w:ascii="Arial" w:hAnsi="Arial" w:cs="Arial"/>
          <w:sz w:val="24"/>
          <w:szCs w:val="24"/>
          <w:lang w:val="bg-BG"/>
        </w:rPr>
        <w:t>я</w:t>
      </w:r>
    </w:p>
    <w:p w:rsidR="00CE1E57" w:rsidRPr="00CE1E57" w:rsidRDefault="00CE1E57" w:rsidP="00CE1E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sz w:val="24"/>
          <w:szCs w:val="24"/>
          <w:lang w:val="bg-BG"/>
        </w:rPr>
        <w:t>Alkaloids – Alternatives in Synthesis, Modification and Application</w:t>
      </w:r>
      <w:r w:rsidRPr="00CE1E57">
        <w:rPr>
          <w:rFonts w:ascii="Arial" w:hAnsi="Arial" w:cs="Arial"/>
          <w:sz w:val="24"/>
          <w:szCs w:val="24"/>
          <w:lang w:val="bg-BG"/>
        </w:rPr>
        <w:t>.</w:t>
      </w:r>
      <w:r w:rsidRPr="00CE1E57">
        <w:rPr>
          <w:rFonts w:ascii="Arial" w:hAnsi="Arial" w:cs="Arial"/>
          <w:sz w:val="24"/>
          <w:szCs w:val="24"/>
        </w:rPr>
        <w:t xml:space="preserve"> Georgiev V., Pavlov A. – eds, </w:t>
      </w:r>
      <w:r w:rsidRPr="00CE1E57">
        <w:rPr>
          <w:rFonts w:ascii="Arial" w:hAnsi="Arial" w:cs="Arial"/>
          <w:sz w:val="24"/>
          <w:szCs w:val="24"/>
          <w:lang w:val="bg-BG"/>
        </w:rPr>
        <w:t>: InTech, ISBN: 978-953-51-3392</w:t>
      </w:r>
      <w:r w:rsidRPr="00CE1E57">
        <w:rPr>
          <w:rFonts w:ascii="Arial" w:hAnsi="Arial" w:cs="Arial"/>
          <w:sz w:val="24"/>
          <w:szCs w:val="24"/>
        </w:rPr>
        <w:t xml:space="preserve">, </w:t>
      </w:r>
      <w:r w:rsidRPr="00CE1E57">
        <w:rPr>
          <w:rFonts w:ascii="Arial" w:hAnsi="Arial" w:cs="Arial"/>
          <w:sz w:val="24"/>
          <w:szCs w:val="24"/>
          <w:lang w:val="bg-BG"/>
        </w:rPr>
        <w:t>2017</w:t>
      </w:r>
    </w:p>
    <w:p w:rsidR="00CE1E57" w:rsidRPr="00CE1E57" w:rsidRDefault="00CE1E57" w:rsidP="00CE1E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sz w:val="24"/>
          <w:szCs w:val="24"/>
        </w:rPr>
        <w:t>Bioprocessing of plant in vitro systems</w:t>
      </w:r>
      <w:r w:rsidRPr="00CE1E57">
        <w:rPr>
          <w:rFonts w:ascii="Arial" w:hAnsi="Arial" w:cs="Arial"/>
          <w:sz w:val="24"/>
          <w:szCs w:val="24"/>
        </w:rPr>
        <w:t>. Pavlov A., Bley Th. – Eds, Springer, 2018, ISBN:978-3-319-54599-8</w:t>
      </w:r>
    </w:p>
    <w:p w:rsidR="00CE1E57" w:rsidRDefault="00CE1E57" w:rsidP="00CE1E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E1E57">
        <w:rPr>
          <w:rFonts w:ascii="Arial" w:hAnsi="Arial" w:cs="Arial"/>
          <w:b/>
          <w:sz w:val="24"/>
          <w:szCs w:val="24"/>
        </w:rPr>
        <w:t>Salvia biotechnology</w:t>
      </w:r>
      <w:r w:rsidRPr="00CE1E57">
        <w:rPr>
          <w:rFonts w:ascii="Arial" w:hAnsi="Arial" w:cs="Arial"/>
          <w:sz w:val="24"/>
          <w:szCs w:val="24"/>
        </w:rPr>
        <w:t>. Georgiev V., Pavlov A. – eds, Springer Nature, 2018.  ISBN: 978-3-319-73899-4</w:t>
      </w:r>
    </w:p>
    <w:p w:rsidR="00CE1E57" w:rsidRDefault="00E54F7C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CE1E57">
        <w:rPr>
          <w:rFonts w:ascii="Arial" w:hAnsi="Arial" w:cs="Arial"/>
          <w:sz w:val="24"/>
          <w:szCs w:val="24"/>
          <w:lang w:val="bg-BG"/>
        </w:rPr>
        <w:t xml:space="preserve"> – 1 брой</w:t>
      </w:r>
    </w:p>
    <w:p w:rsidR="00E54F7C" w:rsidRDefault="00CE1E57" w:rsidP="00CE1E5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Основи на кулинарната химия – 2015 г.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Брой научни </w:t>
      </w:r>
      <w:r w:rsidR="00CE1E57">
        <w:rPr>
          <w:rFonts w:ascii="Arial" w:hAnsi="Arial" w:cs="Arial"/>
          <w:sz w:val="24"/>
          <w:szCs w:val="24"/>
          <w:lang w:val="bg-BG"/>
        </w:rPr>
        <w:t>публикации в страната и чужбина – 160 броя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</w:t>
      </w:r>
      <w:r w:rsidR="00CE1E57">
        <w:rPr>
          <w:rFonts w:ascii="Arial" w:hAnsi="Arial" w:cs="Arial"/>
          <w:sz w:val="24"/>
          <w:szCs w:val="24"/>
          <w:lang w:val="bg-BG"/>
        </w:rPr>
        <w:t>ни доклади в страната и чужбина – 99 броя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CE1E57">
        <w:rPr>
          <w:rFonts w:ascii="Arial" w:hAnsi="Arial" w:cs="Arial"/>
          <w:sz w:val="24"/>
          <w:szCs w:val="24"/>
          <w:lang w:val="bg-BG"/>
        </w:rPr>
        <w:t xml:space="preserve"> – 1730 броя 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014E16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14E16" w:rsidRDefault="00014E16" w:rsidP="00014E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Научен съвет на Институт по микробиология при БАН</w:t>
      </w:r>
    </w:p>
    <w:p w:rsidR="00014E16" w:rsidRDefault="00014E16" w:rsidP="00014E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Факултетен съвет на Технологичен факултет при Университет по хранителни технологии, гр. Пловдив</w:t>
      </w:r>
    </w:p>
    <w:p w:rsidR="00014E16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</w:p>
    <w:p w:rsidR="00014E16" w:rsidRPr="00014E16" w:rsidRDefault="00014E16" w:rsidP="00014E1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bg-BG"/>
        </w:rPr>
      </w:pPr>
      <w:r w:rsidRPr="00014E16">
        <w:rPr>
          <w:rFonts w:ascii="Arial" w:hAnsi="Arial" w:cs="Arial"/>
          <w:bCs/>
          <w:sz w:val="24"/>
          <w:szCs w:val="24"/>
          <w:lang w:val="bg-BG"/>
        </w:rPr>
        <w:t>2010 г.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и понастоящем - </w:t>
      </w:r>
      <w:r w:rsidRPr="00014E16">
        <w:rPr>
          <w:rFonts w:ascii="Arial" w:hAnsi="Arial" w:cs="Arial"/>
          <w:bCs/>
          <w:sz w:val="24"/>
          <w:szCs w:val="24"/>
        </w:rPr>
        <w:t>Co</w:t>
      </w:r>
      <w:r w:rsidRPr="00014E16">
        <w:rPr>
          <w:rFonts w:ascii="Arial" w:hAnsi="Arial" w:cs="Arial"/>
          <w:bCs/>
          <w:sz w:val="24"/>
          <w:szCs w:val="24"/>
          <w:lang w:val="bg-BG"/>
        </w:rPr>
        <w:t>-</w:t>
      </w:r>
      <w:r w:rsidRPr="00014E16">
        <w:rPr>
          <w:rFonts w:ascii="Arial" w:hAnsi="Arial" w:cs="Arial"/>
          <w:bCs/>
          <w:sz w:val="24"/>
          <w:szCs w:val="24"/>
        </w:rPr>
        <w:t>Editor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на списание </w:t>
      </w:r>
      <w:r w:rsidRPr="00014E16">
        <w:rPr>
          <w:rFonts w:ascii="Arial" w:hAnsi="Arial" w:cs="Arial"/>
          <w:bCs/>
          <w:sz w:val="24"/>
          <w:szCs w:val="24"/>
        </w:rPr>
        <w:t>Engineering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in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Life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Science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(</w:t>
      </w:r>
      <w:r w:rsidRPr="00014E16">
        <w:rPr>
          <w:rFonts w:ascii="Arial" w:hAnsi="Arial" w:cs="Arial"/>
          <w:bCs/>
          <w:sz w:val="24"/>
          <w:szCs w:val="24"/>
        </w:rPr>
        <w:t>IF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=2,49), Германия  </w:t>
      </w:r>
    </w:p>
    <w:p w:rsidR="00014E16" w:rsidRPr="00014E16" w:rsidRDefault="00C02B96" w:rsidP="00014E1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bg-BG"/>
        </w:rPr>
      </w:pPr>
      <w:r w:rsidRPr="00014E16">
        <w:rPr>
          <w:rFonts w:ascii="Arial" w:hAnsi="Arial" w:cs="Arial"/>
          <w:bCs/>
          <w:sz w:val="24"/>
          <w:szCs w:val="24"/>
          <w:lang w:val="bg-BG"/>
        </w:rPr>
        <w:t>2010 г.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и понастоящем - 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Член на „Advisory board” на списание Medicinal Plants ISSN 0975-4261  </w:t>
      </w:r>
    </w:p>
    <w:p w:rsidR="00014E16" w:rsidRPr="00014E16" w:rsidRDefault="00C02B96" w:rsidP="00014E1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Cs/>
          <w:sz w:val="24"/>
          <w:szCs w:val="24"/>
          <w:lang w:val="bg-BG"/>
        </w:rPr>
        <w:t xml:space="preserve">2012 г. и понастоящем - 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Член на редколегията на </w:t>
      </w:r>
      <w:r w:rsidR="00014E16" w:rsidRPr="00014E16">
        <w:rPr>
          <w:rFonts w:ascii="Arial" w:hAnsi="Arial" w:cs="Arial"/>
          <w:sz w:val="24"/>
          <w:szCs w:val="24"/>
        </w:rPr>
        <w:t>Biotechnology and Biotechnological Equipment</w:t>
      </w:r>
    </w:p>
    <w:p w:rsidR="00014E16" w:rsidRPr="00014E16" w:rsidRDefault="00C02B96" w:rsidP="00014E1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bg-BG"/>
        </w:rPr>
      </w:pP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2009 г.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- 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>Редактор на специално издание “</w:t>
      </w:r>
      <w:r w:rsidR="00014E16" w:rsidRPr="00014E16">
        <w:rPr>
          <w:rFonts w:ascii="Arial" w:hAnsi="Arial" w:cs="Arial"/>
          <w:bCs/>
          <w:sz w:val="24"/>
          <w:szCs w:val="24"/>
        </w:rPr>
        <w:t>Plant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Cells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and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Algae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in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Bioreactors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” - </w:t>
      </w:r>
      <w:r w:rsidR="00014E16" w:rsidRPr="00014E16">
        <w:rPr>
          <w:rFonts w:ascii="Arial" w:hAnsi="Arial" w:cs="Arial"/>
          <w:bCs/>
          <w:sz w:val="24"/>
          <w:szCs w:val="24"/>
        </w:rPr>
        <w:t>Engineering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in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Life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Science</w:t>
      </w:r>
      <w:r>
        <w:rPr>
          <w:rFonts w:ascii="Arial" w:hAnsi="Arial" w:cs="Arial"/>
          <w:bCs/>
          <w:sz w:val="24"/>
          <w:szCs w:val="24"/>
          <w:lang w:val="bg-BG"/>
        </w:rPr>
        <w:t xml:space="preserve">, 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Германия </w:t>
      </w:r>
    </w:p>
    <w:p w:rsidR="00014E16" w:rsidRPr="00014E16" w:rsidRDefault="00C02B96" w:rsidP="00014E1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bg-BG"/>
        </w:rPr>
      </w:pPr>
      <w:r w:rsidRPr="00014E16">
        <w:rPr>
          <w:rFonts w:ascii="Arial" w:hAnsi="Arial" w:cs="Arial"/>
          <w:bCs/>
          <w:sz w:val="24"/>
          <w:szCs w:val="24"/>
          <w:lang w:val="bg-BG"/>
        </w:rPr>
        <w:t>20</w:t>
      </w:r>
      <w:r w:rsidRPr="00014E16">
        <w:rPr>
          <w:rFonts w:ascii="Arial" w:hAnsi="Arial" w:cs="Arial"/>
          <w:bCs/>
          <w:sz w:val="24"/>
          <w:szCs w:val="24"/>
        </w:rPr>
        <w:t>12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г.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- 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>Редактор на специално издание “</w:t>
      </w:r>
      <w:r w:rsidR="00014E16" w:rsidRPr="00014E16">
        <w:rPr>
          <w:rFonts w:ascii="Arial" w:hAnsi="Arial" w:cs="Arial"/>
          <w:bCs/>
          <w:sz w:val="24"/>
          <w:szCs w:val="24"/>
        </w:rPr>
        <w:t>Biotechnology of Fermented Food Systems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” - </w:t>
      </w:r>
      <w:r w:rsidR="00014E16" w:rsidRPr="00014E16">
        <w:rPr>
          <w:rFonts w:ascii="Arial" w:hAnsi="Arial" w:cs="Arial"/>
          <w:bCs/>
          <w:sz w:val="24"/>
          <w:szCs w:val="24"/>
        </w:rPr>
        <w:t>Engineering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in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Life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Science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Германия </w:t>
      </w:r>
    </w:p>
    <w:p w:rsidR="00014E16" w:rsidRDefault="00C02B96" w:rsidP="00014E1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bg-BG"/>
        </w:rPr>
      </w:pP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2014 г.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- 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>Редактор на специално издание “</w:t>
      </w:r>
      <w:r w:rsidR="00014E16" w:rsidRPr="00014E16">
        <w:rPr>
          <w:rFonts w:ascii="Arial" w:hAnsi="Arial" w:cs="Arial"/>
          <w:bCs/>
          <w:sz w:val="24"/>
          <w:szCs w:val="24"/>
        </w:rPr>
        <w:t>Plant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Cells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and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Algae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in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Bioreactors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ІІ” - </w:t>
      </w:r>
      <w:r w:rsidR="00014E16" w:rsidRPr="00014E16">
        <w:rPr>
          <w:rFonts w:ascii="Arial" w:hAnsi="Arial" w:cs="Arial"/>
          <w:bCs/>
          <w:sz w:val="24"/>
          <w:szCs w:val="24"/>
        </w:rPr>
        <w:t>Engineering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in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Life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014E16" w:rsidRPr="00014E16">
        <w:rPr>
          <w:rFonts w:ascii="Arial" w:hAnsi="Arial" w:cs="Arial"/>
          <w:bCs/>
          <w:sz w:val="24"/>
          <w:szCs w:val="24"/>
        </w:rPr>
        <w:t>Science</w:t>
      </w:r>
      <w:r w:rsidR="00014E16" w:rsidRPr="00014E16">
        <w:rPr>
          <w:rFonts w:ascii="Arial" w:hAnsi="Arial" w:cs="Arial"/>
          <w:bCs/>
          <w:sz w:val="24"/>
          <w:szCs w:val="24"/>
          <w:lang w:val="bg-BG"/>
        </w:rPr>
        <w:t xml:space="preserve"> Германия</w:t>
      </w:r>
    </w:p>
    <w:p w:rsidR="00C02B96" w:rsidRPr="00C02B96" w:rsidRDefault="00C02B96" w:rsidP="00014E1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bg-BG"/>
        </w:rPr>
      </w:pPr>
      <w:r>
        <w:rPr>
          <w:rFonts w:ascii="Arial" w:hAnsi="Arial" w:cs="Arial"/>
          <w:bCs/>
          <w:sz w:val="24"/>
          <w:szCs w:val="24"/>
          <w:lang w:val="bg-BG"/>
        </w:rPr>
        <w:t xml:space="preserve">2018 г. </w:t>
      </w:r>
      <w:r w:rsidRPr="00014E16">
        <w:rPr>
          <w:rFonts w:ascii="Arial" w:hAnsi="Arial" w:cs="Arial"/>
          <w:bCs/>
          <w:sz w:val="24"/>
          <w:szCs w:val="24"/>
          <w:lang w:val="bg-BG"/>
        </w:rPr>
        <w:t>Редактор на специално издание “</w:t>
      </w:r>
      <w:r>
        <w:rPr>
          <w:rFonts w:ascii="Arial" w:hAnsi="Arial" w:cs="Arial"/>
          <w:bCs/>
          <w:sz w:val="24"/>
          <w:szCs w:val="24"/>
        </w:rPr>
        <w:t>Balkan Biotechnologies I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” - </w:t>
      </w:r>
      <w:r w:rsidRPr="00014E16">
        <w:rPr>
          <w:rFonts w:ascii="Arial" w:hAnsi="Arial" w:cs="Arial"/>
          <w:bCs/>
          <w:sz w:val="24"/>
          <w:szCs w:val="24"/>
        </w:rPr>
        <w:t>Engineering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in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Life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Science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Германия</w:t>
      </w:r>
    </w:p>
    <w:p w:rsidR="00C02B96" w:rsidRPr="00C02B96" w:rsidRDefault="00C02B96" w:rsidP="00C02B9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bg-BG"/>
        </w:rPr>
      </w:pPr>
      <w:r>
        <w:rPr>
          <w:rFonts w:ascii="Arial" w:hAnsi="Arial" w:cs="Arial"/>
          <w:bCs/>
          <w:sz w:val="24"/>
          <w:szCs w:val="24"/>
          <w:lang w:val="bg-BG"/>
        </w:rPr>
        <w:t xml:space="preserve">2018 г. </w:t>
      </w:r>
      <w:r w:rsidRPr="00014E16">
        <w:rPr>
          <w:rFonts w:ascii="Arial" w:hAnsi="Arial" w:cs="Arial"/>
          <w:bCs/>
          <w:sz w:val="24"/>
          <w:szCs w:val="24"/>
          <w:lang w:val="bg-BG"/>
        </w:rPr>
        <w:t>Редактор на специално издание “</w:t>
      </w:r>
      <w:r>
        <w:rPr>
          <w:rFonts w:ascii="Arial" w:hAnsi="Arial" w:cs="Arial"/>
          <w:bCs/>
          <w:sz w:val="24"/>
          <w:szCs w:val="24"/>
        </w:rPr>
        <w:t>Balkan Biotechnologies II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” - </w:t>
      </w:r>
      <w:r w:rsidRPr="00014E16">
        <w:rPr>
          <w:rFonts w:ascii="Arial" w:hAnsi="Arial" w:cs="Arial"/>
          <w:bCs/>
          <w:sz w:val="24"/>
          <w:szCs w:val="24"/>
        </w:rPr>
        <w:t>Engineering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in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Life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014E16">
        <w:rPr>
          <w:rFonts w:ascii="Arial" w:hAnsi="Arial" w:cs="Arial"/>
          <w:bCs/>
          <w:sz w:val="24"/>
          <w:szCs w:val="24"/>
        </w:rPr>
        <w:t>Science</w:t>
      </w:r>
      <w:r w:rsidRPr="00014E16">
        <w:rPr>
          <w:rFonts w:ascii="Arial" w:hAnsi="Arial" w:cs="Arial"/>
          <w:bCs/>
          <w:sz w:val="24"/>
          <w:szCs w:val="24"/>
          <w:lang w:val="bg-BG"/>
        </w:rPr>
        <w:t xml:space="preserve"> Германия</w:t>
      </w:r>
    </w:p>
    <w:p w:rsidR="00C02B96" w:rsidRPr="00014E16" w:rsidRDefault="00C02B96" w:rsidP="00C02B96">
      <w:pPr>
        <w:pStyle w:val="ListParagraph"/>
        <w:ind w:left="1080"/>
        <w:rPr>
          <w:rFonts w:ascii="Arial" w:hAnsi="Arial" w:cs="Arial"/>
          <w:bCs/>
          <w:sz w:val="24"/>
          <w:szCs w:val="24"/>
          <w:lang w:val="bg-BG"/>
        </w:rPr>
      </w:pPr>
    </w:p>
    <w:p w:rsidR="00A16478" w:rsidRDefault="00A16478" w:rsidP="00014E1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C02B96" w:rsidRDefault="00C02B96" w:rsidP="00C02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A16478" w:rsidRPr="00C70C5A">
        <w:rPr>
          <w:rFonts w:ascii="Arial" w:hAnsi="Arial" w:cs="Arial"/>
          <w:sz w:val="24"/>
          <w:szCs w:val="24"/>
          <w:lang w:val="bg-BG"/>
        </w:rPr>
        <w:t>олез</w:t>
      </w:r>
      <w:r>
        <w:rPr>
          <w:rFonts w:ascii="Arial" w:hAnsi="Arial" w:cs="Arial"/>
          <w:sz w:val="24"/>
          <w:szCs w:val="24"/>
        </w:rPr>
        <w:t>e</w:t>
      </w:r>
      <w:r w:rsidR="00A16478" w:rsidRPr="00C70C5A">
        <w:rPr>
          <w:rFonts w:ascii="Arial" w:hAnsi="Arial" w:cs="Arial"/>
          <w:sz w:val="24"/>
          <w:szCs w:val="24"/>
          <w:lang w:val="bg-BG"/>
        </w:rPr>
        <w:t>н модел</w:t>
      </w:r>
      <w:r>
        <w:rPr>
          <w:rFonts w:ascii="Arial" w:hAnsi="Arial" w:cs="Arial"/>
          <w:sz w:val="24"/>
          <w:szCs w:val="24"/>
        </w:rPr>
        <w:t xml:space="preserve"> – “</w:t>
      </w:r>
      <w:r w:rsidRPr="00C02B96">
        <w:rPr>
          <w:rFonts w:ascii="Arial" w:hAnsi="Arial" w:cs="Arial"/>
          <w:sz w:val="24"/>
          <w:szCs w:val="24"/>
        </w:rPr>
        <w:t>Фитохимичен състав на клетъчна суспензия от де-деференцирани клетки от невен Calendula officinalis L.</w:t>
      </w:r>
      <w:r>
        <w:rPr>
          <w:rFonts w:ascii="Arial" w:hAnsi="Arial" w:cs="Arial"/>
          <w:sz w:val="24"/>
          <w:szCs w:val="24"/>
        </w:rPr>
        <w:t>”</w:t>
      </w:r>
    </w:p>
    <w:p w:rsidR="00C02B96" w:rsidRPr="00C02B96" w:rsidRDefault="00C02B96" w:rsidP="00C02B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02B96">
        <w:rPr>
          <w:rFonts w:ascii="Arial" w:hAnsi="Arial" w:cs="Arial"/>
          <w:iCs/>
          <w:sz w:val="24"/>
          <w:szCs w:val="24"/>
          <w:lang w:val="bg-BG"/>
        </w:rPr>
        <w:t>Ръководител на международни научни проекти</w:t>
      </w:r>
      <w:r w:rsidRPr="00C02B9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–</w:t>
      </w:r>
      <w:r w:rsidRPr="00C02B96">
        <w:rPr>
          <w:rFonts w:ascii="Arial" w:hAnsi="Arial" w:cs="Arial"/>
          <w:iCs/>
          <w:sz w:val="24"/>
          <w:szCs w:val="24"/>
        </w:rPr>
        <w:t xml:space="preserve"> 4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  <w:lang w:val="bg-BG"/>
        </w:rPr>
        <w:t>броя</w:t>
      </w:r>
    </w:p>
    <w:p w:rsidR="00C02B96" w:rsidRDefault="00C02B96" w:rsidP="00C02B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02B96">
        <w:rPr>
          <w:rFonts w:ascii="Arial" w:hAnsi="Arial" w:cs="Arial"/>
          <w:sz w:val="24"/>
          <w:szCs w:val="24"/>
          <w:lang w:val="bg-BG"/>
        </w:rPr>
        <w:t>Ръководител на национални научни проекти</w:t>
      </w:r>
      <w:r>
        <w:rPr>
          <w:rFonts w:ascii="Arial" w:hAnsi="Arial" w:cs="Arial"/>
          <w:sz w:val="24"/>
          <w:szCs w:val="24"/>
          <w:lang w:val="bg-BG"/>
        </w:rPr>
        <w:t xml:space="preserve"> – 11 броя</w:t>
      </w:r>
    </w:p>
    <w:p w:rsidR="00C02B96" w:rsidRPr="00C02B96" w:rsidRDefault="00C02B96" w:rsidP="00C02B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02B96">
        <w:rPr>
          <w:rFonts w:ascii="Arial" w:hAnsi="Arial" w:cs="Arial"/>
          <w:sz w:val="24"/>
          <w:szCs w:val="24"/>
          <w:lang w:val="bg-BG"/>
        </w:rPr>
        <w:t>Ръководство на стопански договори – 14 броя</w:t>
      </w:r>
    </w:p>
    <w:p w:rsidR="00C02B96" w:rsidRDefault="00C02B96" w:rsidP="00C02B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02B96">
        <w:rPr>
          <w:rFonts w:ascii="Arial" w:hAnsi="Arial" w:cs="Arial"/>
          <w:sz w:val="24"/>
          <w:szCs w:val="24"/>
          <w:lang w:val="bg-BG"/>
        </w:rPr>
        <w:t>Участие в международни проекти</w:t>
      </w:r>
      <w:r>
        <w:rPr>
          <w:rFonts w:ascii="Arial" w:hAnsi="Arial" w:cs="Arial"/>
          <w:sz w:val="24"/>
          <w:szCs w:val="24"/>
          <w:lang w:val="bg-BG"/>
        </w:rPr>
        <w:t xml:space="preserve"> – 3 броя</w:t>
      </w:r>
    </w:p>
    <w:p w:rsidR="00C02B96" w:rsidRDefault="00C02B96" w:rsidP="00C02B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02B96">
        <w:rPr>
          <w:rFonts w:ascii="Arial" w:hAnsi="Arial" w:cs="Arial"/>
          <w:sz w:val="24"/>
          <w:szCs w:val="24"/>
          <w:lang w:val="bg-BG"/>
        </w:rPr>
        <w:t>Участие в национални проекти</w:t>
      </w:r>
      <w:r>
        <w:rPr>
          <w:rFonts w:ascii="Arial" w:hAnsi="Arial" w:cs="Arial"/>
          <w:sz w:val="24"/>
          <w:szCs w:val="24"/>
          <w:lang w:val="bg-BG"/>
        </w:rPr>
        <w:t xml:space="preserve"> – 9 броя</w:t>
      </w:r>
    </w:p>
    <w:p w:rsidR="00C02B96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314DB" w:rsidRPr="005314DB" w:rsidRDefault="005314DB" w:rsidP="005314D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>Разработени учебни програми</w:t>
      </w:r>
      <w:r>
        <w:rPr>
          <w:rFonts w:ascii="Arial" w:hAnsi="Arial" w:cs="Arial"/>
          <w:bCs/>
          <w:sz w:val="24"/>
          <w:szCs w:val="24"/>
          <w:lang w:val="bg-BG"/>
        </w:rPr>
        <w:t>: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>„</w:t>
      </w:r>
      <w:r w:rsidRPr="005314DB">
        <w:rPr>
          <w:rFonts w:ascii="Arial" w:hAnsi="Arial" w:cs="Arial"/>
          <w:bCs/>
          <w:sz w:val="24"/>
          <w:szCs w:val="24"/>
          <w:lang w:val="de-DE"/>
        </w:rPr>
        <w:t>Kultivirung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planzlicher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Zellen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und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Gewebe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” – курс лекции и упражнения за студенти от </w:t>
      </w:r>
      <w:r w:rsidRPr="005314DB">
        <w:rPr>
          <w:rFonts w:ascii="Arial" w:hAnsi="Arial" w:cs="Arial"/>
          <w:bCs/>
          <w:sz w:val="24"/>
          <w:szCs w:val="24"/>
        </w:rPr>
        <w:t>University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for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Applied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Sciences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, Дрезден, Германия, 2005 г. – 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>нова за университета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>„</w:t>
      </w:r>
      <w:r w:rsidRPr="005314DB">
        <w:rPr>
          <w:rFonts w:ascii="Arial" w:hAnsi="Arial" w:cs="Arial"/>
          <w:bCs/>
          <w:sz w:val="24"/>
          <w:szCs w:val="24"/>
        </w:rPr>
        <w:t>Biological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active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substances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from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plant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in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vitro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systems</w:t>
      </w:r>
      <w:r w:rsidRPr="005314DB">
        <w:rPr>
          <w:rFonts w:ascii="Arial" w:hAnsi="Arial" w:cs="Arial"/>
          <w:bCs/>
          <w:sz w:val="24"/>
          <w:szCs w:val="24"/>
          <w:lang w:val="bg-BG"/>
        </w:rPr>
        <w:t>-</w:t>
      </w:r>
      <w:r w:rsidRPr="005314DB">
        <w:rPr>
          <w:rFonts w:ascii="Arial" w:hAnsi="Arial" w:cs="Arial"/>
          <w:bCs/>
          <w:sz w:val="24"/>
          <w:szCs w:val="24"/>
        </w:rPr>
        <w:t>a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practical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approach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” - курс лекции и упражнения за студенти от </w:t>
      </w:r>
      <w:r w:rsidRPr="005314DB">
        <w:rPr>
          <w:rFonts w:ascii="Arial" w:hAnsi="Arial" w:cs="Arial"/>
          <w:bCs/>
          <w:sz w:val="24"/>
          <w:szCs w:val="24"/>
        </w:rPr>
        <w:t>Technical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University</w:t>
      </w:r>
      <w:r w:rsidRPr="005314DB">
        <w:rPr>
          <w:rFonts w:ascii="Arial" w:hAnsi="Arial" w:cs="Arial"/>
          <w:bCs/>
          <w:sz w:val="24"/>
          <w:szCs w:val="24"/>
          <w:lang w:val="bg-BG"/>
        </w:rPr>
        <w:t>, Дрезден, Германия, 2005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г. – 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>нова за университета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>„Механизъм и анализ на биологичната активност на хранителни системи” курс лекции и упражнения за студенти специалност „Анализ и контрол на хранителни продукти”от Университет по хранителни технологии, Пловдив, 2014 г. –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 xml:space="preserve"> нова за България и университета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„Биотехнология на клетъчните и тъканни култури” курс лекции и упражнения за студенти специалност „Клетъчна и молекулярна биотехнологии от Университет по хранителни технологии, Пловдив, 2014 г. – 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>нова за България и университета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„Съвременни технологии и методи за анализ на биологично активни вещества”, курс лекции и упражнения за студенти специалност „Химия и микробиология на храните” от Университет по хранителни технологии, Пловдив, 2010 г. – 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>нова за България и университета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/>
          <w:bCs/>
          <w:i/>
          <w:sz w:val="24"/>
          <w:szCs w:val="24"/>
          <w:lang w:val="bg-BG"/>
        </w:rPr>
      </w:pPr>
      <w:r>
        <w:rPr>
          <w:rFonts w:ascii="Arial" w:hAnsi="Arial" w:cs="Arial"/>
          <w:bCs/>
          <w:sz w:val="24"/>
          <w:szCs w:val="24"/>
          <w:lang w:val="bg-BG"/>
        </w:rPr>
        <w:t xml:space="preserve">Организация и дейност на контролните лаборатории, </w:t>
      </w:r>
      <w:r w:rsidRPr="005314DB">
        <w:rPr>
          <w:rFonts w:ascii="Arial" w:hAnsi="Arial" w:cs="Arial"/>
          <w:bCs/>
          <w:sz w:val="24"/>
          <w:szCs w:val="24"/>
          <w:lang w:val="bg-BG"/>
        </w:rPr>
        <w:t>курс лекции и упражнения за студенти специалност „Анализ и контрол на хранителни продукти”от Университет по хранителни технологии, Пловдив, 2014 г. –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 xml:space="preserve"> нова за България и университета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>„Биотехнологични производства на база растителни и клетъчни култури” – курс лекции и упражнения за студенти специалност „Растителна биотехнология” от Аграрен университет, Пловдив, 2009 г.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– 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>нова за университета</w:t>
      </w:r>
    </w:p>
    <w:p w:rsidR="005314DB" w:rsidRPr="005314DB" w:rsidRDefault="005314DB" w:rsidP="005314DB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„Биологично активни вещества от клетъчни култури” курс лекции и упражнения за студенти специалност „Биотехнологии” от Университет по хранителни технологии, Пловдив, 2003 г. – </w:t>
      </w:r>
      <w:r w:rsidRPr="005314DB">
        <w:rPr>
          <w:rFonts w:ascii="Arial" w:hAnsi="Arial" w:cs="Arial"/>
          <w:b/>
          <w:bCs/>
          <w:i/>
          <w:sz w:val="24"/>
          <w:szCs w:val="24"/>
          <w:lang w:val="bg-BG"/>
        </w:rPr>
        <w:t>нова за България и университета</w:t>
      </w:r>
    </w:p>
    <w:p w:rsidR="005314DB" w:rsidRPr="005314DB" w:rsidRDefault="005314DB" w:rsidP="005314DB">
      <w:pPr>
        <w:jc w:val="both"/>
        <w:rPr>
          <w:rFonts w:ascii="Arial" w:hAnsi="Arial" w:cs="Arial"/>
          <w:iCs/>
          <w:sz w:val="24"/>
          <w:szCs w:val="24"/>
          <w:lang w:val="bg-BG"/>
        </w:rPr>
      </w:pPr>
      <w:r w:rsidRPr="005314DB">
        <w:rPr>
          <w:rFonts w:ascii="Arial" w:hAnsi="Arial" w:cs="Arial"/>
          <w:iCs/>
          <w:sz w:val="24"/>
          <w:szCs w:val="24"/>
          <w:lang w:val="bg-BG"/>
        </w:rPr>
        <w:lastRenderedPageBreak/>
        <w:t>Лекционни курсове и упражнение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 xml:space="preserve">2004/2005 г.  - </w:t>
      </w:r>
      <w:r w:rsidRPr="005314DB">
        <w:rPr>
          <w:rFonts w:ascii="Arial" w:hAnsi="Arial" w:cs="Arial"/>
          <w:bCs/>
          <w:sz w:val="24"/>
          <w:szCs w:val="24"/>
        </w:rPr>
        <w:t>Biological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active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substances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from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plant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in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vitro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systems</w:t>
      </w:r>
      <w:r w:rsidRPr="005314DB">
        <w:rPr>
          <w:rFonts w:ascii="Arial" w:hAnsi="Arial" w:cs="Arial"/>
          <w:bCs/>
          <w:sz w:val="24"/>
          <w:szCs w:val="24"/>
          <w:lang w:val="bg-BG"/>
        </w:rPr>
        <w:t>-</w:t>
      </w:r>
      <w:r w:rsidRPr="005314DB">
        <w:rPr>
          <w:rFonts w:ascii="Arial" w:hAnsi="Arial" w:cs="Arial"/>
          <w:bCs/>
          <w:sz w:val="24"/>
          <w:szCs w:val="24"/>
        </w:rPr>
        <w:t>a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practical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</w:rPr>
        <w:t>approach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 – Institute of Food technology and Bioprocess Engineering, TU Dresden, Germany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 xml:space="preserve">2004/2005 г. -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Kultivirung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planzlicher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Zellen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und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bCs/>
          <w:sz w:val="24"/>
          <w:szCs w:val="24"/>
          <w:lang w:val="de-DE"/>
        </w:rPr>
        <w:t>Gewebe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– University of Applied Sciences, Dresden, Germany. 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ru-RU"/>
        </w:rPr>
        <w:t>2000 – 2003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г.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- Биологично-активни вещества от клетъчни култури - УХТ - гр. Пловдив - лекции</w:t>
      </w:r>
      <w:r w:rsidRPr="005314DB">
        <w:rPr>
          <w:rFonts w:ascii="Arial" w:hAnsi="Arial" w:cs="Arial"/>
          <w:sz w:val="24"/>
          <w:szCs w:val="24"/>
          <w:lang w:val="bg-BG"/>
        </w:rPr>
        <w:t>, бакалавърска степен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. 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ru-RU"/>
        </w:rPr>
        <w:t>2005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г.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 понастоящем 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- Биологично-активни вещества от клетъчни култури - УХТ - гр. Пловдив - 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магистърска степен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специалност «Биотехнологии»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 xml:space="preserve">2008 г. и понастоящем - Биотехнологични производства на база растителни и клетъчни култури – АУ – гр. Пловдив,  бакалавърска степен на специалност „Растителни биотехнологии” 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ru-RU"/>
        </w:rPr>
        <w:t>2012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г.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–</w:t>
      </w:r>
      <w:r>
        <w:rPr>
          <w:rFonts w:ascii="Arial" w:hAnsi="Arial" w:cs="Arial"/>
          <w:sz w:val="24"/>
          <w:szCs w:val="24"/>
          <w:lang w:val="ru-RU"/>
        </w:rPr>
        <w:t xml:space="preserve"> 2017 г. 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«Хранителна химия» - УХТ - гр. Пловдив - 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бакалавърска степен за студенти от Стопански факултет.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>2013 г. и понастоящем – „Биологично активни вещества в храните”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 - УХТ - гр. Пловдив - 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Бакалавърска степен на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специалности «Анализ и контрол на хранителни продукти» и «Химия и микробиология на храните».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ru-RU"/>
        </w:rPr>
        <w:t>2013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г.</w:t>
      </w:r>
      <w:r>
        <w:rPr>
          <w:rFonts w:ascii="Arial" w:hAnsi="Arial" w:cs="Arial"/>
          <w:sz w:val="24"/>
          <w:szCs w:val="24"/>
          <w:lang w:val="bg-BG"/>
        </w:rPr>
        <w:t xml:space="preserve"> – 2018 г.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– «Физични методи за анализ на храни»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 - УХТ - гр. Пловдив - 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Магистърска степен на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всички специалности от Технологичен факултет.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ru-RU"/>
        </w:rPr>
        <w:t>2014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г. и понастоящем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 - 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„Биотехнология на клетъчните и тъканни култури” - 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УХТ - гр. Пловдив - 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Магистърска степен на специалност </w:t>
      </w:r>
      <w:r w:rsidRPr="005314DB">
        <w:rPr>
          <w:rFonts w:ascii="Arial" w:hAnsi="Arial" w:cs="Arial"/>
          <w:bCs/>
          <w:sz w:val="24"/>
          <w:szCs w:val="24"/>
          <w:lang w:val="bg-BG"/>
        </w:rPr>
        <w:t>„Клетъчна и молекулярна биотехнологии”.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2014 </w:t>
      </w:r>
      <w:r w:rsidRPr="005314DB">
        <w:rPr>
          <w:rFonts w:ascii="Arial" w:hAnsi="Arial" w:cs="Arial"/>
          <w:sz w:val="24"/>
          <w:szCs w:val="24"/>
          <w:lang w:val="bg-BG"/>
        </w:rPr>
        <w:t>г. и понастоящем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  - „Механизъм и анализ на биологичната активност на хранителни системи” 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УХТ - гр. Пловдив - 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Бакалавърска степен на специалност </w:t>
      </w: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„Анализ и контрол на хранителни продукти”. </w:t>
      </w:r>
    </w:p>
    <w:p w:rsidR="005314DB" w:rsidRPr="005314DB" w:rsidRDefault="005314DB" w:rsidP="005314DB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>2015 г. и понастоящем „Организация и дейност на контролните лаборатории в хранителната промишленост</w:t>
      </w:r>
      <w:r w:rsidRPr="005314DB">
        <w:rPr>
          <w:rFonts w:ascii="Arial" w:hAnsi="Arial" w:cs="Arial"/>
          <w:sz w:val="24"/>
          <w:szCs w:val="24"/>
          <w:lang w:val="ru-RU"/>
        </w:rPr>
        <w:t xml:space="preserve">» УХТ - гр. Пловдив - </w:t>
      </w:r>
      <w:r w:rsidRPr="005314DB">
        <w:rPr>
          <w:rFonts w:ascii="Arial" w:hAnsi="Arial" w:cs="Arial"/>
          <w:sz w:val="24"/>
          <w:szCs w:val="24"/>
          <w:lang w:val="bg-BG"/>
        </w:rPr>
        <w:t xml:space="preserve"> Бакалавърска степен на специалност </w:t>
      </w:r>
      <w:r w:rsidRPr="005314DB">
        <w:rPr>
          <w:rFonts w:ascii="Arial" w:hAnsi="Arial" w:cs="Arial"/>
          <w:bCs/>
          <w:sz w:val="24"/>
          <w:szCs w:val="24"/>
          <w:lang w:val="bg-BG"/>
        </w:rPr>
        <w:t>„Анализ и контрол на хранителни продукти”.</w:t>
      </w:r>
    </w:p>
    <w:p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5314DB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5314DB" w:rsidRPr="005314DB">
        <w:rPr>
          <w:rFonts w:ascii="Arial" w:hAnsi="Arial" w:cs="Arial"/>
          <w:sz w:val="24"/>
          <w:szCs w:val="24"/>
          <w:lang w:val="bg-BG"/>
        </w:rPr>
        <w:t>7 броя</w:t>
      </w:r>
      <w:r w:rsidR="005314DB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314DB" w:rsidRPr="005314DB" w:rsidRDefault="005314DB" w:rsidP="005314D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>2012 г. и понастоящем</w:t>
      </w:r>
      <w:r>
        <w:rPr>
          <w:rFonts w:ascii="Arial" w:hAnsi="Arial" w:cs="Arial"/>
          <w:sz w:val="24"/>
          <w:szCs w:val="24"/>
          <w:lang w:val="bg-BG"/>
        </w:rPr>
        <w:t xml:space="preserve"> – Ръководител на Лаборатория по приложни биотехнологии, Институт по микробиология при БАН</w:t>
      </w:r>
    </w:p>
    <w:p w:rsidR="005314DB" w:rsidRPr="005314DB" w:rsidRDefault="005314DB" w:rsidP="005314D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2013 г. </w:t>
      </w:r>
      <w:r w:rsidRPr="005314DB">
        <w:rPr>
          <w:rFonts w:ascii="Arial" w:hAnsi="Arial" w:cs="Arial"/>
          <w:sz w:val="24"/>
          <w:szCs w:val="24"/>
          <w:lang w:val="bg-BG"/>
        </w:rPr>
        <w:t>и понастоящем</w:t>
      </w:r>
      <w:r>
        <w:rPr>
          <w:rFonts w:ascii="Arial" w:hAnsi="Arial" w:cs="Arial"/>
          <w:sz w:val="24"/>
          <w:szCs w:val="24"/>
          <w:lang w:val="bg-BG"/>
        </w:rPr>
        <w:t xml:space="preserve"> – Ръководител катедра „Аналитична химия и физикохимия“, Университет по хранителни технологии, Пловдив.</w:t>
      </w:r>
    </w:p>
    <w:p w:rsidR="005314DB" w:rsidRDefault="005314DB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5314DB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lastRenderedPageBreak/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314DB" w:rsidRPr="005314DB" w:rsidRDefault="005314DB" w:rsidP="005314DB">
      <w:pPr>
        <w:jc w:val="both"/>
        <w:rPr>
          <w:rFonts w:ascii="Arial" w:hAnsi="Arial" w:cs="Arial"/>
          <w:bCs/>
          <w:sz w:val="24"/>
          <w:szCs w:val="24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1. </w:t>
      </w:r>
      <w:r w:rsidRPr="005314DB">
        <w:rPr>
          <w:rFonts w:ascii="Arial" w:hAnsi="Arial" w:cs="Arial"/>
          <w:bCs/>
          <w:sz w:val="24"/>
          <w:szCs w:val="24"/>
        </w:rPr>
        <w:t>Съюз на учените в България</w:t>
      </w:r>
    </w:p>
    <w:p w:rsidR="005314DB" w:rsidRPr="005314DB" w:rsidRDefault="005314DB" w:rsidP="005314DB">
      <w:pPr>
        <w:jc w:val="both"/>
        <w:rPr>
          <w:rFonts w:ascii="Arial" w:hAnsi="Arial" w:cs="Arial"/>
          <w:bCs/>
          <w:sz w:val="24"/>
          <w:szCs w:val="24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2. </w:t>
      </w:r>
      <w:r w:rsidRPr="005314DB">
        <w:rPr>
          <w:rFonts w:ascii="Arial" w:hAnsi="Arial" w:cs="Arial"/>
          <w:bCs/>
          <w:sz w:val="24"/>
          <w:szCs w:val="24"/>
        </w:rPr>
        <w:t>Society of Medicinal Plant and Natural Product Research</w:t>
      </w:r>
    </w:p>
    <w:p w:rsidR="005314DB" w:rsidRPr="005314DB" w:rsidRDefault="005314DB" w:rsidP="005314DB">
      <w:pPr>
        <w:jc w:val="both"/>
        <w:rPr>
          <w:rFonts w:ascii="Arial" w:hAnsi="Arial" w:cs="Arial"/>
          <w:bCs/>
          <w:sz w:val="24"/>
          <w:szCs w:val="24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3. </w:t>
      </w:r>
      <w:r w:rsidRPr="005314DB">
        <w:rPr>
          <w:rFonts w:ascii="Arial" w:hAnsi="Arial" w:cs="Arial"/>
          <w:bCs/>
          <w:sz w:val="24"/>
          <w:szCs w:val="24"/>
        </w:rPr>
        <w:t>European Federation of Food Science and Technology</w:t>
      </w:r>
    </w:p>
    <w:p w:rsidR="005314DB" w:rsidRPr="005314DB" w:rsidRDefault="005314DB" w:rsidP="005314DB">
      <w:pPr>
        <w:jc w:val="both"/>
        <w:rPr>
          <w:rFonts w:ascii="Arial" w:hAnsi="Arial" w:cs="Arial"/>
          <w:bCs/>
          <w:sz w:val="24"/>
          <w:szCs w:val="24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4. </w:t>
      </w:r>
      <w:r w:rsidRPr="005314DB">
        <w:rPr>
          <w:rFonts w:ascii="Arial" w:hAnsi="Arial" w:cs="Arial"/>
          <w:bCs/>
          <w:sz w:val="24"/>
          <w:szCs w:val="24"/>
        </w:rPr>
        <w:t>European Plant Science organization</w:t>
      </w:r>
      <w:r w:rsidRPr="005314DB">
        <w:rPr>
          <w:rFonts w:ascii="Arial" w:hAnsi="Arial" w:cs="Arial"/>
          <w:bCs/>
          <w:sz w:val="24"/>
          <w:szCs w:val="24"/>
        </w:rPr>
        <w:tab/>
      </w:r>
    </w:p>
    <w:p w:rsidR="005314DB" w:rsidRPr="005314DB" w:rsidRDefault="005314DB" w:rsidP="005314DB">
      <w:pPr>
        <w:jc w:val="both"/>
        <w:rPr>
          <w:rFonts w:ascii="Arial" w:hAnsi="Arial" w:cs="Arial"/>
          <w:bCs/>
          <w:sz w:val="24"/>
          <w:szCs w:val="24"/>
        </w:rPr>
      </w:pPr>
      <w:r w:rsidRPr="005314DB">
        <w:rPr>
          <w:rFonts w:ascii="Arial" w:hAnsi="Arial" w:cs="Arial"/>
          <w:bCs/>
          <w:sz w:val="24"/>
          <w:szCs w:val="24"/>
          <w:lang w:val="bg-BG"/>
        </w:rPr>
        <w:t xml:space="preserve">5. </w:t>
      </w:r>
      <w:r w:rsidRPr="005314DB">
        <w:rPr>
          <w:rFonts w:ascii="Arial" w:hAnsi="Arial" w:cs="Arial"/>
          <w:bCs/>
          <w:sz w:val="24"/>
          <w:szCs w:val="24"/>
        </w:rPr>
        <w:t>European Federation of Biotechnology</w:t>
      </w:r>
    </w:p>
    <w:p w:rsidR="00A16478" w:rsidRPr="00731BE4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5314DB" w:rsidRPr="005314DB" w:rsidRDefault="005314DB" w:rsidP="005314DB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>Награда “Еврика” на ВАК и Фондация Еврика за най-добра дисертация за 1998 г.</w:t>
      </w:r>
    </w:p>
    <w:p w:rsidR="005314DB" w:rsidRPr="005314DB" w:rsidRDefault="005314DB" w:rsidP="005314DB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>Награда “Марин Дринов” на БАН за млади учени до 35 г. в областта на биологическите науки, 1999 г.</w:t>
      </w:r>
    </w:p>
    <w:p w:rsidR="005314DB" w:rsidRPr="005314DB" w:rsidRDefault="005314DB" w:rsidP="005314DB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bg-BG"/>
        </w:rPr>
      </w:pPr>
      <w:r w:rsidRPr="005314DB">
        <w:rPr>
          <w:rFonts w:ascii="Arial" w:hAnsi="Arial" w:cs="Arial"/>
          <w:sz w:val="24"/>
          <w:szCs w:val="24"/>
          <w:lang w:val="bg-BG"/>
        </w:rPr>
        <w:t>Първа награда на фонд „Научни изследвания”  по конкурса „Млади учени” 2000 г.</w:t>
      </w: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 w:rsidSect="005314DB">
      <w:footerReference w:type="default" r:id="rId8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C5" w:rsidRDefault="000B2CC5" w:rsidP="00236179">
      <w:pPr>
        <w:spacing w:after="0" w:line="240" w:lineRule="auto"/>
      </w:pPr>
      <w:r>
        <w:separator/>
      </w:r>
    </w:p>
  </w:endnote>
  <w:endnote w:type="continuationSeparator" w:id="0">
    <w:p w:rsidR="000B2CC5" w:rsidRDefault="000B2CC5" w:rsidP="0023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096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179" w:rsidRDefault="00236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6179" w:rsidRDefault="00236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C5" w:rsidRDefault="000B2CC5" w:rsidP="00236179">
      <w:pPr>
        <w:spacing w:after="0" w:line="240" w:lineRule="auto"/>
      </w:pPr>
      <w:r>
        <w:separator/>
      </w:r>
    </w:p>
  </w:footnote>
  <w:footnote w:type="continuationSeparator" w:id="0">
    <w:p w:rsidR="000B2CC5" w:rsidRDefault="000B2CC5" w:rsidP="0023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45E"/>
    <w:multiLevelType w:val="hybridMultilevel"/>
    <w:tmpl w:val="BF825806"/>
    <w:lvl w:ilvl="0" w:tplc="84E23D1C">
      <w:start w:val="200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781"/>
    <w:multiLevelType w:val="hybridMultilevel"/>
    <w:tmpl w:val="B688F93A"/>
    <w:lvl w:ilvl="0" w:tplc="9C7CE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2FB8"/>
    <w:multiLevelType w:val="hybridMultilevel"/>
    <w:tmpl w:val="F9CA5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4479"/>
    <w:multiLevelType w:val="hybridMultilevel"/>
    <w:tmpl w:val="4ED83B10"/>
    <w:lvl w:ilvl="0" w:tplc="BEE0207A">
      <w:start w:val="200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4425F"/>
    <w:multiLevelType w:val="multilevel"/>
    <w:tmpl w:val="304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BC179E9"/>
    <w:multiLevelType w:val="hybridMultilevel"/>
    <w:tmpl w:val="5920789C"/>
    <w:lvl w:ilvl="0" w:tplc="3C5E5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27B6"/>
    <w:multiLevelType w:val="hybridMultilevel"/>
    <w:tmpl w:val="CC34617A"/>
    <w:lvl w:ilvl="0" w:tplc="CEAE8D1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8347C"/>
    <w:multiLevelType w:val="hybridMultilevel"/>
    <w:tmpl w:val="0064466C"/>
    <w:lvl w:ilvl="0" w:tplc="847E5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76DC0"/>
    <w:multiLevelType w:val="hybridMultilevel"/>
    <w:tmpl w:val="CA92EB04"/>
    <w:lvl w:ilvl="0" w:tplc="42BC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D47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14E16"/>
    <w:rsid w:val="000B2CC5"/>
    <w:rsid w:val="000C000A"/>
    <w:rsid w:val="000F376A"/>
    <w:rsid w:val="00236179"/>
    <w:rsid w:val="00347FF6"/>
    <w:rsid w:val="003807D3"/>
    <w:rsid w:val="005314DB"/>
    <w:rsid w:val="005E7F19"/>
    <w:rsid w:val="00731BE4"/>
    <w:rsid w:val="00A16478"/>
    <w:rsid w:val="00C02B96"/>
    <w:rsid w:val="00C34AAE"/>
    <w:rsid w:val="00C40AA3"/>
    <w:rsid w:val="00C60FCC"/>
    <w:rsid w:val="00C70C5A"/>
    <w:rsid w:val="00CE1E57"/>
    <w:rsid w:val="00E44BE2"/>
    <w:rsid w:val="00E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88ECD-9E07-4777-A996-C7F8AEA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1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79"/>
  </w:style>
  <w:style w:type="paragraph" w:styleId="Footer">
    <w:name w:val="footer"/>
    <w:basedOn w:val="Normal"/>
    <w:link w:val="FooterChar"/>
    <w:uiPriority w:val="99"/>
    <w:unhideWhenUsed/>
    <w:rsid w:val="002361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B483-BB09-4BA6-9101-F88952DF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3</cp:revision>
  <cp:lastPrinted>2019-06-27T14:54:00Z</cp:lastPrinted>
  <dcterms:created xsi:type="dcterms:W3CDTF">2019-02-27T16:20:00Z</dcterms:created>
  <dcterms:modified xsi:type="dcterms:W3CDTF">2019-06-27T14:54:00Z</dcterms:modified>
</cp:coreProperties>
</file>