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09F" w:rsidRPr="00145C00" w:rsidRDefault="005C109F" w:rsidP="000C2680">
      <w:pPr>
        <w:pStyle w:val="a0"/>
        <w:shd w:val="clear" w:color="auto" w:fill="auto"/>
        <w:spacing w:after="0" w:line="276" w:lineRule="auto"/>
        <w:ind w:firstLine="0"/>
        <w:rPr>
          <w:rFonts w:ascii="Arial" w:hAnsi="Arial" w:cs="Arial"/>
          <w:sz w:val="24"/>
          <w:szCs w:val="24"/>
        </w:rPr>
      </w:pPr>
    </w:p>
    <w:p w:rsidR="00023C65" w:rsidRPr="00BD5301" w:rsidRDefault="00BD5301" w:rsidP="00BD5301">
      <w:pPr>
        <w:pStyle w:val="a0"/>
        <w:shd w:val="clear" w:color="auto" w:fill="auto"/>
        <w:spacing w:after="0" w:line="276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BD5301">
        <w:rPr>
          <w:rFonts w:ascii="Arial" w:hAnsi="Arial" w:cs="Arial"/>
          <w:b/>
          <w:sz w:val="24"/>
          <w:szCs w:val="24"/>
        </w:rPr>
        <w:t>3.3. </w:t>
      </w:r>
      <w:r w:rsidR="0011454A" w:rsidRPr="00BD5301">
        <w:rPr>
          <w:rFonts w:ascii="Arial" w:hAnsi="Arial" w:cs="Arial"/>
          <w:b/>
          <w:sz w:val="24"/>
          <w:szCs w:val="24"/>
        </w:rPr>
        <w:t>Пуб</w:t>
      </w:r>
      <w:r w:rsidR="005C109F" w:rsidRPr="00BD5301">
        <w:rPr>
          <w:rFonts w:ascii="Arial" w:hAnsi="Arial" w:cs="Arial"/>
          <w:b/>
          <w:sz w:val="24"/>
          <w:szCs w:val="24"/>
        </w:rPr>
        <w:t>ликувани учебници</w:t>
      </w:r>
      <w:r w:rsidR="004F05F7">
        <w:rPr>
          <w:rFonts w:ascii="Arial" w:hAnsi="Arial" w:cs="Arial"/>
          <w:b/>
          <w:sz w:val="24"/>
          <w:szCs w:val="24"/>
        </w:rPr>
        <w:t xml:space="preserve">, </w:t>
      </w:r>
      <w:r w:rsidR="005C109F" w:rsidRPr="00BD5301">
        <w:rPr>
          <w:rFonts w:ascii="Arial" w:hAnsi="Arial" w:cs="Arial"/>
          <w:b/>
          <w:sz w:val="24"/>
          <w:szCs w:val="24"/>
        </w:rPr>
        <w:t>ръководства</w:t>
      </w:r>
      <w:r w:rsidR="004F05F7">
        <w:rPr>
          <w:rFonts w:ascii="Arial" w:hAnsi="Arial" w:cs="Arial"/>
          <w:b/>
          <w:sz w:val="24"/>
          <w:szCs w:val="24"/>
        </w:rPr>
        <w:t xml:space="preserve"> и национални програми</w:t>
      </w:r>
    </w:p>
    <w:p w:rsidR="005C109F" w:rsidRPr="005C109F" w:rsidRDefault="005C109F" w:rsidP="000C2680">
      <w:pPr>
        <w:pStyle w:val="a0"/>
        <w:shd w:val="clear" w:color="auto" w:fill="auto"/>
        <w:spacing w:after="0" w:line="276" w:lineRule="auto"/>
        <w:ind w:firstLine="0"/>
        <w:rPr>
          <w:rFonts w:ascii="Arial" w:hAnsi="Arial" w:cs="Arial"/>
          <w:color w:val="000000" w:themeColor="text1"/>
          <w:sz w:val="24"/>
          <w:szCs w:val="24"/>
        </w:rPr>
      </w:pPr>
    </w:p>
    <w:p w:rsidR="005C109F" w:rsidRPr="005C109F" w:rsidRDefault="005C109F" w:rsidP="000C2680">
      <w:pPr>
        <w:pStyle w:val="a0"/>
        <w:shd w:val="clear" w:color="auto" w:fill="auto"/>
        <w:spacing w:after="0" w:line="276" w:lineRule="auto"/>
        <w:ind w:firstLine="720"/>
        <w:rPr>
          <w:rFonts w:ascii="Arial" w:hAnsi="Arial" w:cs="Arial"/>
          <w:color w:val="000000" w:themeColor="text1"/>
          <w:sz w:val="24"/>
          <w:szCs w:val="24"/>
        </w:rPr>
      </w:pPr>
      <w:r w:rsidRPr="005C109F">
        <w:rPr>
          <w:rFonts w:ascii="Arial" w:hAnsi="Arial" w:cs="Arial"/>
          <w:snapToGrid w:val="0"/>
          <w:color w:val="000000" w:themeColor="text1"/>
          <w:sz w:val="24"/>
          <w:szCs w:val="24"/>
        </w:rPr>
        <w:t xml:space="preserve">1. Мартин Банов, Венера Цолова, Любен Тотев, Пламен Иванов. 2013. Ръководство за изследване и рекултивация на техногенни и увредени земи и почви, техническа </w:t>
      </w:r>
      <w:proofErr w:type="spellStart"/>
      <w:r w:rsidRPr="005C109F">
        <w:rPr>
          <w:rFonts w:ascii="Arial" w:hAnsi="Arial" w:cs="Arial"/>
          <w:snapToGrid w:val="0"/>
          <w:color w:val="000000" w:themeColor="text1"/>
          <w:sz w:val="24"/>
          <w:szCs w:val="24"/>
        </w:rPr>
        <w:t>консернация</w:t>
      </w:r>
      <w:proofErr w:type="spellEnd"/>
      <w:r w:rsidRPr="005C109F">
        <w:rPr>
          <w:rFonts w:ascii="Arial" w:hAnsi="Arial" w:cs="Arial"/>
          <w:snapToGrid w:val="0"/>
          <w:color w:val="000000" w:themeColor="text1"/>
          <w:sz w:val="24"/>
          <w:szCs w:val="24"/>
        </w:rPr>
        <w:t xml:space="preserve"> и ликвидация на минни обекти. ISBN 978-954-92592-7-8. Амброзия НТ ООД, 98 стр.</w:t>
      </w:r>
    </w:p>
    <w:p w:rsidR="005C109F" w:rsidRDefault="00BD5301" w:rsidP="000C2680">
      <w:pPr>
        <w:pStyle w:val="a0"/>
        <w:shd w:val="clear" w:color="auto" w:fill="auto"/>
        <w:spacing w:after="0" w:line="276" w:lineRule="auto"/>
        <w:ind w:firstLine="720"/>
        <w:rPr>
          <w:rFonts w:ascii="Arial" w:eastAsia="TimesNewRomanPS-BoldMT" w:hAnsi="Arial" w:cs="Arial"/>
          <w:bCs/>
          <w:color w:val="000000" w:themeColor="text1"/>
          <w:sz w:val="24"/>
          <w:szCs w:val="24"/>
        </w:rPr>
      </w:pPr>
      <w:r>
        <w:rPr>
          <w:rFonts w:ascii="Arial" w:eastAsia="TimesNewRomanPS-BoldMT" w:hAnsi="Arial" w:cs="Arial"/>
          <w:bCs/>
          <w:color w:val="000000" w:themeColor="text1"/>
          <w:sz w:val="24"/>
          <w:szCs w:val="24"/>
        </w:rPr>
        <w:t>2. </w:t>
      </w:r>
      <w:r w:rsidR="005C109F" w:rsidRPr="005C109F">
        <w:rPr>
          <w:rFonts w:ascii="Arial" w:eastAsia="TimesNewRomanPS-BoldMT" w:hAnsi="Arial" w:cs="Arial"/>
          <w:bCs/>
          <w:color w:val="000000" w:themeColor="text1"/>
          <w:sz w:val="24"/>
          <w:szCs w:val="24"/>
        </w:rPr>
        <w:t xml:space="preserve">Мартин Банов, Светла Маринова, Павел Павлов. 2016. Ръководство „Технологични решения за рекултивация на нарушени земи и почви“. </w:t>
      </w:r>
      <w:r w:rsidR="005C109F" w:rsidRPr="005C109F">
        <w:rPr>
          <w:rFonts w:ascii="Arial" w:eastAsia="TimesNewRomanPS-BoldMT" w:hAnsi="Arial" w:cs="Arial"/>
          <w:bCs/>
          <w:i/>
          <w:color w:val="000000" w:themeColor="text1"/>
          <w:sz w:val="24"/>
          <w:szCs w:val="24"/>
        </w:rPr>
        <w:t>Издателска къща „Св. Иван Рилски“, Минно-геоложки Университет</w:t>
      </w:r>
      <w:r w:rsidR="005C109F" w:rsidRPr="005C109F">
        <w:rPr>
          <w:rFonts w:ascii="Arial" w:eastAsia="TimesNewRomanPS-BoldMT" w:hAnsi="Arial" w:cs="Arial"/>
          <w:bCs/>
          <w:color w:val="000000" w:themeColor="text1"/>
          <w:sz w:val="24"/>
          <w:szCs w:val="24"/>
        </w:rPr>
        <w:t>, ISBN 978-954-353-314-5, 108 стр.</w:t>
      </w:r>
    </w:p>
    <w:p w:rsidR="00B22739" w:rsidRPr="0066228A" w:rsidRDefault="00B22739" w:rsidP="00B22739">
      <w:pPr>
        <w:ind w:firstLine="708"/>
        <w:jc w:val="both"/>
        <w:rPr>
          <w:rFonts w:ascii="Arial" w:hAnsi="Arial" w:cs="Arial"/>
          <w:snapToGrid w:val="0"/>
          <w:color w:val="00B050"/>
          <w:lang w:val="ru-RU" w:eastAsia="en-US"/>
        </w:rPr>
      </w:pPr>
      <w:r>
        <w:rPr>
          <w:rFonts w:ascii="Arial" w:hAnsi="Arial" w:cs="Arial"/>
          <w:snapToGrid w:val="0"/>
          <w:lang w:eastAsia="en-US"/>
        </w:rPr>
        <w:t>3</w:t>
      </w:r>
      <w:r w:rsidRPr="008974EB">
        <w:rPr>
          <w:rFonts w:ascii="Arial" w:hAnsi="Arial" w:cs="Arial"/>
          <w:snapToGrid w:val="0"/>
          <w:lang w:eastAsia="en-US"/>
        </w:rPr>
        <w:t>. Програма за приоритетите в развитието на българското земеделие 2009 – 2013 г. - Заповед № РД 09-580/19.09.2008 г. на Министъра на земеделието и храните.</w:t>
      </w:r>
    </w:p>
    <w:p w:rsidR="00B22739" w:rsidRPr="008974EB" w:rsidRDefault="00B22739" w:rsidP="00B22739">
      <w:pPr>
        <w:ind w:firstLine="708"/>
        <w:jc w:val="both"/>
        <w:rPr>
          <w:rFonts w:ascii="Arial" w:hAnsi="Arial" w:cs="Arial"/>
          <w:snapToGrid w:val="0"/>
          <w:lang w:val="ru-RU" w:eastAsia="en-US"/>
        </w:rPr>
      </w:pPr>
      <w:r>
        <w:rPr>
          <w:rFonts w:ascii="Arial" w:hAnsi="Arial" w:cs="Arial"/>
          <w:snapToGrid w:val="0"/>
          <w:lang w:eastAsia="en-US"/>
        </w:rPr>
        <w:t>4</w:t>
      </w:r>
      <w:r w:rsidRPr="008974EB">
        <w:rPr>
          <w:rFonts w:ascii="Arial" w:hAnsi="Arial" w:cs="Arial"/>
          <w:snapToGrid w:val="0"/>
          <w:lang w:eastAsia="en-US"/>
        </w:rPr>
        <w:t>. Национална програма за развитие на памукопроизводството в България - Заповед № РД 09-581/19.09.2008 г. на Министъра на земеделието и храните.</w:t>
      </w:r>
    </w:p>
    <w:p w:rsidR="00B22739" w:rsidRPr="0066228A" w:rsidRDefault="00B22739" w:rsidP="00B22739">
      <w:pPr>
        <w:ind w:firstLine="708"/>
        <w:jc w:val="both"/>
        <w:rPr>
          <w:rFonts w:ascii="Arial" w:hAnsi="Arial" w:cs="Arial"/>
          <w:snapToGrid w:val="0"/>
          <w:color w:val="00B050"/>
          <w:lang w:val="ru-RU" w:eastAsia="en-US"/>
        </w:rPr>
      </w:pPr>
      <w:r>
        <w:rPr>
          <w:rFonts w:ascii="Arial" w:hAnsi="Arial" w:cs="Arial"/>
          <w:snapToGrid w:val="0"/>
          <w:lang w:eastAsia="en-US"/>
        </w:rPr>
        <w:t>5</w:t>
      </w:r>
      <w:r w:rsidRPr="008974EB">
        <w:rPr>
          <w:rFonts w:ascii="Arial" w:hAnsi="Arial" w:cs="Arial"/>
          <w:snapToGrid w:val="0"/>
          <w:lang w:eastAsia="en-US"/>
        </w:rPr>
        <w:t>. Национална програма за развитие на месодайното преживно животновъдство в България 2009 – 2013 г. - Заповед № РД 09-701/31.10.2008 г. на Министъра на земеделието и храните</w:t>
      </w:r>
      <w:r w:rsidRPr="008974EB">
        <w:rPr>
          <w:rFonts w:ascii="Arial" w:hAnsi="Arial" w:cs="Arial"/>
          <w:snapToGrid w:val="0"/>
          <w:lang w:val="ru-RU" w:eastAsia="en-US"/>
        </w:rPr>
        <w:t>.</w:t>
      </w:r>
    </w:p>
    <w:p w:rsidR="00B22739" w:rsidRPr="008974EB" w:rsidRDefault="00B22739" w:rsidP="00B22739">
      <w:pPr>
        <w:ind w:firstLine="708"/>
        <w:jc w:val="both"/>
        <w:rPr>
          <w:rFonts w:ascii="Arial" w:hAnsi="Arial" w:cs="Arial"/>
          <w:snapToGrid w:val="0"/>
          <w:lang w:val="ru-RU" w:eastAsia="en-US"/>
        </w:rPr>
      </w:pPr>
      <w:r>
        <w:rPr>
          <w:rFonts w:ascii="Arial" w:hAnsi="Arial" w:cs="Arial"/>
          <w:snapToGrid w:val="0"/>
          <w:lang w:val="ru-RU" w:eastAsia="en-US"/>
        </w:rPr>
        <w:t>6</w:t>
      </w:r>
      <w:r w:rsidRPr="008974EB">
        <w:rPr>
          <w:rFonts w:ascii="Arial" w:hAnsi="Arial" w:cs="Arial"/>
          <w:snapToGrid w:val="0"/>
          <w:lang w:val="ru-RU" w:eastAsia="en-US"/>
        </w:rPr>
        <w:t>. </w:t>
      </w:r>
      <w:r w:rsidRPr="008974EB">
        <w:rPr>
          <w:rFonts w:ascii="Arial" w:hAnsi="Arial" w:cs="Arial"/>
        </w:rPr>
        <w:t xml:space="preserve">Програма за развитие на ароматните и лечебни растения в България 2009-2013 г. - </w:t>
      </w:r>
      <w:r w:rsidRPr="008974EB">
        <w:rPr>
          <w:rFonts w:ascii="Arial" w:hAnsi="Arial" w:cs="Arial"/>
          <w:snapToGrid w:val="0"/>
          <w:lang w:eastAsia="en-US"/>
        </w:rPr>
        <w:t>Заповед № РД 09-918/10.12.2008 г. на Министъра на земеделието и храните.</w:t>
      </w:r>
    </w:p>
    <w:p w:rsidR="00B22739" w:rsidRPr="008974EB" w:rsidRDefault="00B22739" w:rsidP="00B22739">
      <w:pPr>
        <w:ind w:firstLine="708"/>
        <w:jc w:val="both"/>
        <w:rPr>
          <w:rFonts w:ascii="Arial" w:hAnsi="Arial" w:cs="Arial"/>
          <w:snapToGrid w:val="0"/>
          <w:lang w:eastAsia="en-US"/>
        </w:rPr>
      </w:pPr>
      <w:r>
        <w:rPr>
          <w:rFonts w:ascii="Arial" w:hAnsi="Arial" w:cs="Arial"/>
          <w:snapToGrid w:val="0"/>
          <w:lang w:val="ru-RU" w:eastAsia="en-US"/>
        </w:rPr>
        <w:t>7</w:t>
      </w:r>
      <w:r w:rsidRPr="008974EB">
        <w:rPr>
          <w:rFonts w:ascii="Arial" w:hAnsi="Arial" w:cs="Arial"/>
          <w:snapToGrid w:val="0"/>
          <w:lang w:val="ru-RU" w:eastAsia="en-US"/>
        </w:rPr>
        <w:t>. </w:t>
      </w:r>
      <w:r w:rsidRPr="008974EB">
        <w:rPr>
          <w:rFonts w:ascii="Arial" w:hAnsi="Arial" w:cs="Arial"/>
        </w:rPr>
        <w:t xml:space="preserve">Програма за развитие на управлението на почвените ресурси в България 2009-2013 г. - </w:t>
      </w:r>
      <w:r w:rsidRPr="008974EB">
        <w:rPr>
          <w:rFonts w:ascii="Arial" w:hAnsi="Arial" w:cs="Arial"/>
          <w:snapToGrid w:val="0"/>
          <w:lang w:eastAsia="en-US"/>
        </w:rPr>
        <w:t>Заповед № РД 09-923/10.12.2008 г. на Министъра на земеделието и храните.</w:t>
      </w:r>
    </w:p>
    <w:p w:rsidR="00B22739" w:rsidRPr="008974EB" w:rsidRDefault="00B22739" w:rsidP="00B22739">
      <w:pPr>
        <w:ind w:firstLine="708"/>
        <w:jc w:val="both"/>
        <w:rPr>
          <w:rFonts w:ascii="Arial" w:hAnsi="Arial" w:cs="Arial"/>
          <w:snapToGrid w:val="0"/>
          <w:lang w:eastAsia="en-US"/>
        </w:rPr>
      </w:pPr>
      <w:r>
        <w:rPr>
          <w:rFonts w:ascii="Arial" w:hAnsi="Arial" w:cs="Arial"/>
          <w:snapToGrid w:val="0"/>
          <w:lang w:eastAsia="en-US"/>
        </w:rPr>
        <w:t>8</w:t>
      </w:r>
      <w:bookmarkStart w:id="0" w:name="_GoBack"/>
      <w:bookmarkEnd w:id="0"/>
      <w:r w:rsidRPr="008974EB">
        <w:rPr>
          <w:rFonts w:ascii="Arial" w:hAnsi="Arial" w:cs="Arial"/>
          <w:snapToGrid w:val="0"/>
          <w:lang w:eastAsia="en-US"/>
        </w:rPr>
        <w:t>. </w:t>
      </w:r>
      <w:r w:rsidRPr="008974EB">
        <w:rPr>
          <w:rFonts w:ascii="Arial" w:hAnsi="Arial" w:cs="Arial"/>
        </w:rPr>
        <w:t xml:space="preserve">Национална програма за възстановяване и развитие на хидромелиорациите в Република  България 2009-2013 г. - </w:t>
      </w:r>
      <w:r w:rsidRPr="008974EB">
        <w:rPr>
          <w:rFonts w:ascii="Arial" w:hAnsi="Arial" w:cs="Arial"/>
          <w:snapToGrid w:val="0"/>
          <w:lang w:eastAsia="en-US"/>
        </w:rPr>
        <w:t>Заповед на Министъра на земеделието и храните</w:t>
      </w:r>
      <w:r>
        <w:rPr>
          <w:rFonts w:ascii="Arial" w:hAnsi="Arial" w:cs="Arial"/>
          <w:snapToGrid w:val="0"/>
          <w:lang w:eastAsia="en-US"/>
        </w:rPr>
        <w:t xml:space="preserve"> - </w:t>
      </w:r>
      <w:r w:rsidRPr="0083713D">
        <w:rPr>
          <w:rFonts w:ascii="Arial" w:hAnsi="Arial" w:cs="Arial"/>
        </w:rPr>
        <w:t>решение на Научно-консултативния съвет по земеделие към Министъра на земеделието и храните за актуализиране на Националните програми за развитие на земеделието в България в периода 2009-2013 г. (Протокол от 06.08.2008 г.).</w:t>
      </w:r>
    </w:p>
    <w:p w:rsidR="00B22739" w:rsidRPr="0066228A" w:rsidRDefault="00B22739" w:rsidP="00B22739">
      <w:pPr>
        <w:ind w:firstLine="708"/>
        <w:jc w:val="both"/>
        <w:rPr>
          <w:rFonts w:ascii="Arial" w:hAnsi="Arial" w:cs="Arial"/>
          <w:snapToGrid w:val="0"/>
          <w:color w:val="00B050"/>
          <w:lang w:val="ru-RU" w:eastAsia="en-US"/>
        </w:rPr>
      </w:pPr>
    </w:p>
    <w:p w:rsidR="00B22739" w:rsidRPr="005C109F" w:rsidRDefault="00B22739" w:rsidP="000C2680">
      <w:pPr>
        <w:pStyle w:val="a0"/>
        <w:shd w:val="clear" w:color="auto" w:fill="auto"/>
        <w:spacing w:after="0" w:line="276" w:lineRule="auto"/>
        <w:ind w:firstLine="720"/>
        <w:rPr>
          <w:rFonts w:ascii="Arial" w:eastAsia="TimesNewRomanPS-BoldMT" w:hAnsi="Arial" w:cs="Arial"/>
          <w:bCs/>
          <w:color w:val="000000" w:themeColor="text1"/>
          <w:sz w:val="24"/>
          <w:szCs w:val="24"/>
        </w:rPr>
      </w:pPr>
    </w:p>
    <w:p w:rsidR="005C109F" w:rsidRPr="005C109F" w:rsidRDefault="005C109F" w:rsidP="000C2680">
      <w:pPr>
        <w:pStyle w:val="a0"/>
        <w:shd w:val="clear" w:color="auto" w:fill="auto"/>
        <w:spacing w:after="0" w:line="276" w:lineRule="auto"/>
        <w:ind w:firstLine="720"/>
        <w:rPr>
          <w:rFonts w:ascii="Arial" w:hAnsi="Arial" w:cs="Arial"/>
          <w:color w:val="000000" w:themeColor="text1"/>
          <w:sz w:val="24"/>
          <w:szCs w:val="24"/>
        </w:rPr>
      </w:pPr>
    </w:p>
    <w:sectPr w:rsidR="005C109F" w:rsidRPr="005C109F" w:rsidSect="00145C00">
      <w:footerReference w:type="default" r:id="rId7"/>
      <w:type w:val="continuous"/>
      <w:pgSz w:w="12240" w:h="15840"/>
      <w:pgMar w:top="1930" w:right="1427" w:bottom="1930" w:left="1429" w:header="0" w:footer="3" w:gutter="0"/>
      <w:cols w:space="139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F88" w:rsidRDefault="00D53F88">
      <w:r>
        <w:separator/>
      </w:r>
    </w:p>
  </w:endnote>
  <w:endnote w:type="continuationSeparator" w:id="0">
    <w:p w:rsidR="00D53F88" w:rsidRDefault="00D53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auto"/>
      </w:rPr>
      <w:id w:val="-4429075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45C00" w:rsidRDefault="00262C97">
        <w:pPr>
          <w:pStyle w:val="Footer"/>
          <w:jc w:val="right"/>
        </w:pPr>
        <w:r>
          <w:fldChar w:fldCharType="begin"/>
        </w:r>
        <w:r w:rsidR="00145C00">
          <w:instrText xml:space="preserve"> PAGE   \* MERGEFORMAT </w:instrText>
        </w:r>
        <w:r>
          <w:fldChar w:fldCharType="separate"/>
        </w:r>
        <w:r w:rsidR="00B2273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45C00" w:rsidRDefault="00145C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F88" w:rsidRDefault="00D53F88"/>
  </w:footnote>
  <w:footnote w:type="continuationSeparator" w:id="0">
    <w:p w:rsidR="00D53F88" w:rsidRDefault="00D53F8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E4698"/>
    <w:multiLevelType w:val="hybridMultilevel"/>
    <w:tmpl w:val="8F287906"/>
    <w:lvl w:ilvl="0" w:tplc="0409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07D17FAF"/>
    <w:multiLevelType w:val="multilevel"/>
    <w:tmpl w:val="095EA7BE"/>
    <w:lvl w:ilvl="0">
      <w:start w:val="1"/>
      <w:numFmt w:val="decimal"/>
      <w:lvlText w:val="3.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EA4532"/>
    <w:multiLevelType w:val="hybridMultilevel"/>
    <w:tmpl w:val="114A84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153F17"/>
    <w:multiLevelType w:val="multilevel"/>
    <w:tmpl w:val="390E1EF2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AC6257E"/>
    <w:multiLevelType w:val="hybridMultilevel"/>
    <w:tmpl w:val="6366D124"/>
    <w:lvl w:ilvl="0" w:tplc="8FF29A2E">
      <w:start w:val="1"/>
      <w:numFmt w:val="decimal"/>
      <w:lvlText w:val="(%1)"/>
      <w:lvlJc w:val="left"/>
      <w:pPr>
        <w:ind w:left="1155" w:hanging="43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32740A1"/>
    <w:multiLevelType w:val="multilevel"/>
    <w:tmpl w:val="F1608810"/>
    <w:lvl w:ilvl="0">
      <w:start w:val="4"/>
      <w:numFmt w:val="decimal"/>
      <w:lvlText w:val="%1."/>
      <w:lvlJc w:val="left"/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2">
      <w:start w:val="1"/>
      <w:numFmt w:val="decimal"/>
      <w:lvlText w:val="%1.%2.%3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2D540D1"/>
    <w:multiLevelType w:val="multilevel"/>
    <w:tmpl w:val="886042BA"/>
    <w:lvl w:ilvl="0">
      <w:start w:val="2"/>
      <w:numFmt w:val="decimal"/>
      <w:lvlText w:val="(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3323883"/>
    <w:multiLevelType w:val="multilevel"/>
    <w:tmpl w:val="7FD0C1EC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C65"/>
    <w:rsid w:val="00023C65"/>
    <w:rsid w:val="00032CB8"/>
    <w:rsid w:val="00040FEA"/>
    <w:rsid w:val="000418B9"/>
    <w:rsid w:val="000715F5"/>
    <w:rsid w:val="00073503"/>
    <w:rsid w:val="0007391F"/>
    <w:rsid w:val="000C2680"/>
    <w:rsid w:val="00110864"/>
    <w:rsid w:val="0011454A"/>
    <w:rsid w:val="001249F6"/>
    <w:rsid w:val="00127129"/>
    <w:rsid w:val="0014362D"/>
    <w:rsid w:val="00145C00"/>
    <w:rsid w:val="00161388"/>
    <w:rsid w:val="001B4D1B"/>
    <w:rsid w:val="001C2F23"/>
    <w:rsid w:val="001D3F5E"/>
    <w:rsid w:val="001E23C9"/>
    <w:rsid w:val="00221FE8"/>
    <w:rsid w:val="00246694"/>
    <w:rsid w:val="00257FBA"/>
    <w:rsid w:val="00262C97"/>
    <w:rsid w:val="003435FF"/>
    <w:rsid w:val="003E1D67"/>
    <w:rsid w:val="00407678"/>
    <w:rsid w:val="004437AC"/>
    <w:rsid w:val="004A71A6"/>
    <w:rsid w:val="004B6C8A"/>
    <w:rsid w:val="004D3D35"/>
    <w:rsid w:val="004F05F7"/>
    <w:rsid w:val="00501190"/>
    <w:rsid w:val="00523588"/>
    <w:rsid w:val="005A0D9D"/>
    <w:rsid w:val="005A1F01"/>
    <w:rsid w:val="005C109F"/>
    <w:rsid w:val="00604AF2"/>
    <w:rsid w:val="00673E84"/>
    <w:rsid w:val="006A0EC4"/>
    <w:rsid w:val="006A5C8E"/>
    <w:rsid w:val="0075473A"/>
    <w:rsid w:val="0076139B"/>
    <w:rsid w:val="007C3967"/>
    <w:rsid w:val="007C7962"/>
    <w:rsid w:val="007E6ACA"/>
    <w:rsid w:val="00863E70"/>
    <w:rsid w:val="0086782F"/>
    <w:rsid w:val="00895392"/>
    <w:rsid w:val="008B1739"/>
    <w:rsid w:val="008F4153"/>
    <w:rsid w:val="00955AE5"/>
    <w:rsid w:val="00975A46"/>
    <w:rsid w:val="00991D4A"/>
    <w:rsid w:val="009C17D8"/>
    <w:rsid w:val="009E2A42"/>
    <w:rsid w:val="009F6C93"/>
    <w:rsid w:val="00A27CF1"/>
    <w:rsid w:val="00AF3D78"/>
    <w:rsid w:val="00B22739"/>
    <w:rsid w:val="00B227E5"/>
    <w:rsid w:val="00B27F04"/>
    <w:rsid w:val="00B400E9"/>
    <w:rsid w:val="00B57B6D"/>
    <w:rsid w:val="00B67ADE"/>
    <w:rsid w:val="00BA12C8"/>
    <w:rsid w:val="00BB4924"/>
    <w:rsid w:val="00BD5301"/>
    <w:rsid w:val="00D273AA"/>
    <w:rsid w:val="00D503D0"/>
    <w:rsid w:val="00D53F88"/>
    <w:rsid w:val="00D565F3"/>
    <w:rsid w:val="00D97885"/>
    <w:rsid w:val="00DA52A3"/>
    <w:rsid w:val="00E00DD7"/>
    <w:rsid w:val="00EC1592"/>
    <w:rsid w:val="00ED115A"/>
    <w:rsid w:val="00ED5935"/>
    <w:rsid w:val="00EF23E0"/>
    <w:rsid w:val="00F820AC"/>
    <w:rsid w:val="00FD3388"/>
    <w:rsid w:val="00FE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5E7E50-BD5C-4739-ADCA-2C005F7B9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66CC"/>
      <w:u w:val="single"/>
    </w:rPr>
  </w:style>
  <w:style w:type="character" w:customStyle="1" w:styleId="1">
    <w:name w:val="Заголовок №1_"/>
    <w:basedOn w:val="DefaultParagraphFont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">
    <w:name w:val="Основной текст_"/>
    <w:basedOn w:val="DefaultParagraphFont"/>
    <w:link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DefaultParagraphFont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10pt">
    <w:name w:val="Основной текст + 10 pt"/>
    <w:aliases w:val="Курсив"/>
    <w:basedOn w:val="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bg-BG" w:eastAsia="bg-BG" w:bidi="bg-BG"/>
    </w:rPr>
  </w:style>
  <w:style w:type="paragraph" w:customStyle="1" w:styleId="10">
    <w:name w:val="Заголовок №1"/>
    <w:basedOn w:val="Normal"/>
    <w:link w:val="1"/>
    <w:pPr>
      <w:shd w:val="clear" w:color="auto" w:fill="FFFFFF"/>
      <w:spacing w:line="317" w:lineRule="exac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0">
    <w:name w:val="Основной текст"/>
    <w:basedOn w:val="Normal"/>
    <w:link w:val="a"/>
    <w:pPr>
      <w:shd w:val="clear" w:color="auto" w:fill="FFFFFF"/>
      <w:spacing w:after="360" w:line="212" w:lineRule="exact"/>
      <w:ind w:hanging="112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Normal"/>
    <w:link w:val="2"/>
    <w:pPr>
      <w:shd w:val="clear" w:color="auto" w:fill="FFFFFF"/>
      <w:spacing w:before="60" w:after="60" w:line="0" w:lineRule="atLeast"/>
      <w:ind w:hanging="420"/>
      <w:jc w:val="both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5C0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C00"/>
    <w:rPr>
      <w:rFonts w:ascii="Segoe UI" w:hAnsi="Segoe UI" w:cs="Segoe UI"/>
      <w:color w:val="000000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45C00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5C00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145C00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5C00"/>
    <w:rPr>
      <w:color w:val="000000"/>
    </w:rPr>
  </w:style>
  <w:style w:type="paragraph" w:styleId="Subtitle">
    <w:name w:val="Subtitle"/>
    <w:basedOn w:val="Normal"/>
    <w:link w:val="SubtitleChar"/>
    <w:qFormat/>
    <w:rsid w:val="0076139B"/>
    <w:pPr>
      <w:widowControl/>
      <w:jc w:val="center"/>
    </w:pPr>
    <w:rPr>
      <w:rFonts w:ascii="Times New Roman" w:eastAsia="Times New Roman" w:hAnsi="Times New Roman" w:cs="Times New Roman"/>
      <w:color w:val="auto"/>
      <w:sz w:val="28"/>
      <w:lang w:eastAsia="en-US" w:bidi="ar-SA"/>
    </w:rPr>
  </w:style>
  <w:style w:type="character" w:customStyle="1" w:styleId="SubtitleChar">
    <w:name w:val="Subtitle Char"/>
    <w:basedOn w:val="DefaultParagraphFont"/>
    <w:link w:val="Subtitle"/>
    <w:rsid w:val="0076139B"/>
    <w:rPr>
      <w:rFonts w:ascii="Times New Roman" w:eastAsia="Times New Roman" w:hAnsi="Times New Roman" w:cs="Times New Roman"/>
      <w:sz w:val="28"/>
      <w:lang w:eastAsia="en-US" w:bidi="ar-SA"/>
    </w:rPr>
  </w:style>
  <w:style w:type="paragraph" w:styleId="BodyTextIndent">
    <w:name w:val="Body Text Indent"/>
    <w:basedOn w:val="Normal"/>
    <w:link w:val="BodyTextIndentChar"/>
    <w:rsid w:val="0076139B"/>
    <w:pPr>
      <w:widowControl/>
      <w:ind w:firstLine="1309"/>
      <w:jc w:val="both"/>
    </w:pPr>
    <w:rPr>
      <w:rFonts w:ascii="Times New Roman" w:eastAsia="Times New Roman" w:hAnsi="Times New Roman" w:cs="Times New Roman"/>
      <w:b/>
      <w:bCs/>
      <w:color w:val="auto"/>
      <w:sz w:val="32"/>
      <w:lang w:eastAsia="en-US" w:bidi="ar-SA"/>
    </w:rPr>
  </w:style>
  <w:style w:type="character" w:customStyle="1" w:styleId="BodyTextIndentChar">
    <w:name w:val="Body Text Indent Char"/>
    <w:basedOn w:val="DefaultParagraphFont"/>
    <w:link w:val="BodyTextIndent"/>
    <w:rsid w:val="0076139B"/>
    <w:rPr>
      <w:rFonts w:ascii="Times New Roman" w:eastAsia="Times New Roman" w:hAnsi="Times New Roman" w:cs="Times New Roman"/>
      <w:b/>
      <w:bCs/>
      <w:sz w:val="32"/>
      <w:lang w:eastAsia="en-US" w:bidi="ar-SA"/>
    </w:rPr>
  </w:style>
  <w:style w:type="paragraph" w:customStyle="1" w:styleId="Default">
    <w:name w:val="Default"/>
    <w:rsid w:val="0076139B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5A0D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67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Tsetso</dc:creator>
  <cp:lastModifiedBy>user</cp:lastModifiedBy>
  <cp:revision>5</cp:revision>
  <cp:lastPrinted>2021-06-01T08:08:00Z</cp:lastPrinted>
  <dcterms:created xsi:type="dcterms:W3CDTF">2021-06-14T15:21:00Z</dcterms:created>
  <dcterms:modified xsi:type="dcterms:W3CDTF">2021-06-15T08:47:00Z</dcterms:modified>
</cp:coreProperties>
</file>