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BCF96" w14:textId="77977007" w:rsidR="00517387" w:rsidRPr="00D77ABA" w:rsidRDefault="00517387" w:rsidP="006B0AD6">
      <w:pPr>
        <w:pStyle w:val="Title"/>
        <w:jc w:val="center"/>
        <w:rPr>
          <w:rFonts w:ascii="Arial" w:hAnsi="Arial" w:cs="Arial"/>
          <w:kern w:val="52"/>
          <w:sz w:val="52"/>
          <w:lang w:val="bg-BG"/>
        </w:rPr>
      </w:pPr>
      <w:r w:rsidRPr="00D77ABA">
        <w:rPr>
          <w:rFonts w:ascii="Arial" w:hAnsi="Arial" w:cs="Arial"/>
          <w:kern w:val="52"/>
          <w:sz w:val="52"/>
          <w:lang w:val="bg-BG"/>
        </w:rPr>
        <w:t>НАУЧНА АВТОБИОГРАФИЯ</w:t>
      </w:r>
    </w:p>
    <w:p w14:paraId="52A27381" w14:textId="77777777" w:rsidR="00C75C5B" w:rsidRPr="00D77ABA" w:rsidRDefault="00517387" w:rsidP="006B0AD6">
      <w:pPr>
        <w:pStyle w:val="Subtitle"/>
        <w:jc w:val="center"/>
        <w:rPr>
          <w:rFonts w:ascii="Arial" w:hAnsi="Arial" w:cs="Arial"/>
          <w:color w:val="auto"/>
          <w:sz w:val="28"/>
          <w:lang w:val="bg-BG"/>
        </w:rPr>
      </w:pPr>
      <w:r w:rsidRPr="00D77ABA">
        <w:rPr>
          <w:rFonts w:ascii="Arial" w:hAnsi="Arial" w:cs="Arial"/>
          <w:color w:val="auto"/>
          <w:sz w:val="28"/>
          <w:lang w:val="bg-BG"/>
        </w:rPr>
        <w:t xml:space="preserve">на </w:t>
      </w:r>
    </w:p>
    <w:p w14:paraId="725F12A5" w14:textId="356A85F9" w:rsidR="00517387" w:rsidRPr="00D77ABA" w:rsidRDefault="00517387" w:rsidP="006B0AD6">
      <w:pPr>
        <w:pStyle w:val="Subtitle"/>
        <w:jc w:val="center"/>
        <w:rPr>
          <w:rFonts w:ascii="Arial" w:hAnsi="Arial" w:cs="Arial"/>
          <w:b/>
          <w:color w:val="auto"/>
          <w:sz w:val="28"/>
          <w:lang w:val="bg-BG"/>
        </w:rPr>
      </w:pPr>
      <w:r w:rsidRPr="00D77ABA">
        <w:rPr>
          <w:rFonts w:ascii="Arial" w:hAnsi="Arial" w:cs="Arial"/>
          <w:b/>
          <w:color w:val="auto"/>
          <w:sz w:val="28"/>
          <w:lang w:val="bg-BG"/>
        </w:rPr>
        <w:t xml:space="preserve">проф. д-р Сорен </w:t>
      </w:r>
      <w:r w:rsidR="003E16D7" w:rsidRPr="00D77ABA">
        <w:rPr>
          <w:rFonts w:ascii="Arial" w:hAnsi="Arial" w:cs="Arial"/>
          <w:b/>
          <w:color w:val="auto"/>
          <w:sz w:val="28"/>
          <w:lang w:val="bg-BG"/>
        </w:rPr>
        <w:t>Бохос Хайрабедян</w:t>
      </w:r>
      <w:r w:rsidR="00415844" w:rsidRPr="00D77ABA">
        <w:rPr>
          <w:rFonts w:ascii="Arial" w:hAnsi="Arial" w:cs="Arial"/>
          <w:b/>
          <w:color w:val="auto"/>
          <w:sz w:val="28"/>
          <w:lang w:val="bg-BG"/>
        </w:rPr>
        <w:t>, дбн</w:t>
      </w:r>
    </w:p>
    <w:p w14:paraId="798F6E0A" w14:textId="77777777" w:rsidR="00517387" w:rsidRPr="00D77ABA" w:rsidRDefault="00517387" w:rsidP="00517387">
      <w:pPr>
        <w:rPr>
          <w:rFonts w:ascii="Arial" w:hAnsi="Arial" w:cs="Arial"/>
          <w:lang w:val="bg-BG"/>
        </w:rPr>
      </w:pPr>
    </w:p>
    <w:p w14:paraId="3E8EFBC8" w14:textId="76609772" w:rsidR="00517387" w:rsidRPr="00D77ABA" w:rsidRDefault="00517387" w:rsidP="00CE0741">
      <w:pPr>
        <w:pStyle w:val="Heading1"/>
        <w:numPr>
          <w:ilvl w:val="0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Област на научна квалификация</w:t>
      </w:r>
    </w:p>
    <w:p w14:paraId="289573C4" w14:textId="43F63760" w:rsidR="008B07AA" w:rsidRPr="00D77ABA" w:rsidRDefault="008B07AA" w:rsidP="004533DC">
      <w:pPr>
        <w:pStyle w:val="ListParagraph"/>
        <w:numPr>
          <w:ilvl w:val="0"/>
          <w:numId w:val="13"/>
        </w:numPr>
        <w:ind w:left="714" w:hanging="357"/>
        <w:contextualSpacing w:val="0"/>
        <w:jc w:val="both"/>
        <w:rPr>
          <w:rFonts w:ascii="Arial" w:hAnsi="Arial" w:cs="Arial"/>
          <w:b/>
          <w:lang w:val="bg-BG"/>
        </w:rPr>
      </w:pPr>
      <w:r w:rsidRPr="00D77ABA">
        <w:rPr>
          <w:rFonts w:ascii="Arial" w:hAnsi="Arial" w:cs="Arial"/>
          <w:b/>
          <w:lang w:val="bg-BG"/>
        </w:rPr>
        <w:t xml:space="preserve">Имунология. Репродуктивна имунология. </w:t>
      </w:r>
      <w:proofErr w:type="spellStart"/>
      <w:r w:rsidRPr="00D77ABA">
        <w:rPr>
          <w:rFonts w:ascii="Arial" w:hAnsi="Arial" w:cs="Arial"/>
          <w:b/>
          <w:lang w:val="bg-BG"/>
        </w:rPr>
        <w:t>Инфертилитет</w:t>
      </w:r>
      <w:proofErr w:type="spellEnd"/>
      <w:r w:rsidR="00DF2418" w:rsidRPr="00D77ABA">
        <w:rPr>
          <w:rFonts w:ascii="Arial" w:hAnsi="Arial" w:cs="Arial"/>
          <w:b/>
          <w:lang w:val="bg-BG"/>
        </w:rPr>
        <w:t xml:space="preserve"> при мъжа:</w:t>
      </w:r>
      <w:r w:rsidRPr="00D77ABA">
        <w:rPr>
          <w:rFonts w:ascii="Arial" w:hAnsi="Arial" w:cs="Arial"/>
          <w:b/>
          <w:lang w:val="bg-BG"/>
        </w:rPr>
        <w:t xml:space="preserve"> </w:t>
      </w:r>
      <w:r w:rsidR="00891EAE" w:rsidRPr="00D77ABA">
        <w:rPr>
          <w:rFonts w:ascii="Arial" w:hAnsi="Arial" w:cs="Arial"/>
          <w:b/>
          <w:lang w:val="bg-BG"/>
        </w:rPr>
        <w:t>Вродена имунна сигнализация</w:t>
      </w:r>
      <w:r w:rsidR="00DF2418" w:rsidRPr="00D77ABA">
        <w:rPr>
          <w:rFonts w:ascii="Arial" w:hAnsi="Arial" w:cs="Arial"/>
          <w:b/>
          <w:lang w:val="bg-BG"/>
        </w:rPr>
        <w:t xml:space="preserve"> в клетките на Сертоли</w:t>
      </w:r>
      <w:r w:rsidR="002778FF" w:rsidRPr="00D77ABA">
        <w:rPr>
          <w:rFonts w:ascii="Arial" w:hAnsi="Arial" w:cs="Arial"/>
          <w:b/>
          <w:lang w:val="bg-BG"/>
        </w:rPr>
        <w:t>,</w:t>
      </w:r>
      <w:r w:rsidR="00891EAE" w:rsidRPr="00D77ABA">
        <w:rPr>
          <w:rFonts w:ascii="Arial" w:hAnsi="Arial" w:cs="Arial"/>
          <w:b/>
          <w:lang w:val="bg-BG"/>
        </w:rPr>
        <w:t xml:space="preserve"> </w:t>
      </w:r>
      <w:r w:rsidR="003A121D" w:rsidRPr="00D77ABA">
        <w:rPr>
          <w:rFonts w:ascii="Arial" w:hAnsi="Arial" w:cs="Arial"/>
          <w:b/>
          <w:lang w:val="bg-BG"/>
        </w:rPr>
        <w:t>Рецептори на вродения имунен отговор (NOD, TLR)</w:t>
      </w:r>
      <w:r w:rsidR="002778FF" w:rsidRPr="00D77ABA">
        <w:rPr>
          <w:rFonts w:ascii="Arial" w:hAnsi="Arial" w:cs="Arial"/>
          <w:b/>
          <w:lang w:val="bg-BG"/>
        </w:rPr>
        <w:t>,</w:t>
      </w:r>
      <w:r w:rsidR="003A121D" w:rsidRPr="00D77ABA">
        <w:rPr>
          <w:rFonts w:ascii="Arial" w:hAnsi="Arial" w:cs="Arial"/>
          <w:b/>
          <w:lang w:val="bg-BG"/>
        </w:rPr>
        <w:t xml:space="preserve"> </w:t>
      </w:r>
      <w:r w:rsidR="00F468D7" w:rsidRPr="00D77ABA">
        <w:rPr>
          <w:rFonts w:ascii="Arial" w:hAnsi="Arial" w:cs="Arial"/>
          <w:b/>
          <w:lang w:val="bg-BG"/>
        </w:rPr>
        <w:t>Инфламазома NLRP3</w:t>
      </w:r>
    </w:p>
    <w:p w14:paraId="48CB8D3D" w14:textId="17432BCC" w:rsidR="00F8413E" w:rsidRPr="00D77ABA" w:rsidRDefault="002D47BC" w:rsidP="004533DC">
      <w:pPr>
        <w:pStyle w:val="ListParagraph"/>
        <w:numPr>
          <w:ilvl w:val="0"/>
          <w:numId w:val="13"/>
        </w:numPr>
        <w:ind w:left="714" w:hanging="357"/>
        <w:contextualSpacing w:val="0"/>
        <w:jc w:val="both"/>
        <w:rPr>
          <w:rFonts w:ascii="Arial" w:hAnsi="Arial" w:cs="Arial"/>
          <w:b/>
          <w:lang w:val="bg-BG"/>
        </w:rPr>
      </w:pPr>
      <w:r w:rsidRPr="00D77ABA">
        <w:rPr>
          <w:rFonts w:ascii="Arial" w:hAnsi="Arial" w:cs="Arial"/>
          <w:b/>
          <w:lang w:val="bg-BG"/>
        </w:rPr>
        <w:t>Роля на неканонични вродени имунни сигнални пътища и инфламазомни мрежи за човешката патология – репродукция, онкогенеза</w:t>
      </w:r>
    </w:p>
    <w:p w14:paraId="06F40183" w14:textId="14686DAC" w:rsidR="00096648" w:rsidRPr="00D77ABA" w:rsidRDefault="00096648" w:rsidP="004533DC">
      <w:pPr>
        <w:pStyle w:val="ListParagraph"/>
        <w:numPr>
          <w:ilvl w:val="0"/>
          <w:numId w:val="13"/>
        </w:numPr>
        <w:ind w:left="714" w:hanging="357"/>
        <w:contextualSpacing w:val="0"/>
        <w:jc w:val="both"/>
        <w:rPr>
          <w:rFonts w:ascii="Arial" w:hAnsi="Arial" w:cs="Arial"/>
          <w:b/>
          <w:lang w:val="bg-BG"/>
        </w:rPr>
      </w:pPr>
      <w:r w:rsidRPr="00D77ABA">
        <w:rPr>
          <w:rFonts w:ascii="Arial" w:hAnsi="Arial" w:cs="Arial"/>
          <w:b/>
          <w:lang w:val="bg-BG"/>
        </w:rPr>
        <w:t xml:space="preserve">Характеристика и приложение на ембрион производни </w:t>
      </w:r>
      <w:proofErr w:type="spellStart"/>
      <w:r w:rsidRPr="00D77ABA">
        <w:rPr>
          <w:rFonts w:ascii="Arial" w:hAnsi="Arial" w:cs="Arial"/>
          <w:b/>
          <w:lang w:val="bg-BG"/>
        </w:rPr>
        <w:t>имуно</w:t>
      </w:r>
      <w:proofErr w:type="spellEnd"/>
      <w:r w:rsidRPr="00D77ABA">
        <w:rPr>
          <w:rFonts w:ascii="Arial" w:hAnsi="Arial" w:cs="Arial"/>
          <w:b/>
          <w:lang w:val="bg-BG"/>
        </w:rPr>
        <w:t>-модулиращи пептиди (</w:t>
      </w:r>
      <w:proofErr w:type="spellStart"/>
      <w:r w:rsidRPr="00D77ABA">
        <w:rPr>
          <w:rFonts w:ascii="Arial" w:hAnsi="Arial" w:cs="Arial"/>
          <w:b/>
          <w:lang w:val="bg-BG"/>
        </w:rPr>
        <w:t>PreImplantationFator</w:t>
      </w:r>
      <w:r w:rsidRPr="00D77ABA">
        <w:rPr>
          <w:rFonts w:ascii="Arial" w:hAnsi="Arial" w:cs="Arial"/>
          <w:b/>
          <w:vertAlign w:val="superscript"/>
          <w:lang w:val="bg-BG"/>
        </w:rPr>
        <w:t>TM</w:t>
      </w:r>
      <w:proofErr w:type="spellEnd"/>
      <w:r w:rsidRPr="00D77ABA">
        <w:rPr>
          <w:rFonts w:ascii="Arial" w:hAnsi="Arial" w:cs="Arial"/>
          <w:b/>
          <w:lang w:val="bg-BG"/>
        </w:rPr>
        <w:t xml:space="preserve">) в терапията на авто-имунни и </w:t>
      </w:r>
      <w:proofErr w:type="spellStart"/>
      <w:r w:rsidRPr="00D77ABA">
        <w:rPr>
          <w:rFonts w:ascii="Arial" w:hAnsi="Arial" w:cs="Arial"/>
          <w:b/>
          <w:lang w:val="bg-BG"/>
        </w:rPr>
        <w:t>невродегенеративни</w:t>
      </w:r>
      <w:proofErr w:type="spellEnd"/>
      <w:r w:rsidRPr="00D77ABA">
        <w:rPr>
          <w:rFonts w:ascii="Arial" w:hAnsi="Arial" w:cs="Arial"/>
          <w:b/>
          <w:lang w:val="bg-BG"/>
        </w:rPr>
        <w:t xml:space="preserve"> патологии</w:t>
      </w:r>
    </w:p>
    <w:p w14:paraId="140E6D58" w14:textId="37451795" w:rsidR="00CE0741" w:rsidRPr="00D77ABA" w:rsidRDefault="006A693C" w:rsidP="004533DC">
      <w:pPr>
        <w:pStyle w:val="ListParagraph"/>
        <w:numPr>
          <w:ilvl w:val="0"/>
          <w:numId w:val="13"/>
        </w:numPr>
        <w:ind w:left="714" w:hanging="357"/>
        <w:contextualSpacing w:val="0"/>
        <w:jc w:val="both"/>
        <w:rPr>
          <w:rFonts w:ascii="Arial" w:hAnsi="Arial" w:cs="Arial"/>
          <w:b/>
          <w:lang w:val="bg-BG"/>
        </w:rPr>
      </w:pPr>
      <w:r w:rsidRPr="00D77ABA">
        <w:rPr>
          <w:rFonts w:ascii="Arial" w:hAnsi="Arial" w:cs="Arial"/>
          <w:b/>
          <w:lang w:val="bg-BG"/>
        </w:rPr>
        <w:t>Репродуктивна биология</w:t>
      </w:r>
      <w:r w:rsidR="002E66AE" w:rsidRPr="00D77ABA">
        <w:rPr>
          <w:rFonts w:ascii="Arial" w:hAnsi="Arial" w:cs="Arial"/>
          <w:b/>
          <w:lang w:val="bg-BG"/>
        </w:rPr>
        <w:t xml:space="preserve">. </w:t>
      </w:r>
      <w:proofErr w:type="spellStart"/>
      <w:r w:rsidR="00AA4655" w:rsidRPr="00D77ABA">
        <w:rPr>
          <w:rFonts w:ascii="Arial" w:hAnsi="Arial" w:cs="Arial"/>
          <w:b/>
          <w:lang w:val="bg-BG"/>
        </w:rPr>
        <w:t>Автофагия</w:t>
      </w:r>
      <w:proofErr w:type="spellEnd"/>
      <w:r w:rsidR="00AA4655" w:rsidRPr="00D77ABA">
        <w:rPr>
          <w:rFonts w:ascii="Arial" w:hAnsi="Arial" w:cs="Arial"/>
          <w:b/>
          <w:lang w:val="bg-BG"/>
        </w:rPr>
        <w:t>. Клетъчна сигнализация</w:t>
      </w:r>
      <w:r w:rsidR="00495DE8" w:rsidRPr="00D77ABA">
        <w:rPr>
          <w:rFonts w:ascii="Arial" w:hAnsi="Arial" w:cs="Arial"/>
          <w:b/>
          <w:lang w:val="bg-BG"/>
        </w:rPr>
        <w:t xml:space="preserve"> на кръвно-тестисната бариера</w:t>
      </w:r>
    </w:p>
    <w:p w14:paraId="03BE529B" w14:textId="7395349A" w:rsidR="00996F1C" w:rsidRPr="00D77ABA" w:rsidRDefault="00D92B5D" w:rsidP="004533DC">
      <w:pPr>
        <w:pStyle w:val="ListParagraph"/>
        <w:numPr>
          <w:ilvl w:val="0"/>
          <w:numId w:val="13"/>
        </w:numPr>
        <w:ind w:left="714" w:hanging="357"/>
        <w:contextualSpacing w:val="0"/>
        <w:jc w:val="both"/>
        <w:rPr>
          <w:rFonts w:ascii="Arial" w:hAnsi="Arial" w:cs="Arial"/>
          <w:b/>
          <w:lang w:val="bg-BG"/>
        </w:rPr>
      </w:pPr>
      <w:r w:rsidRPr="00D77ABA">
        <w:rPr>
          <w:rFonts w:ascii="Arial" w:hAnsi="Arial" w:cs="Arial"/>
          <w:b/>
          <w:lang w:val="bg-BG"/>
        </w:rPr>
        <w:t xml:space="preserve">Приложение на </w:t>
      </w:r>
      <w:r w:rsidR="00C751F6" w:rsidRPr="00D77ABA">
        <w:rPr>
          <w:rFonts w:ascii="Arial" w:hAnsi="Arial" w:cs="Arial"/>
          <w:b/>
          <w:lang w:val="bg-BG"/>
        </w:rPr>
        <w:t xml:space="preserve">комплексен системно-биологичен анализ в репродуктивната биология и </w:t>
      </w:r>
      <w:proofErr w:type="spellStart"/>
      <w:r w:rsidR="00C751F6" w:rsidRPr="00D77ABA">
        <w:rPr>
          <w:rFonts w:ascii="Arial" w:hAnsi="Arial" w:cs="Arial"/>
          <w:b/>
          <w:lang w:val="bg-BG"/>
        </w:rPr>
        <w:t>имнология</w:t>
      </w:r>
      <w:proofErr w:type="spellEnd"/>
      <w:r w:rsidR="00C751F6" w:rsidRPr="00D77ABA">
        <w:rPr>
          <w:rFonts w:ascii="Arial" w:hAnsi="Arial" w:cs="Arial"/>
          <w:b/>
          <w:lang w:val="bg-BG"/>
        </w:rPr>
        <w:t xml:space="preserve"> с помощта на </w:t>
      </w:r>
      <w:r w:rsidRPr="00D77ABA">
        <w:rPr>
          <w:rFonts w:ascii="Arial" w:hAnsi="Arial" w:cs="Arial"/>
          <w:b/>
          <w:lang w:val="bg-BG"/>
        </w:rPr>
        <w:t xml:space="preserve">молекулно </w:t>
      </w:r>
      <w:r w:rsidRPr="00D77ABA">
        <w:rPr>
          <w:rFonts w:ascii="Arial" w:hAnsi="Arial" w:cs="Arial"/>
          <w:b/>
          <w:i/>
          <w:lang w:val="bg-BG"/>
        </w:rPr>
        <w:t xml:space="preserve">in </w:t>
      </w:r>
      <w:proofErr w:type="spellStart"/>
      <w:r w:rsidRPr="00D77ABA">
        <w:rPr>
          <w:rFonts w:ascii="Arial" w:hAnsi="Arial" w:cs="Arial"/>
          <w:b/>
          <w:i/>
          <w:lang w:val="bg-BG"/>
        </w:rPr>
        <w:t>silico</w:t>
      </w:r>
      <w:proofErr w:type="spellEnd"/>
      <w:r w:rsidRPr="00D77ABA">
        <w:rPr>
          <w:rFonts w:ascii="Arial" w:hAnsi="Arial" w:cs="Arial"/>
          <w:b/>
          <w:lang w:val="bg-BG"/>
        </w:rPr>
        <w:t xml:space="preserve"> моделиране</w:t>
      </w:r>
      <w:r w:rsidR="00C751F6" w:rsidRPr="00D77ABA">
        <w:rPr>
          <w:rFonts w:ascii="Arial" w:hAnsi="Arial" w:cs="Arial"/>
          <w:b/>
          <w:lang w:val="bg-BG"/>
        </w:rPr>
        <w:t xml:space="preserve"> и </w:t>
      </w:r>
      <w:proofErr w:type="spellStart"/>
      <w:r w:rsidR="00C751F6" w:rsidRPr="00D77ABA">
        <w:rPr>
          <w:rFonts w:ascii="Arial" w:hAnsi="Arial" w:cs="Arial"/>
          <w:b/>
          <w:lang w:val="bg-BG"/>
        </w:rPr>
        <w:t>бифизично</w:t>
      </w:r>
      <w:proofErr w:type="spellEnd"/>
      <w:r w:rsidR="00C751F6" w:rsidRPr="00D77ABA">
        <w:rPr>
          <w:rFonts w:ascii="Arial" w:hAnsi="Arial" w:cs="Arial"/>
          <w:b/>
          <w:lang w:val="bg-BG"/>
        </w:rPr>
        <w:t xml:space="preserve"> валидиране на</w:t>
      </w:r>
      <w:r w:rsidRPr="00D77ABA">
        <w:rPr>
          <w:rFonts w:ascii="Arial" w:hAnsi="Arial" w:cs="Arial"/>
          <w:b/>
          <w:lang w:val="bg-BG"/>
        </w:rPr>
        <w:t xml:space="preserve"> </w:t>
      </w:r>
      <w:r w:rsidR="00C751F6" w:rsidRPr="00D77ABA">
        <w:rPr>
          <w:rFonts w:ascii="Arial" w:hAnsi="Arial" w:cs="Arial"/>
          <w:b/>
          <w:lang w:val="bg-BG"/>
        </w:rPr>
        <w:t xml:space="preserve">рецептор-лигандни взаимодействия, </w:t>
      </w:r>
      <w:proofErr w:type="spellStart"/>
      <w:r w:rsidR="00C751F6" w:rsidRPr="00D77ABA">
        <w:rPr>
          <w:rFonts w:ascii="Arial" w:hAnsi="Arial" w:cs="Arial"/>
          <w:b/>
          <w:lang w:val="bg-BG"/>
        </w:rPr>
        <w:t>епигеномен</w:t>
      </w:r>
      <w:proofErr w:type="spellEnd"/>
      <w:r w:rsidR="00C751F6" w:rsidRPr="00D77ABA">
        <w:rPr>
          <w:rFonts w:ascii="Arial" w:hAnsi="Arial" w:cs="Arial"/>
          <w:b/>
          <w:lang w:val="bg-BG"/>
        </w:rPr>
        <w:t xml:space="preserve"> и </w:t>
      </w:r>
      <w:proofErr w:type="spellStart"/>
      <w:r w:rsidR="00C751F6" w:rsidRPr="00D77ABA">
        <w:rPr>
          <w:rFonts w:ascii="Arial" w:hAnsi="Arial" w:cs="Arial"/>
          <w:b/>
          <w:lang w:val="bg-BG"/>
        </w:rPr>
        <w:t>епитранскриптомен</w:t>
      </w:r>
      <w:proofErr w:type="spellEnd"/>
      <w:r w:rsidR="00C751F6" w:rsidRPr="00D77ABA">
        <w:rPr>
          <w:rFonts w:ascii="Arial" w:hAnsi="Arial" w:cs="Arial"/>
          <w:b/>
          <w:lang w:val="bg-BG"/>
        </w:rPr>
        <w:t xml:space="preserve"> анал</w:t>
      </w:r>
      <w:r w:rsidR="00B2734A" w:rsidRPr="00D77ABA">
        <w:rPr>
          <w:rFonts w:ascii="Arial" w:hAnsi="Arial" w:cs="Arial"/>
          <w:b/>
          <w:lang w:val="bg-BG"/>
        </w:rPr>
        <w:t>и</w:t>
      </w:r>
      <w:r w:rsidR="00C751F6" w:rsidRPr="00D77ABA">
        <w:rPr>
          <w:rFonts w:ascii="Arial" w:hAnsi="Arial" w:cs="Arial"/>
          <w:b/>
          <w:lang w:val="bg-BG"/>
        </w:rPr>
        <w:t>з</w:t>
      </w:r>
      <w:r w:rsidR="00A71EF3" w:rsidRPr="00100C68">
        <w:rPr>
          <w:rFonts w:ascii="Arial" w:hAnsi="Arial" w:cs="Arial"/>
          <w:b/>
          <w:lang w:val="bg-BG"/>
        </w:rPr>
        <w:t>,</w:t>
      </w:r>
      <w:r w:rsidR="00C751F6" w:rsidRPr="00D77ABA">
        <w:rPr>
          <w:rFonts w:ascii="Arial" w:hAnsi="Arial" w:cs="Arial"/>
          <w:b/>
          <w:lang w:val="bg-BG"/>
        </w:rPr>
        <w:t xml:space="preserve"> чрез 3-то </w:t>
      </w:r>
      <w:proofErr w:type="spellStart"/>
      <w:r w:rsidR="00C751F6" w:rsidRPr="00D77ABA">
        <w:rPr>
          <w:rFonts w:ascii="Arial" w:hAnsi="Arial" w:cs="Arial"/>
          <w:b/>
          <w:lang w:val="bg-BG"/>
        </w:rPr>
        <w:t>новогенерационно</w:t>
      </w:r>
      <w:proofErr w:type="spellEnd"/>
      <w:r w:rsidR="00C751F6" w:rsidRPr="00D77ABA">
        <w:rPr>
          <w:rFonts w:ascii="Arial" w:hAnsi="Arial" w:cs="Arial"/>
          <w:b/>
          <w:lang w:val="bg-BG"/>
        </w:rPr>
        <w:t xml:space="preserve"> поколение </w:t>
      </w:r>
      <w:proofErr w:type="spellStart"/>
      <w:r w:rsidR="00C751F6" w:rsidRPr="00D77ABA">
        <w:rPr>
          <w:rFonts w:ascii="Arial" w:hAnsi="Arial" w:cs="Arial"/>
          <w:b/>
          <w:lang w:val="bg-BG"/>
        </w:rPr>
        <w:t>нанопорово</w:t>
      </w:r>
      <w:proofErr w:type="spellEnd"/>
      <w:r w:rsidR="00C751F6" w:rsidRPr="00D77ABA">
        <w:rPr>
          <w:rFonts w:ascii="Arial" w:hAnsi="Arial" w:cs="Arial"/>
          <w:b/>
          <w:lang w:val="bg-BG"/>
        </w:rPr>
        <w:t xml:space="preserve"> секвениране, обработка на изображения на ниво единични рецепторни комплекси в единични </w:t>
      </w:r>
      <w:r w:rsidR="00B2734A" w:rsidRPr="00D77ABA">
        <w:rPr>
          <w:rFonts w:ascii="Arial" w:hAnsi="Arial" w:cs="Arial"/>
          <w:b/>
          <w:lang w:val="bg-BG"/>
        </w:rPr>
        <w:t>клетки</w:t>
      </w:r>
      <w:r w:rsidR="007D4D9B" w:rsidRPr="00D77ABA">
        <w:rPr>
          <w:rFonts w:ascii="Arial" w:hAnsi="Arial" w:cs="Arial"/>
          <w:b/>
          <w:lang w:val="bg-BG"/>
        </w:rPr>
        <w:t xml:space="preserve"> със статистически методи за машинно обучение</w:t>
      </w:r>
      <w:r w:rsidR="00C751F6" w:rsidRPr="00D77ABA">
        <w:rPr>
          <w:rFonts w:ascii="Arial" w:hAnsi="Arial" w:cs="Arial"/>
          <w:b/>
          <w:lang w:val="bg-BG"/>
        </w:rPr>
        <w:t>, химическа информатика и биоинформатика за анализ на сигнални пътища,</w:t>
      </w:r>
      <w:r w:rsidR="001D6B5C" w:rsidRPr="00D77ABA">
        <w:rPr>
          <w:rFonts w:ascii="Arial" w:hAnsi="Arial" w:cs="Arial"/>
          <w:b/>
          <w:lang w:val="bg-BG"/>
        </w:rPr>
        <w:t xml:space="preserve"> и </w:t>
      </w:r>
      <w:r w:rsidR="003B71B9" w:rsidRPr="00D77ABA">
        <w:rPr>
          <w:rFonts w:ascii="Arial" w:hAnsi="Arial" w:cs="Arial"/>
          <w:b/>
          <w:lang w:val="bg-BG"/>
        </w:rPr>
        <w:t>п</w:t>
      </w:r>
      <w:r w:rsidR="001D6B5C" w:rsidRPr="00D77ABA">
        <w:rPr>
          <w:rFonts w:ascii="Arial" w:hAnsi="Arial" w:cs="Arial"/>
          <w:b/>
          <w:lang w:val="bg-BG"/>
        </w:rPr>
        <w:t>р.</w:t>
      </w:r>
    </w:p>
    <w:p w14:paraId="58896FC0" w14:textId="200E72C9" w:rsidR="00FC37B9" w:rsidRPr="00D77ABA" w:rsidRDefault="00964FDE" w:rsidP="004533DC">
      <w:pPr>
        <w:pStyle w:val="ListParagraph"/>
        <w:numPr>
          <w:ilvl w:val="0"/>
          <w:numId w:val="13"/>
        </w:numPr>
        <w:ind w:left="714" w:hanging="357"/>
        <w:contextualSpacing w:val="0"/>
        <w:jc w:val="both"/>
        <w:rPr>
          <w:rFonts w:ascii="Arial" w:hAnsi="Arial" w:cs="Arial"/>
          <w:b/>
          <w:lang w:val="bg-BG"/>
        </w:rPr>
      </w:pPr>
      <w:proofErr w:type="spellStart"/>
      <w:r w:rsidRPr="00D77ABA">
        <w:rPr>
          <w:rFonts w:ascii="Arial" w:hAnsi="Arial" w:cs="Arial"/>
          <w:b/>
          <w:lang w:val="bg-BG"/>
        </w:rPr>
        <w:t>Проинфламаторна</w:t>
      </w:r>
      <w:proofErr w:type="spellEnd"/>
      <w:r w:rsidRPr="00D77ABA">
        <w:rPr>
          <w:rFonts w:ascii="Arial" w:hAnsi="Arial" w:cs="Arial"/>
          <w:b/>
          <w:lang w:val="bg-BG"/>
        </w:rPr>
        <w:t xml:space="preserve"> сигнализация и </w:t>
      </w:r>
      <w:proofErr w:type="spellStart"/>
      <w:r w:rsidRPr="00D77ABA">
        <w:rPr>
          <w:rFonts w:ascii="Arial" w:hAnsi="Arial" w:cs="Arial"/>
          <w:b/>
          <w:lang w:val="bg-BG"/>
        </w:rPr>
        <w:t>е</w:t>
      </w:r>
      <w:r w:rsidR="00FC37B9" w:rsidRPr="00D77ABA">
        <w:rPr>
          <w:rFonts w:ascii="Arial" w:hAnsi="Arial" w:cs="Arial"/>
          <w:b/>
          <w:lang w:val="bg-BG"/>
        </w:rPr>
        <w:t>пигенетична</w:t>
      </w:r>
      <w:proofErr w:type="spellEnd"/>
      <w:r w:rsidR="00FC37B9" w:rsidRPr="00D77ABA">
        <w:rPr>
          <w:rFonts w:ascii="Arial" w:hAnsi="Arial" w:cs="Arial"/>
          <w:b/>
          <w:lang w:val="bg-BG"/>
        </w:rPr>
        <w:t xml:space="preserve"> </w:t>
      </w:r>
      <w:proofErr w:type="spellStart"/>
      <w:r w:rsidR="00FC37B9" w:rsidRPr="00D77ABA">
        <w:rPr>
          <w:rFonts w:ascii="Arial" w:hAnsi="Arial" w:cs="Arial"/>
          <w:b/>
          <w:lang w:val="bg-BG"/>
        </w:rPr>
        <w:t>дисрегулация</w:t>
      </w:r>
      <w:proofErr w:type="spellEnd"/>
      <w:r w:rsidR="00FC37B9" w:rsidRPr="00D77ABA">
        <w:rPr>
          <w:rFonts w:ascii="Arial" w:hAnsi="Arial" w:cs="Arial"/>
          <w:b/>
          <w:lang w:val="bg-BG"/>
        </w:rPr>
        <w:t xml:space="preserve"> в </w:t>
      </w:r>
      <w:proofErr w:type="spellStart"/>
      <w:r w:rsidR="00FC37B9" w:rsidRPr="00D77ABA">
        <w:rPr>
          <w:rFonts w:ascii="Arial" w:hAnsi="Arial" w:cs="Arial"/>
          <w:b/>
          <w:lang w:val="bg-BG"/>
        </w:rPr>
        <w:t>онкогенезата</w:t>
      </w:r>
      <w:proofErr w:type="spellEnd"/>
      <w:r w:rsidR="00FC37B9" w:rsidRPr="00D77ABA">
        <w:rPr>
          <w:rFonts w:ascii="Arial" w:hAnsi="Arial" w:cs="Arial"/>
          <w:b/>
          <w:lang w:val="bg-BG"/>
        </w:rPr>
        <w:t xml:space="preserve"> – некодиращи микро-</w:t>
      </w:r>
      <w:proofErr w:type="spellStart"/>
      <w:r w:rsidR="00FC37B9" w:rsidRPr="00D77ABA">
        <w:rPr>
          <w:rFonts w:ascii="Arial" w:hAnsi="Arial" w:cs="Arial"/>
          <w:b/>
          <w:lang w:val="bg-BG"/>
        </w:rPr>
        <w:t>РНКи</w:t>
      </w:r>
      <w:proofErr w:type="spellEnd"/>
      <w:r w:rsidR="00FC37B9" w:rsidRPr="00D77ABA">
        <w:rPr>
          <w:rFonts w:ascii="Arial" w:hAnsi="Arial" w:cs="Arial"/>
          <w:b/>
          <w:lang w:val="bg-BG"/>
        </w:rPr>
        <w:t xml:space="preserve"> </w:t>
      </w:r>
    </w:p>
    <w:p w14:paraId="73DDA04F" w14:textId="77777777" w:rsidR="00661A3F" w:rsidRPr="00D77ABA" w:rsidRDefault="00661A3F" w:rsidP="00661A3F">
      <w:pPr>
        <w:ind w:left="360"/>
        <w:jc w:val="both"/>
        <w:rPr>
          <w:rFonts w:ascii="Arial" w:hAnsi="Arial" w:cs="Arial"/>
          <w:b/>
          <w:lang w:val="bg-BG"/>
        </w:rPr>
      </w:pPr>
    </w:p>
    <w:p w14:paraId="475817B7" w14:textId="5B4D5928" w:rsidR="00517387" w:rsidRPr="00D77ABA" w:rsidRDefault="00517387" w:rsidP="00CE0741">
      <w:pPr>
        <w:pStyle w:val="Heading1"/>
        <w:numPr>
          <w:ilvl w:val="0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Име и служебен адрес</w:t>
      </w:r>
    </w:p>
    <w:p w14:paraId="4E06A5BB" w14:textId="74B7A1A0" w:rsidR="00CE0741" w:rsidRPr="00D77ABA" w:rsidRDefault="008F12DF" w:rsidP="00314909">
      <w:pPr>
        <w:ind w:left="426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проф. д-р Сорен Бохос Хайрабедян, дбн</w:t>
      </w:r>
    </w:p>
    <w:p w14:paraId="43D12A49" w14:textId="0A19D299" w:rsidR="00CE0741" w:rsidRPr="00D77ABA" w:rsidRDefault="00BC3B1C" w:rsidP="00314909">
      <w:pPr>
        <w:ind w:left="426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Институт по биология и имунология на размножаването „акад. Кирил Братанов“, Българска Академия на Науките</w:t>
      </w:r>
      <w:r w:rsidR="004F74BE" w:rsidRPr="00D77ABA">
        <w:rPr>
          <w:rFonts w:ascii="Arial" w:hAnsi="Arial" w:cs="Arial"/>
          <w:lang w:val="bg-BG"/>
        </w:rPr>
        <w:t xml:space="preserve"> </w:t>
      </w:r>
      <w:r w:rsidRPr="00D77ABA">
        <w:rPr>
          <w:rFonts w:ascii="Arial" w:hAnsi="Arial" w:cs="Arial"/>
          <w:lang w:val="bg-BG"/>
        </w:rPr>
        <w:t>(ИБИР-БАН)</w:t>
      </w:r>
    </w:p>
    <w:p w14:paraId="67C08909" w14:textId="0E23E612" w:rsidR="004F74BE" w:rsidRPr="00D77ABA" w:rsidRDefault="004F74BE" w:rsidP="00314909">
      <w:pPr>
        <w:ind w:left="426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 xml:space="preserve">гр. София 1113, бул. </w:t>
      </w:r>
      <w:r w:rsidR="00255850" w:rsidRPr="00D77ABA">
        <w:rPr>
          <w:rFonts w:ascii="Arial" w:hAnsi="Arial" w:cs="Arial"/>
          <w:lang w:val="bg-BG"/>
        </w:rPr>
        <w:t>„</w:t>
      </w:r>
      <w:r w:rsidRPr="00D77ABA">
        <w:rPr>
          <w:rFonts w:ascii="Arial" w:hAnsi="Arial" w:cs="Arial"/>
          <w:lang w:val="bg-BG"/>
        </w:rPr>
        <w:t>Цариградско шосе</w:t>
      </w:r>
      <w:r w:rsidR="00255850" w:rsidRPr="00D77ABA">
        <w:rPr>
          <w:rFonts w:ascii="Arial" w:hAnsi="Arial" w:cs="Arial"/>
          <w:lang w:val="bg-BG"/>
        </w:rPr>
        <w:t>“</w:t>
      </w:r>
      <w:r w:rsidRPr="00D77ABA">
        <w:rPr>
          <w:rFonts w:ascii="Arial" w:hAnsi="Arial" w:cs="Arial"/>
          <w:lang w:val="bg-BG"/>
        </w:rPr>
        <w:t xml:space="preserve"> </w:t>
      </w:r>
      <w:r w:rsidR="00255850" w:rsidRPr="00D77ABA">
        <w:rPr>
          <w:rFonts w:ascii="Arial" w:hAnsi="Arial" w:cs="Arial"/>
          <w:lang w:val="bg-BG"/>
        </w:rPr>
        <w:t>№</w:t>
      </w:r>
      <w:r w:rsidRPr="00D77ABA">
        <w:rPr>
          <w:rFonts w:ascii="Arial" w:hAnsi="Arial" w:cs="Arial"/>
          <w:lang w:val="bg-BG"/>
        </w:rPr>
        <w:t>73</w:t>
      </w:r>
    </w:p>
    <w:p w14:paraId="3B0FA6C5" w14:textId="38E06F58" w:rsidR="00CE0741" w:rsidRPr="00D77ABA" w:rsidRDefault="00517387" w:rsidP="00CE0741">
      <w:pPr>
        <w:pStyle w:val="Heading1"/>
        <w:numPr>
          <w:ilvl w:val="0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lastRenderedPageBreak/>
        <w:t>Дата и място на раждане</w:t>
      </w:r>
    </w:p>
    <w:p w14:paraId="27C549AA" w14:textId="3A616EE9" w:rsidR="00517387" w:rsidRPr="00D77ABA" w:rsidRDefault="00BC3B1C" w:rsidP="00314909">
      <w:pPr>
        <w:ind w:left="426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26/10/1972</w:t>
      </w:r>
    </w:p>
    <w:p w14:paraId="46E8AA13" w14:textId="4523A5D8" w:rsidR="00BC3B1C" w:rsidRPr="00D77ABA" w:rsidRDefault="00BC3B1C" w:rsidP="00314909">
      <w:pPr>
        <w:ind w:left="426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гр. Плевен, Р. България</w:t>
      </w:r>
    </w:p>
    <w:p w14:paraId="7C02C73B" w14:textId="62F2363F" w:rsidR="00517387" w:rsidRPr="00D77ABA" w:rsidRDefault="00517387" w:rsidP="00CE0741">
      <w:pPr>
        <w:pStyle w:val="Heading1"/>
        <w:numPr>
          <w:ilvl w:val="0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Гражданство</w:t>
      </w:r>
    </w:p>
    <w:p w14:paraId="36EF9AD2" w14:textId="6BD3D122" w:rsidR="00CE0741" w:rsidRPr="00D77ABA" w:rsidRDefault="00BC3B1C" w:rsidP="00314909">
      <w:pPr>
        <w:ind w:left="426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българско</w:t>
      </w:r>
    </w:p>
    <w:p w14:paraId="01FEAA9C" w14:textId="118C8F4C" w:rsidR="00CE0741" w:rsidRPr="00D77ABA" w:rsidRDefault="00517387" w:rsidP="00CE0741">
      <w:pPr>
        <w:pStyle w:val="Heading1"/>
        <w:numPr>
          <w:ilvl w:val="0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Семейно положение</w:t>
      </w:r>
    </w:p>
    <w:p w14:paraId="132EC384" w14:textId="0E18EEDE" w:rsidR="00517387" w:rsidRPr="00D77ABA" w:rsidRDefault="0034019B" w:rsidP="00314909">
      <w:pPr>
        <w:ind w:left="426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Ж</w:t>
      </w:r>
      <w:r w:rsidR="00BC3B1C" w:rsidRPr="00D77ABA">
        <w:rPr>
          <w:rFonts w:ascii="Arial" w:hAnsi="Arial" w:cs="Arial"/>
          <w:lang w:val="bg-BG"/>
        </w:rPr>
        <w:t>енен</w:t>
      </w:r>
      <w:r w:rsidRPr="00D77ABA">
        <w:rPr>
          <w:rFonts w:ascii="Arial" w:hAnsi="Arial" w:cs="Arial"/>
          <w:lang w:val="bg-BG"/>
        </w:rPr>
        <w:t xml:space="preserve">, </w:t>
      </w:r>
      <w:r w:rsidR="00BC3B1C" w:rsidRPr="00D77ABA">
        <w:rPr>
          <w:rFonts w:ascii="Arial" w:hAnsi="Arial" w:cs="Arial"/>
          <w:lang w:val="bg-BG"/>
        </w:rPr>
        <w:t>съпруга – проф. Красимира Олегова Тодорова-Хайрабедян, дбн</w:t>
      </w:r>
    </w:p>
    <w:p w14:paraId="5B27B424" w14:textId="28F7E540" w:rsidR="00517387" w:rsidRPr="00D77ABA" w:rsidRDefault="00517387" w:rsidP="00CE0741">
      <w:pPr>
        <w:pStyle w:val="Heading1"/>
        <w:numPr>
          <w:ilvl w:val="0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Владеене на езици</w:t>
      </w:r>
    </w:p>
    <w:p w14:paraId="2548A81D" w14:textId="64F62583" w:rsidR="00CE0741" w:rsidRPr="00D77ABA" w:rsidRDefault="00CB4962" w:rsidP="00314909">
      <w:pPr>
        <w:ind w:left="426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Английски език – писмено и говоримо на напреднало ниво, Руски език – писмено и говоримо на напреднало ниво, Френски език – начално ниво</w:t>
      </w:r>
    </w:p>
    <w:p w14:paraId="0C583C91" w14:textId="5F6B2E21" w:rsidR="00CE0741" w:rsidRPr="00D77ABA" w:rsidRDefault="00517387" w:rsidP="00CE0741">
      <w:pPr>
        <w:pStyle w:val="Heading1"/>
        <w:numPr>
          <w:ilvl w:val="0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Образование, научни степени и звания</w:t>
      </w:r>
    </w:p>
    <w:p w14:paraId="45CBAFAD" w14:textId="5F906F08" w:rsidR="00692CE2" w:rsidRPr="00D77ABA" w:rsidRDefault="0038462F" w:rsidP="00873A8B">
      <w:pPr>
        <w:pStyle w:val="ListParagraph"/>
        <w:numPr>
          <w:ilvl w:val="1"/>
          <w:numId w:val="1"/>
        </w:numPr>
        <w:tabs>
          <w:tab w:val="left" w:pos="1134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Магистърска програма по Медицина</w:t>
      </w:r>
      <w:r w:rsidRPr="00D77ABA">
        <w:rPr>
          <w:rFonts w:ascii="Arial" w:hAnsi="Arial" w:cs="Arial"/>
          <w:lang w:val="bg-BG"/>
        </w:rPr>
        <w:t xml:space="preserve">, </w:t>
      </w:r>
      <w:r w:rsidR="00692CE2" w:rsidRPr="00D77ABA">
        <w:rPr>
          <w:rFonts w:ascii="Arial" w:hAnsi="Arial" w:cs="Arial"/>
          <w:lang w:val="bg-BG"/>
        </w:rPr>
        <w:t>Медицински Университет – Плевен (Висш Медицински Институт – Плевен)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>1996</w:t>
      </w:r>
    </w:p>
    <w:p w14:paraId="0D31101A" w14:textId="49D750E4" w:rsidR="00B53B4D" w:rsidRPr="00D77ABA" w:rsidRDefault="00B53B4D" w:rsidP="00873A8B">
      <w:pPr>
        <w:pStyle w:val="ListParagraph"/>
        <w:numPr>
          <w:ilvl w:val="1"/>
          <w:numId w:val="1"/>
        </w:numPr>
        <w:tabs>
          <w:tab w:val="left" w:pos="1134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Магистърска степен по Информатика</w:t>
      </w:r>
      <w:r w:rsidRPr="00D77ABA">
        <w:rPr>
          <w:rFonts w:ascii="Arial" w:hAnsi="Arial" w:cs="Arial"/>
          <w:lang w:val="bg-BG"/>
        </w:rPr>
        <w:t xml:space="preserve">: </w:t>
      </w:r>
      <w:r w:rsidRPr="00D77ABA">
        <w:rPr>
          <w:rFonts w:ascii="Arial" w:hAnsi="Arial" w:cs="Arial"/>
          <w:b/>
          <w:lang w:val="bg-BG"/>
        </w:rPr>
        <w:t>Информационни системи</w:t>
      </w:r>
      <w:r w:rsidR="001D77C9" w:rsidRPr="00D77ABA">
        <w:rPr>
          <w:rFonts w:ascii="Arial" w:hAnsi="Arial" w:cs="Arial"/>
          <w:lang w:val="bg-BG"/>
        </w:rPr>
        <w:t xml:space="preserve"> от </w:t>
      </w:r>
      <w:r w:rsidRPr="00D77ABA">
        <w:rPr>
          <w:rFonts w:ascii="Arial" w:hAnsi="Arial" w:cs="Arial"/>
          <w:lang w:val="bg-BG"/>
        </w:rPr>
        <w:t xml:space="preserve">Великотърновски университет "Св. св. Кирил и Методий", </w:t>
      </w:r>
      <w:r w:rsidR="00D41FE7" w:rsidRPr="00D77ABA">
        <w:rPr>
          <w:rFonts w:ascii="Arial" w:hAnsi="Arial" w:cs="Arial"/>
          <w:b/>
          <w:lang w:val="bg-BG"/>
        </w:rPr>
        <w:t>2007</w:t>
      </w:r>
      <w:r w:rsidR="00D41FE7" w:rsidRPr="00D77ABA">
        <w:rPr>
          <w:rFonts w:ascii="Arial" w:hAnsi="Arial" w:cs="Arial"/>
          <w:lang w:val="bg-BG"/>
        </w:rPr>
        <w:t xml:space="preserve">, </w:t>
      </w:r>
      <w:r w:rsidR="001D77C9" w:rsidRPr="00D77ABA">
        <w:rPr>
          <w:rFonts w:ascii="Arial" w:hAnsi="Arial" w:cs="Arial"/>
          <w:lang w:val="bg-BG"/>
        </w:rPr>
        <w:t xml:space="preserve">с </w:t>
      </w:r>
      <w:r w:rsidRPr="00D77ABA">
        <w:rPr>
          <w:rFonts w:ascii="Arial" w:hAnsi="Arial" w:cs="Arial"/>
          <w:lang w:val="bg-BG"/>
        </w:rPr>
        <w:t>дипломна работа</w:t>
      </w:r>
      <w:r w:rsidR="003075B9" w:rsidRPr="00D77ABA">
        <w:rPr>
          <w:rFonts w:ascii="Arial" w:hAnsi="Arial" w:cs="Arial"/>
          <w:lang w:val="bg-BG"/>
        </w:rPr>
        <w:t xml:space="preserve"> на тема</w:t>
      </w:r>
      <w:r w:rsidRPr="00D77ABA">
        <w:rPr>
          <w:rFonts w:ascii="Arial" w:hAnsi="Arial" w:cs="Arial"/>
          <w:lang w:val="bg-BG"/>
        </w:rPr>
        <w:t>: “Използване на тримерно цветно пространство за селекция на пиксели в имунохистохимията”, научен ръководител: доц. Христо Тужаров</w:t>
      </w:r>
    </w:p>
    <w:p w14:paraId="64D6544A" w14:textId="26522A24" w:rsidR="00D6365B" w:rsidRPr="00D77ABA" w:rsidRDefault="00D6365B" w:rsidP="00873A8B">
      <w:pPr>
        <w:pStyle w:val="ListParagraph"/>
        <w:numPr>
          <w:ilvl w:val="1"/>
          <w:numId w:val="1"/>
        </w:numPr>
        <w:tabs>
          <w:tab w:val="left" w:pos="1134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Образователна и научна степен „Доктор“</w:t>
      </w:r>
      <w:r w:rsidRPr="00D77ABA">
        <w:rPr>
          <w:rFonts w:ascii="Arial" w:hAnsi="Arial" w:cs="Arial"/>
          <w:lang w:val="bg-BG"/>
        </w:rPr>
        <w:t xml:space="preserve"> по научна специалност „Имунология“</w:t>
      </w:r>
      <w:r w:rsidR="00321567"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lang w:val="bg-BG"/>
        </w:rPr>
        <w:t>Институт по биология и имунология на размножаването „акад. Кирил Братанов“, Българска Академия на Науките, София (ИБИР-БАН)</w:t>
      </w:r>
      <w:r w:rsidR="00D8687B" w:rsidRPr="00D77ABA">
        <w:rPr>
          <w:rFonts w:ascii="Arial" w:hAnsi="Arial" w:cs="Arial"/>
          <w:lang w:val="bg-BG"/>
        </w:rPr>
        <w:t xml:space="preserve">, (редовна форма на обучение, „Секция Молекулярна имунология“), </w:t>
      </w:r>
      <w:r w:rsidRPr="00D77ABA">
        <w:rPr>
          <w:rFonts w:ascii="Arial" w:hAnsi="Arial" w:cs="Arial"/>
          <w:lang w:val="bg-BG"/>
        </w:rPr>
        <w:t xml:space="preserve">Диплома </w:t>
      </w:r>
      <w:r w:rsidR="00A426F8" w:rsidRPr="00D77ABA">
        <w:rPr>
          <w:rFonts w:ascii="Arial" w:hAnsi="Arial" w:cs="Arial"/>
          <w:lang w:val="bg-BG"/>
        </w:rPr>
        <w:t xml:space="preserve">№ </w:t>
      </w:r>
      <w:r w:rsidRPr="00D77ABA">
        <w:rPr>
          <w:rFonts w:ascii="Arial" w:hAnsi="Arial" w:cs="Arial"/>
          <w:lang w:val="bg-BG"/>
        </w:rPr>
        <w:t>30794/21.08.</w:t>
      </w:r>
      <w:r w:rsidRPr="00D77ABA">
        <w:rPr>
          <w:rFonts w:ascii="Arial" w:hAnsi="Arial" w:cs="Arial"/>
          <w:b/>
          <w:lang w:val="bg-BG"/>
        </w:rPr>
        <w:t>2006</w:t>
      </w:r>
      <w:r w:rsidRPr="00D77ABA">
        <w:rPr>
          <w:rFonts w:ascii="Arial" w:hAnsi="Arial" w:cs="Arial"/>
          <w:lang w:val="bg-BG"/>
        </w:rPr>
        <w:t xml:space="preserve">, </w:t>
      </w:r>
      <w:r w:rsidR="00D8687B" w:rsidRPr="00D77ABA">
        <w:rPr>
          <w:rFonts w:ascii="Arial" w:hAnsi="Arial" w:cs="Arial"/>
          <w:lang w:val="bg-BG"/>
        </w:rPr>
        <w:t>с д</w:t>
      </w:r>
      <w:r w:rsidRPr="00D77ABA">
        <w:rPr>
          <w:rFonts w:ascii="Arial" w:hAnsi="Arial" w:cs="Arial"/>
          <w:lang w:val="bg-BG"/>
        </w:rPr>
        <w:t>окторска дисертация на тема: „Ангиогенни фактори и туморни маркери при ендометриоза”</w:t>
      </w:r>
      <w:r w:rsidR="00D8687B" w:rsidRPr="00D77ABA">
        <w:rPr>
          <w:rFonts w:ascii="Arial" w:hAnsi="Arial" w:cs="Arial"/>
          <w:lang w:val="bg-BG"/>
        </w:rPr>
        <w:t>, н</w:t>
      </w:r>
      <w:r w:rsidRPr="00D77ABA">
        <w:rPr>
          <w:rFonts w:ascii="Arial" w:hAnsi="Arial" w:cs="Arial"/>
          <w:lang w:val="bg-BG"/>
        </w:rPr>
        <w:t xml:space="preserve">аучен ръководител: </w:t>
      </w:r>
      <w:r w:rsidR="00D8687B" w:rsidRPr="00D77ABA">
        <w:rPr>
          <w:rFonts w:ascii="Arial" w:hAnsi="Arial" w:cs="Arial"/>
          <w:lang w:val="bg-BG"/>
        </w:rPr>
        <w:t>п</w:t>
      </w:r>
      <w:r w:rsidRPr="00D77ABA">
        <w:rPr>
          <w:rFonts w:ascii="Arial" w:hAnsi="Arial" w:cs="Arial"/>
          <w:lang w:val="bg-BG"/>
        </w:rPr>
        <w:t>роф. д-р Иван Кехайов</w:t>
      </w:r>
    </w:p>
    <w:p w14:paraId="101028D9" w14:textId="26AAAED7" w:rsidR="00DC467C" w:rsidRPr="00D77ABA" w:rsidRDefault="00B611FE" w:rsidP="00873A8B">
      <w:pPr>
        <w:pStyle w:val="ListParagraph"/>
        <w:numPr>
          <w:ilvl w:val="1"/>
          <w:numId w:val="1"/>
        </w:numPr>
        <w:tabs>
          <w:tab w:val="left" w:pos="1134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Научна степен „Доктор на биологичните науки“</w:t>
      </w:r>
      <w:r w:rsidRPr="00D77ABA">
        <w:rPr>
          <w:rFonts w:ascii="Arial" w:hAnsi="Arial" w:cs="Arial"/>
          <w:lang w:val="bg-BG"/>
        </w:rPr>
        <w:t xml:space="preserve"> </w:t>
      </w:r>
      <w:r w:rsidR="00A426F8" w:rsidRPr="00D77ABA">
        <w:rPr>
          <w:rFonts w:ascii="Arial" w:hAnsi="Arial" w:cs="Arial"/>
          <w:lang w:val="bg-BG"/>
        </w:rPr>
        <w:t>по научна специалност „Имунология“, Институт по биология и имунология на размножаването „акад. Кирил Братанов“, Българска Академия на Науките, София (ИБИР-БАН) към Лаборатория по Репродуктивни ОМИКс Технологии, Диплома № 000726/30.05.</w:t>
      </w:r>
      <w:r w:rsidR="00A426F8" w:rsidRPr="00D77ABA">
        <w:rPr>
          <w:rFonts w:ascii="Arial" w:hAnsi="Arial" w:cs="Arial"/>
          <w:b/>
          <w:lang w:val="bg-BG"/>
        </w:rPr>
        <w:t>2016</w:t>
      </w:r>
      <w:r w:rsidR="00A426F8" w:rsidRPr="00D77ABA">
        <w:rPr>
          <w:rFonts w:ascii="Arial" w:hAnsi="Arial" w:cs="Arial"/>
          <w:lang w:val="bg-BG"/>
        </w:rPr>
        <w:t>, НАЦИД)</w:t>
      </w:r>
      <w:r w:rsidR="00A5073A" w:rsidRPr="00D77ABA">
        <w:rPr>
          <w:rFonts w:ascii="Arial" w:hAnsi="Arial" w:cs="Arial"/>
          <w:lang w:val="bg-BG"/>
        </w:rPr>
        <w:t>, с д</w:t>
      </w:r>
      <w:r w:rsidRPr="00D77ABA">
        <w:rPr>
          <w:rFonts w:ascii="Arial" w:hAnsi="Arial" w:cs="Arial"/>
          <w:lang w:val="bg-BG"/>
        </w:rPr>
        <w:t>окторска дисертация на тема: „Роля на инфламазомната вродена имунна сигнализация за нарушаване на кръвно-тестисната бариера, като адаптивен механизъм, водещ до развитие на инфертилитет”.</w:t>
      </w:r>
    </w:p>
    <w:p w14:paraId="54963D39" w14:textId="2022CB5D" w:rsidR="00517387" w:rsidRPr="00D77ABA" w:rsidRDefault="00517387" w:rsidP="00CE0741">
      <w:pPr>
        <w:pStyle w:val="Heading1"/>
        <w:numPr>
          <w:ilvl w:val="0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Заемани длъжности до момента</w:t>
      </w:r>
    </w:p>
    <w:p w14:paraId="0EC0783B" w14:textId="782A3351" w:rsidR="00433047" w:rsidRPr="00433047" w:rsidRDefault="00433047" w:rsidP="004533DC">
      <w:pPr>
        <w:pStyle w:val="ListParagraph"/>
        <w:numPr>
          <w:ilvl w:val="1"/>
          <w:numId w:val="1"/>
        </w:numPr>
        <w:tabs>
          <w:tab w:val="left" w:pos="1134"/>
          <w:tab w:val="left" w:pos="2880"/>
        </w:tabs>
        <w:ind w:left="714" w:hanging="357"/>
        <w:contextualSpacing w:val="0"/>
        <w:jc w:val="both"/>
        <w:rPr>
          <w:rFonts w:ascii="Arial" w:hAnsi="Arial" w:cs="Arial"/>
          <w:b/>
          <w:bCs/>
          <w:lang w:val="bg-BG"/>
        </w:rPr>
      </w:pPr>
      <w:r w:rsidRPr="00433047">
        <w:rPr>
          <w:rFonts w:ascii="Arial" w:hAnsi="Arial" w:cs="Arial"/>
          <w:b/>
          <w:bCs/>
          <w:lang w:val="bg-BG"/>
        </w:rPr>
        <w:t>Директор</w:t>
      </w:r>
      <w:r w:rsidR="001D7E06">
        <w:rPr>
          <w:rFonts w:ascii="Arial" w:hAnsi="Arial" w:cs="Arial"/>
          <w:b/>
          <w:bCs/>
          <w:lang w:val="bg-BG"/>
        </w:rPr>
        <w:t>,</w:t>
      </w:r>
      <w:r w:rsidRPr="00433047">
        <w:rPr>
          <w:rFonts w:ascii="Arial" w:hAnsi="Arial" w:cs="Arial"/>
          <w:b/>
          <w:bCs/>
          <w:lang w:val="bg-BG"/>
        </w:rPr>
        <w:t xml:space="preserve"> </w:t>
      </w:r>
      <w:r w:rsidR="001D7E06" w:rsidRPr="00D77ABA">
        <w:rPr>
          <w:rFonts w:ascii="Arial" w:hAnsi="Arial" w:cs="Arial"/>
          <w:lang w:val="bg-BG"/>
        </w:rPr>
        <w:t>Институт по биология и имунология на размножаването „акад. Кирил Братанов“, Българска Академия на Науките, София (ИБИР-БАН),</w:t>
      </w:r>
      <w:r w:rsidR="00001C12">
        <w:rPr>
          <w:rFonts w:ascii="Arial" w:hAnsi="Arial" w:cs="Arial"/>
          <w:b/>
          <w:bCs/>
          <w:lang w:val="bg-BG"/>
        </w:rPr>
        <w:t xml:space="preserve"> </w:t>
      </w:r>
      <w:r w:rsidRPr="00433047">
        <w:rPr>
          <w:rFonts w:ascii="Arial" w:hAnsi="Arial" w:cs="Arial"/>
          <w:b/>
          <w:bCs/>
          <w:lang w:val="bg-BG"/>
        </w:rPr>
        <w:t>2 год</w:t>
      </w:r>
      <w:r w:rsidR="0000511A">
        <w:rPr>
          <w:rFonts w:ascii="Arial" w:hAnsi="Arial" w:cs="Arial"/>
          <w:b/>
          <w:bCs/>
          <w:lang w:val="bg-BG"/>
        </w:rPr>
        <w:t>.</w:t>
      </w:r>
      <w:r w:rsidRPr="00433047">
        <w:rPr>
          <w:rFonts w:ascii="Arial" w:hAnsi="Arial" w:cs="Arial"/>
          <w:b/>
          <w:bCs/>
          <w:lang w:val="bg-BG"/>
        </w:rPr>
        <w:t xml:space="preserve"> и 7 мес. (12.2018 – до момента)</w:t>
      </w:r>
    </w:p>
    <w:p w14:paraId="3E9DAA49" w14:textId="42C4B0D3" w:rsidR="00CE0741" w:rsidRPr="00D77ABA" w:rsidRDefault="009A4528" w:rsidP="004533DC">
      <w:pPr>
        <w:pStyle w:val="ListParagraph"/>
        <w:numPr>
          <w:ilvl w:val="1"/>
          <w:numId w:val="1"/>
        </w:numPr>
        <w:tabs>
          <w:tab w:val="left" w:pos="1134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Професор по имунология</w:t>
      </w:r>
      <w:r w:rsidRPr="00D77ABA">
        <w:rPr>
          <w:rFonts w:ascii="Arial" w:hAnsi="Arial" w:cs="Arial"/>
          <w:lang w:val="bg-BG"/>
        </w:rPr>
        <w:t>, Лаборатория по Репродуктивни ОМИКс технологии към Институт по биология и имунология на размножаването „акад. Кирил Братанов“, Българска Академия на Науките, София (ИБИР-БАН)</w:t>
      </w:r>
      <w:r w:rsidR="008907E5" w:rsidRPr="00D77ABA">
        <w:rPr>
          <w:rFonts w:ascii="Arial" w:hAnsi="Arial" w:cs="Arial"/>
          <w:lang w:val="bg-BG"/>
        </w:rPr>
        <w:t xml:space="preserve">, </w:t>
      </w:r>
      <w:r w:rsidR="008907E5" w:rsidRPr="00D77ABA">
        <w:rPr>
          <w:rFonts w:ascii="Arial" w:hAnsi="Arial" w:cs="Arial"/>
          <w:b/>
          <w:lang w:val="bg-BG"/>
        </w:rPr>
        <w:t>1 год. 3 мес. (06.2017 – до момента)</w:t>
      </w:r>
    </w:p>
    <w:p w14:paraId="040DC5CC" w14:textId="6E615830" w:rsidR="009A4528" w:rsidRPr="00D77ABA" w:rsidRDefault="008907E5" w:rsidP="004533DC">
      <w:pPr>
        <w:pStyle w:val="ListParagraph"/>
        <w:numPr>
          <w:ilvl w:val="1"/>
          <w:numId w:val="1"/>
        </w:numPr>
        <w:tabs>
          <w:tab w:val="left" w:pos="1134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Научен секретар</w:t>
      </w:r>
      <w:r w:rsidRPr="00D77ABA">
        <w:rPr>
          <w:rFonts w:ascii="Arial" w:hAnsi="Arial" w:cs="Arial"/>
          <w:lang w:val="bg-BG"/>
        </w:rPr>
        <w:t>, Институт по биология и имунология на размножаването „акад. Кирил Братанов“, Българска Академия на Науките, София (ИБИР-БАН),</w:t>
      </w:r>
      <w:r w:rsidR="008D5AC8" w:rsidRPr="00D77ABA">
        <w:rPr>
          <w:rFonts w:ascii="Arial" w:hAnsi="Arial" w:cs="Arial"/>
          <w:lang w:val="bg-BG"/>
        </w:rPr>
        <w:t xml:space="preserve"> </w:t>
      </w:r>
      <w:r w:rsidR="007E44AF" w:rsidRPr="00D77ABA">
        <w:rPr>
          <w:rFonts w:ascii="Arial" w:hAnsi="Arial" w:cs="Arial"/>
          <w:b/>
          <w:lang w:val="bg-BG"/>
        </w:rPr>
        <w:t xml:space="preserve">мандат 4 години </w:t>
      </w:r>
      <w:r w:rsidRPr="00D77ABA">
        <w:rPr>
          <w:rFonts w:ascii="Arial" w:hAnsi="Arial" w:cs="Arial"/>
          <w:b/>
          <w:lang w:val="bg-BG"/>
        </w:rPr>
        <w:t xml:space="preserve">(12.2014 – </w:t>
      </w:r>
      <w:r w:rsidR="00433047">
        <w:rPr>
          <w:rFonts w:ascii="Arial" w:hAnsi="Arial" w:cs="Arial"/>
          <w:b/>
          <w:lang w:val="bg-BG"/>
        </w:rPr>
        <w:t>12.2018</w:t>
      </w:r>
      <w:r w:rsidRPr="00D77ABA">
        <w:rPr>
          <w:rFonts w:ascii="Arial" w:hAnsi="Arial" w:cs="Arial"/>
          <w:b/>
          <w:lang w:val="bg-BG"/>
        </w:rPr>
        <w:t>)</w:t>
      </w:r>
    </w:p>
    <w:p w14:paraId="1E16B6A9" w14:textId="5B4D799C" w:rsidR="00EA4834" w:rsidRPr="00D77ABA" w:rsidRDefault="00EA4834" w:rsidP="004533DC">
      <w:pPr>
        <w:pStyle w:val="ListParagraph"/>
        <w:numPr>
          <w:ilvl w:val="1"/>
          <w:numId w:val="1"/>
        </w:numPr>
        <w:tabs>
          <w:tab w:val="left" w:pos="1134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 xml:space="preserve">Председател на Общото събрание, </w:t>
      </w:r>
      <w:r w:rsidRPr="00D77ABA">
        <w:rPr>
          <w:rFonts w:ascii="Arial" w:hAnsi="Arial" w:cs="Arial"/>
          <w:lang w:val="bg-BG"/>
        </w:rPr>
        <w:t xml:space="preserve">Институт по биология и имунология на размножаването „акад. Кирил Братанов“, Българска Академия на Науките, София (ИБИР-БАН), </w:t>
      </w:r>
      <w:r w:rsidRPr="00D77ABA">
        <w:rPr>
          <w:rFonts w:ascii="Arial" w:hAnsi="Arial" w:cs="Arial"/>
          <w:b/>
          <w:lang w:val="bg-BG"/>
        </w:rPr>
        <w:t>1 год. (</w:t>
      </w:r>
      <w:r w:rsidR="008B1FB4" w:rsidRPr="00D77ABA">
        <w:rPr>
          <w:rFonts w:ascii="Arial" w:hAnsi="Arial" w:cs="Arial"/>
          <w:b/>
          <w:lang w:val="bg-BG"/>
        </w:rPr>
        <w:t>01</w:t>
      </w:r>
      <w:r w:rsidRPr="00D77ABA">
        <w:rPr>
          <w:rFonts w:ascii="Arial" w:hAnsi="Arial" w:cs="Arial"/>
          <w:b/>
          <w:lang w:val="bg-BG"/>
        </w:rPr>
        <w:t>.201</w:t>
      </w:r>
      <w:r w:rsidR="008B1FB4" w:rsidRPr="00D77ABA">
        <w:rPr>
          <w:rFonts w:ascii="Arial" w:hAnsi="Arial" w:cs="Arial"/>
          <w:b/>
          <w:lang w:val="bg-BG"/>
        </w:rPr>
        <w:t>4</w:t>
      </w:r>
      <w:r w:rsidRPr="00D77ABA">
        <w:rPr>
          <w:rFonts w:ascii="Arial" w:hAnsi="Arial" w:cs="Arial"/>
          <w:b/>
          <w:lang w:val="bg-BG"/>
        </w:rPr>
        <w:t xml:space="preserve"> – </w:t>
      </w:r>
      <w:r w:rsidR="008B1FB4" w:rsidRPr="00D77ABA">
        <w:rPr>
          <w:rFonts w:ascii="Arial" w:hAnsi="Arial" w:cs="Arial"/>
          <w:b/>
          <w:lang w:val="bg-BG"/>
        </w:rPr>
        <w:t>12.</w:t>
      </w:r>
      <w:r w:rsidRPr="00D77ABA">
        <w:rPr>
          <w:rFonts w:ascii="Arial" w:hAnsi="Arial" w:cs="Arial"/>
          <w:b/>
          <w:lang w:val="bg-BG"/>
        </w:rPr>
        <w:t>2014)</w:t>
      </w:r>
    </w:p>
    <w:p w14:paraId="3834C454" w14:textId="5ED40A3B" w:rsidR="006F3351" w:rsidRPr="00D77ABA" w:rsidRDefault="00CF4629" w:rsidP="004533DC">
      <w:pPr>
        <w:pStyle w:val="ListParagraph"/>
        <w:numPr>
          <w:ilvl w:val="1"/>
          <w:numId w:val="1"/>
        </w:numPr>
        <w:tabs>
          <w:tab w:val="left" w:pos="1134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Доцент по имунология</w:t>
      </w:r>
      <w:r w:rsidRPr="00D77ABA">
        <w:rPr>
          <w:rFonts w:ascii="Arial" w:hAnsi="Arial" w:cs="Arial"/>
          <w:lang w:val="bg-BG"/>
        </w:rPr>
        <w:t xml:space="preserve">, Лаборатория по Репродуктивни ОМИКс технологии към Институт по биология и имунология на размножаването „акад. Кирил Братанов“, Българска Академия на Науките, София (ИБИР-БАН), </w:t>
      </w:r>
      <w:r w:rsidR="0036431D" w:rsidRPr="00D77ABA">
        <w:rPr>
          <w:rFonts w:ascii="Arial" w:hAnsi="Arial" w:cs="Arial"/>
          <w:b/>
          <w:lang w:val="bg-BG"/>
        </w:rPr>
        <w:t>4</w:t>
      </w:r>
      <w:r w:rsidRPr="00D77ABA">
        <w:rPr>
          <w:rFonts w:ascii="Arial" w:hAnsi="Arial" w:cs="Arial"/>
          <w:b/>
          <w:lang w:val="bg-BG"/>
        </w:rPr>
        <w:t xml:space="preserve"> год. </w:t>
      </w:r>
      <w:r w:rsidR="0036431D" w:rsidRPr="00D77ABA">
        <w:rPr>
          <w:rFonts w:ascii="Arial" w:hAnsi="Arial" w:cs="Arial"/>
          <w:b/>
          <w:lang w:val="bg-BG"/>
        </w:rPr>
        <w:t>5</w:t>
      </w:r>
      <w:r w:rsidRPr="00D77ABA">
        <w:rPr>
          <w:rFonts w:ascii="Arial" w:hAnsi="Arial" w:cs="Arial"/>
          <w:b/>
          <w:lang w:val="bg-BG"/>
        </w:rPr>
        <w:t xml:space="preserve"> мес.</w:t>
      </w:r>
      <w:r w:rsidRPr="00D77ABA">
        <w:rPr>
          <w:rFonts w:ascii="Arial" w:hAnsi="Arial" w:cs="Arial"/>
          <w:lang w:val="bg-BG"/>
        </w:rPr>
        <w:t xml:space="preserve"> </w:t>
      </w:r>
      <w:r w:rsidRPr="00D77ABA">
        <w:rPr>
          <w:rFonts w:ascii="Arial" w:hAnsi="Arial" w:cs="Arial"/>
          <w:b/>
          <w:lang w:val="bg-BG"/>
        </w:rPr>
        <w:t>(</w:t>
      </w:r>
      <w:r w:rsidR="008E2FAF" w:rsidRPr="00D77ABA">
        <w:rPr>
          <w:rFonts w:ascii="Arial" w:hAnsi="Arial" w:cs="Arial"/>
          <w:b/>
          <w:lang w:val="bg-BG"/>
        </w:rPr>
        <w:t>01</w:t>
      </w:r>
      <w:r w:rsidRPr="00D77ABA">
        <w:rPr>
          <w:rFonts w:ascii="Arial" w:hAnsi="Arial" w:cs="Arial"/>
          <w:b/>
          <w:lang w:val="bg-BG"/>
        </w:rPr>
        <w:t>.201</w:t>
      </w:r>
      <w:r w:rsidR="008E2FAF" w:rsidRPr="00D77ABA">
        <w:rPr>
          <w:rFonts w:ascii="Arial" w:hAnsi="Arial" w:cs="Arial"/>
          <w:b/>
          <w:lang w:val="bg-BG"/>
        </w:rPr>
        <w:t>3</w:t>
      </w:r>
      <w:r w:rsidRPr="00D77ABA">
        <w:rPr>
          <w:rFonts w:ascii="Arial" w:hAnsi="Arial" w:cs="Arial"/>
          <w:b/>
          <w:lang w:val="bg-BG"/>
        </w:rPr>
        <w:t xml:space="preserve"> – </w:t>
      </w:r>
      <w:r w:rsidR="008E2FAF" w:rsidRPr="00D77ABA">
        <w:rPr>
          <w:rFonts w:ascii="Arial" w:hAnsi="Arial" w:cs="Arial"/>
          <w:b/>
          <w:lang w:val="bg-BG"/>
        </w:rPr>
        <w:t>06.2017</w:t>
      </w:r>
      <w:r w:rsidRPr="00D77ABA">
        <w:rPr>
          <w:rFonts w:ascii="Arial" w:hAnsi="Arial" w:cs="Arial"/>
          <w:b/>
          <w:lang w:val="bg-BG"/>
        </w:rPr>
        <w:t>)</w:t>
      </w:r>
    </w:p>
    <w:p w14:paraId="4479D95F" w14:textId="1F73711B" w:rsidR="00C938E8" w:rsidRPr="00007870" w:rsidRDefault="00C938E8" w:rsidP="004533DC">
      <w:pPr>
        <w:pStyle w:val="ListParagraph"/>
        <w:numPr>
          <w:ilvl w:val="1"/>
          <w:numId w:val="1"/>
        </w:numPr>
        <w:tabs>
          <w:tab w:val="left" w:pos="1134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 xml:space="preserve">Старши изследовател по Проект </w:t>
      </w:r>
      <w:bookmarkStart w:id="0" w:name="_Hlk525395557"/>
      <w:r w:rsidRPr="00D77ABA">
        <w:rPr>
          <w:rFonts w:ascii="Arial" w:hAnsi="Arial" w:cs="Arial"/>
          <w:b/>
          <w:lang w:val="bg-BG"/>
        </w:rPr>
        <w:t>ReProForce</w:t>
      </w:r>
      <w:bookmarkEnd w:id="0"/>
      <w:r w:rsidRPr="00D77ABA">
        <w:rPr>
          <w:rFonts w:ascii="Arial" w:hAnsi="Arial" w:cs="Arial"/>
          <w:b/>
          <w:lang w:val="bg-BG"/>
        </w:rPr>
        <w:t xml:space="preserve"> 7РП на ЕС</w:t>
      </w:r>
      <w:r w:rsidRPr="00D77ABA">
        <w:rPr>
          <w:rFonts w:ascii="Arial" w:hAnsi="Arial" w:cs="Arial"/>
          <w:lang w:val="bg-BG"/>
        </w:rPr>
        <w:t xml:space="preserve">, Институт по биология и имунология на размножаването „акад. Кирил Братанов“, Българска Академия на Науките, София (ИБИР-БАН), </w:t>
      </w:r>
      <w:r w:rsidR="00AC6CB5" w:rsidRPr="00D77ABA">
        <w:rPr>
          <w:rFonts w:ascii="Arial" w:hAnsi="Arial" w:cs="Arial"/>
          <w:b/>
          <w:lang w:val="bg-BG"/>
        </w:rPr>
        <w:t>3</w:t>
      </w:r>
      <w:r w:rsidRPr="00D77ABA">
        <w:rPr>
          <w:rFonts w:ascii="Arial" w:hAnsi="Arial" w:cs="Arial"/>
          <w:b/>
          <w:lang w:val="bg-BG"/>
        </w:rPr>
        <w:t xml:space="preserve"> год. </w:t>
      </w:r>
      <w:r w:rsidR="00AC6CB5" w:rsidRPr="00D77ABA">
        <w:rPr>
          <w:rFonts w:ascii="Arial" w:hAnsi="Arial" w:cs="Arial"/>
          <w:b/>
          <w:lang w:val="bg-BG"/>
        </w:rPr>
        <w:t>4</w:t>
      </w:r>
      <w:r w:rsidRPr="00D77ABA">
        <w:rPr>
          <w:rFonts w:ascii="Arial" w:hAnsi="Arial" w:cs="Arial"/>
          <w:b/>
          <w:lang w:val="bg-BG"/>
        </w:rPr>
        <w:t xml:space="preserve"> мес.</w:t>
      </w:r>
      <w:r w:rsidRPr="00D77ABA">
        <w:rPr>
          <w:rFonts w:ascii="Arial" w:hAnsi="Arial" w:cs="Arial"/>
          <w:lang w:val="bg-BG"/>
        </w:rPr>
        <w:t xml:space="preserve"> </w:t>
      </w:r>
      <w:r w:rsidRPr="00D77ABA">
        <w:rPr>
          <w:rFonts w:ascii="Arial" w:hAnsi="Arial" w:cs="Arial"/>
          <w:b/>
          <w:lang w:val="bg-BG"/>
        </w:rPr>
        <w:t>(09.2010 – 01.2013)</w:t>
      </w:r>
    </w:p>
    <w:p w14:paraId="2AC6EBC1" w14:textId="479AAF42" w:rsidR="00007870" w:rsidRPr="00D77ABA" w:rsidRDefault="00007870" w:rsidP="00492ABD">
      <w:pPr>
        <w:pStyle w:val="ListParagraph"/>
        <w:numPr>
          <w:ilvl w:val="2"/>
          <w:numId w:val="1"/>
        </w:numPr>
        <w:tabs>
          <w:tab w:val="left" w:pos="1701"/>
          <w:tab w:val="left" w:pos="2880"/>
        </w:tabs>
        <w:ind w:left="1418"/>
        <w:contextualSpacing w:val="0"/>
        <w:jc w:val="both"/>
        <w:rPr>
          <w:rFonts w:ascii="Arial" w:hAnsi="Arial" w:cs="Arial"/>
          <w:lang w:val="bg-BG"/>
        </w:rPr>
      </w:pPr>
      <w:r w:rsidRPr="00492ABD">
        <w:rPr>
          <w:rFonts w:ascii="Arial" w:hAnsi="Arial" w:cs="Arial"/>
          <w:b/>
          <w:lang w:val="bg-BG"/>
        </w:rPr>
        <w:t>Гост-изследовател в Университета на Есекс</w:t>
      </w:r>
      <w:r>
        <w:rPr>
          <w:rFonts w:ascii="Arial" w:hAnsi="Arial" w:cs="Arial"/>
          <w:lang w:val="bg-BG"/>
        </w:rPr>
        <w:t xml:space="preserve">, Катедра по биология, </w:t>
      </w:r>
      <w:r w:rsidR="00492ABD">
        <w:rPr>
          <w:rFonts w:ascii="Arial" w:hAnsi="Arial" w:cs="Arial"/>
          <w:lang w:val="bg-BG"/>
        </w:rPr>
        <w:t xml:space="preserve">научен обмен по проект </w:t>
      </w:r>
      <w:r w:rsidR="00492ABD" w:rsidRPr="00492ABD">
        <w:rPr>
          <w:rFonts w:ascii="Arial" w:hAnsi="Arial" w:cs="Arial"/>
          <w:lang w:val="bg-BG"/>
        </w:rPr>
        <w:t>ReProForce</w:t>
      </w:r>
      <w:r w:rsidR="00492ABD">
        <w:rPr>
          <w:rFonts w:ascii="Arial" w:hAnsi="Arial" w:cs="Arial"/>
          <w:lang w:val="bg-BG"/>
        </w:rPr>
        <w:t xml:space="preserve">, </w:t>
      </w:r>
      <w:r w:rsidR="00492ABD" w:rsidRPr="00492ABD">
        <w:rPr>
          <w:rFonts w:ascii="Arial" w:hAnsi="Arial" w:cs="Arial"/>
          <w:b/>
          <w:lang w:val="bg-BG"/>
        </w:rPr>
        <w:t>1 мес</w:t>
      </w:r>
      <w:r w:rsidR="00492ABD" w:rsidRPr="00B34862">
        <w:rPr>
          <w:rFonts w:ascii="Arial" w:hAnsi="Arial" w:cs="Arial"/>
          <w:b/>
          <w:lang w:val="bg-BG"/>
        </w:rPr>
        <w:t>. (03.</w:t>
      </w:r>
      <w:r w:rsidR="00B34862" w:rsidRPr="00B34862">
        <w:rPr>
          <w:rFonts w:ascii="Arial" w:hAnsi="Arial" w:cs="Arial"/>
          <w:b/>
          <w:lang w:val="bg-BG"/>
        </w:rPr>
        <w:t>2012</w:t>
      </w:r>
      <w:r w:rsidR="00492ABD" w:rsidRPr="00B34862">
        <w:rPr>
          <w:rFonts w:ascii="Arial" w:hAnsi="Arial" w:cs="Arial"/>
          <w:b/>
          <w:lang w:val="bg-BG"/>
        </w:rPr>
        <w:t>)</w:t>
      </w:r>
    </w:p>
    <w:p w14:paraId="30D9BC73" w14:textId="7281312E" w:rsidR="004018E2" w:rsidRPr="00D77ABA" w:rsidRDefault="004018E2" w:rsidP="004533DC">
      <w:pPr>
        <w:pStyle w:val="ListParagraph"/>
        <w:numPr>
          <w:ilvl w:val="1"/>
          <w:numId w:val="1"/>
        </w:numPr>
        <w:tabs>
          <w:tab w:val="left" w:pos="1134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Координатор на Проект „ИБИС” за България</w:t>
      </w:r>
      <w:r w:rsidRPr="00D77ABA">
        <w:rPr>
          <w:rFonts w:ascii="Arial" w:hAnsi="Arial" w:cs="Arial"/>
          <w:lang w:val="bg-BG"/>
        </w:rPr>
        <w:t xml:space="preserve">, Консорциум „НБИС“: Внедряване на Интегрирана Болнична Информационна Система в УНСБАЛ „Света Екатерина” ЕАД, </w:t>
      </w:r>
      <w:r w:rsidR="00415B7D" w:rsidRPr="00D77ABA">
        <w:rPr>
          <w:rFonts w:ascii="Arial" w:hAnsi="Arial" w:cs="Arial"/>
          <w:b/>
          <w:lang w:val="bg-BG"/>
        </w:rPr>
        <w:t>12</w:t>
      </w:r>
      <w:r w:rsidRPr="00D77ABA">
        <w:rPr>
          <w:rFonts w:ascii="Arial" w:hAnsi="Arial" w:cs="Arial"/>
          <w:b/>
          <w:lang w:val="bg-BG"/>
        </w:rPr>
        <w:t xml:space="preserve"> мес.</w:t>
      </w:r>
      <w:r w:rsidRPr="00D77ABA">
        <w:rPr>
          <w:rFonts w:ascii="Arial" w:hAnsi="Arial" w:cs="Arial"/>
          <w:lang w:val="bg-BG"/>
        </w:rPr>
        <w:t xml:space="preserve"> </w:t>
      </w:r>
      <w:r w:rsidRPr="00D77ABA">
        <w:rPr>
          <w:rFonts w:ascii="Arial" w:hAnsi="Arial" w:cs="Arial"/>
          <w:b/>
          <w:lang w:val="bg-BG"/>
        </w:rPr>
        <w:t>(09.2009 – 08.2010)</w:t>
      </w:r>
    </w:p>
    <w:p w14:paraId="0E1A1586" w14:textId="5CDD7BA0" w:rsidR="00614B7A" w:rsidRPr="00D77ABA" w:rsidRDefault="00405BE7" w:rsidP="004533DC">
      <w:pPr>
        <w:pStyle w:val="ListParagraph"/>
        <w:numPr>
          <w:ilvl w:val="1"/>
          <w:numId w:val="1"/>
        </w:numPr>
        <w:tabs>
          <w:tab w:val="left" w:pos="1134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Постдокторант</w:t>
      </w:r>
      <w:r w:rsidRPr="00D77ABA">
        <w:rPr>
          <w:rFonts w:ascii="Arial" w:hAnsi="Arial" w:cs="Arial"/>
          <w:lang w:val="bg-BG"/>
        </w:rPr>
        <w:t xml:space="preserve">, </w:t>
      </w:r>
      <w:r w:rsidR="007F0AD2" w:rsidRPr="00D77ABA">
        <w:rPr>
          <w:rFonts w:ascii="Arial" w:hAnsi="Arial" w:cs="Arial"/>
          <w:lang w:val="bg-BG"/>
        </w:rPr>
        <w:t>Център по кожна биология към Университета Харвард (</w:t>
      </w:r>
      <w:r w:rsidRPr="00D77ABA">
        <w:rPr>
          <w:rFonts w:ascii="Arial" w:hAnsi="Arial" w:cs="Arial"/>
          <w:lang w:val="bg-BG"/>
        </w:rPr>
        <w:t>Harvard Cutaneous Biology Research Center at Massachusetts General Hospital</w:t>
      </w:r>
      <w:r w:rsidR="007F0AD2" w:rsidRPr="00D77ABA">
        <w:rPr>
          <w:rFonts w:ascii="Arial" w:hAnsi="Arial" w:cs="Arial"/>
          <w:lang w:val="bg-BG"/>
        </w:rPr>
        <w:t>)</w:t>
      </w:r>
      <w:r w:rsidRPr="00D77ABA">
        <w:rPr>
          <w:rFonts w:ascii="Arial" w:hAnsi="Arial" w:cs="Arial"/>
          <w:lang w:val="bg-BG"/>
        </w:rPr>
        <w:t xml:space="preserve">, </w:t>
      </w:r>
      <w:r w:rsidR="007F0AD2" w:rsidRPr="00D77ABA">
        <w:rPr>
          <w:rFonts w:ascii="Arial" w:hAnsi="Arial" w:cs="Arial"/>
          <w:lang w:val="bg-BG"/>
        </w:rPr>
        <w:t>Бостън</w:t>
      </w:r>
      <w:r w:rsidRPr="00D77ABA">
        <w:rPr>
          <w:rFonts w:ascii="Arial" w:hAnsi="Arial" w:cs="Arial"/>
          <w:lang w:val="bg-BG"/>
        </w:rPr>
        <w:t xml:space="preserve">, </w:t>
      </w:r>
      <w:r w:rsidR="007F0AD2" w:rsidRPr="00D77ABA">
        <w:rPr>
          <w:rFonts w:ascii="Arial" w:hAnsi="Arial" w:cs="Arial"/>
          <w:lang w:val="bg-BG"/>
        </w:rPr>
        <w:t>САЩ</w:t>
      </w:r>
      <w:r w:rsidRPr="00D77ABA">
        <w:rPr>
          <w:rFonts w:ascii="Arial" w:hAnsi="Arial" w:cs="Arial"/>
          <w:lang w:val="bg-BG"/>
        </w:rPr>
        <w:t xml:space="preserve">, </w:t>
      </w:r>
      <w:r w:rsidR="006C436C" w:rsidRPr="00D77ABA">
        <w:rPr>
          <w:rFonts w:ascii="Arial" w:hAnsi="Arial" w:cs="Arial"/>
          <w:b/>
          <w:lang w:val="bg-BG"/>
        </w:rPr>
        <w:t>11</w:t>
      </w:r>
      <w:r w:rsidRPr="00D77ABA">
        <w:rPr>
          <w:rFonts w:ascii="Arial" w:hAnsi="Arial" w:cs="Arial"/>
          <w:b/>
          <w:lang w:val="bg-BG"/>
        </w:rPr>
        <w:t xml:space="preserve"> мес.</w:t>
      </w:r>
      <w:r w:rsidRPr="00D77ABA">
        <w:rPr>
          <w:rFonts w:ascii="Arial" w:hAnsi="Arial" w:cs="Arial"/>
          <w:lang w:val="bg-BG"/>
        </w:rPr>
        <w:t xml:space="preserve"> </w:t>
      </w:r>
      <w:r w:rsidRPr="00D77ABA">
        <w:rPr>
          <w:rFonts w:ascii="Arial" w:hAnsi="Arial" w:cs="Arial"/>
          <w:b/>
          <w:lang w:val="bg-BG"/>
        </w:rPr>
        <w:t>(</w:t>
      </w:r>
      <w:r w:rsidR="007F0AD2" w:rsidRPr="00D77ABA">
        <w:rPr>
          <w:rFonts w:ascii="Arial" w:hAnsi="Arial" w:cs="Arial"/>
          <w:b/>
          <w:lang w:val="bg-BG"/>
        </w:rPr>
        <w:t>12</w:t>
      </w:r>
      <w:r w:rsidRPr="00D77ABA">
        <w:rPr>
          <w:rFonts w:ascii="Arial" w:hAnsi="Arial" w:cs="Arial"/>
          <w:b/>
          <w:lang w:val="bg-BG"/>
        </w:rPr>
        <w:t>.200</w:t>
      </w:r>
      <w:r w:rsidR="007F0AD2" w:rsidRPr="00D77ABA">
        <w:rPr>
          <w:rFonts w:ascii="Arial" w:hAnsi="Arial" w:cs="Arial"/>
          <w:b/>
          <w:lang w:val="bg-BG"/>
        </w:rPr>
        <w:t>7</w:t>
      </w:r>
      <w:r w:rsidRPr="00D77ABA">
        <w:rPr>
          <w:rFonts w:ascii="Arial" w:hAnsi="Arial" w:cs="Arial"/>
          <w:b/>
          <w:lang w:val="bg-BG"/>
        </w:rPr>
        <w:t xml:space="preserve"> – </w:t>
      </w:r>
      <w:r w:rsidR="007F0AD2" w:rsidRPr="00D77ABA">
        <w:rPr>
          <w:rFonts w:ascii="Arial" w:hAnsi="Arial" w:cs="Arial"/>
          <w:b/>
          <w:lang w:val="bg-BG"/>
        </w:rPr>
        <w:t>11</w:t>
      </w:r>
      <w:r w:rsidRPr="00D77ABA">
        <w:rPr>
          <w:rFonts w:ascii="Arial" w:hAnsi="Arial" w:cs="Arial"/>
          <w:b/>
          <w:lang w:val="bg-BG"/>
        </w:rPr>
        <w:t>.20</w:t>
      </w:r>
      <w:r w:rsidR="007F0AD2" w:rsidRPr="00D77ABA">
        <w:rPr>
          <w:rFonts w:ascii="Arial" w:hAnsi="Arial" w:cs="Arial"/>
          <w:b/>
          <w:lang w:val="bg-BG"/>
        </w:rPr>
        <w:t>08</w:t>
      </w:r>
      <w:r w:rsidRPr="00D77ABA">
        <w:rPr>
          <w:rFonts w:ascii="Arial" w:hAnsi="Arial" w:cs="Arial"/>
          <w:b/>
          <w:lang w:val="bg-BG"/>
        </w:rPr>
        <w:t>)</w:t>
      </w:r>
    </w:p>
    <w:p w14:paraId="2E06EA17" w14:textId="3612AC7F" w:rsidR="00697060" w:rsidRPr="00D77ABA" w:rsidRDefault="00697060" w:rsidP="004533DC">
      <w:pPr>
        <w:pStyle w:val="ListParagraph"/>
        <w:numPr>
          <w:ilvl w:val="1"/>
          <w:numId w:val="1"/>
        </w:numPr>
        <w:tabs>
          <w:tab w:val="left" w:pos="1134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bookmarkStart w:id="1" w:name="_Hlk525142397"/>
      <w:r w:rsidRPr="00D77ABA">
        <w:rPr>
          <w:rFonts w:ascii="Arial" w:hAnsi="Arial" w:cs="Arial"/>
          <w:b/>
          <w:lang w:val="bg-BG"/>
        </w:rPr>
        <w:t>Продуктов мениджър</w:t>
      </w:r>
      <w:r w:rsidRPr="00D77ABA">
        <w:rPr>
          <w:rFonts w:ascii="Arial" w:hAnsi="Arial" w:cs="Arial"/>
          <w:lang w:val="bg-BG"/>
        </w:rPr>
        <w:t xml:space="preserve">, </w:t>
      </w:r>
      <w:r w:rsidR="00BD2E07" w:rsidRPr="00D77ABA">
        <w:rPr>
          <w:rFonts w:ascii="Arial" w:hAnsi="Arial" w:cs="Arial"/>
          <w:lang w:val="bg-BG"/>
        </w:rPr>
        <w:t xml:space="preserve">компания </w:t>
      </w:r>
      <w:r w:rsidR="001D40FA" w:rsidRPr="00D77ABA">
        <w:rPr>
          <w:rFonts w:ascii="Arial" w:hAnsi="Arial" w:cs="Arial"/>
          <w:lang w:val="bg-BG"/>
        </w:rPr>
        <w:t>„</w:t>
      </w:r>
      <w:r w:rsidRPr="00D77ABA">
        <w:rPr>
          <w:rFonts w:ascii="Arial" w:hAnsi="Arial" w:cs="Arial"/>
          <w:lang w:val="bg-BG"/>
        </w:rPr>
        <w:t>Intercomponentware AG</w:t>
      </w:r>
      <w:r w:rsidR="001D40FA" w:rsidRPr="00D77ABA">
        <w:rPr>
          <w:rFonts w:ascii="Arial" w:hAnsi="Arial" w:cs="Arial"/>
          <w:lang w:val="bg-BG"/>
        </w:rPr>
        <w:t>“</w:t>
      </w:r>
      <w:r w:rsidRPr="00D77ABA">
        <w:rPr>
          <w:rFonts w:ascii="Arial" w:hAnsi="Arial" w:cs="Arial"/>
          <w:lang w:val="bg-BG"/>
        </w:rPr>
        <w:t xml:space="preserve"> – клон България, </w:t>
      </w:r>
      <w:r w:rsidR="00DE42F7">
        <w:rPr>
          <w:rFonts w:ascii="Arial" w:hAnsi="Arial" w:cs="Arial"/>
          <w:b/>
          <w:lang w:val="bg-BG"/>
        </w:rPr>
        <w:t>3</w:t>
      </w:r>
      <w:r w:rsidRPr="00D77ABA">
        <w:rPr>
          <w:rFonts w:ascii="Arial" w:hAnsi="Arial" w:cs="Arial"/>
          <w:b/>
          <w:lang w:val="bg-BG"/>
        </w:rPr>
        <w:t xml:space="preserve"> мес.</w:t>
      </w:r>
      <w:r w:rsidRPr="00D77ABA">
        <w:rPr>
          <w:rFonts w:ascii="Arial" w:hAnsi="Arial" w:cs="Arial"/>
          <w:lang w:val="bg-BG"/>
        </w:rPr>
        <w:t xml:space="preserve"> </w:t>
      </w:r>
      <w:r w:rsidRPr="00D77ABA">
        <w:rPr>
          <w:rFonts w:ascii="Arial" w:hAnsi="Arial" w:cs="Arial"/>
          <w:b/>
          <w:lang w:val="bg-BG"/>
        </w:rPr>
        <w:t>(09.2007 – 11.2007)</w:t>
      </w:r>
    </w:p>
    <w:bookmarkEnd w:id="1"/>
    <w:p w14:paraId="260F3322" w14:textId="340C118F" w:rsidR="00E027CD" w:rsidRPr="00D77ABA" w:rsidRDefault="00BD2E07" w:rsidP="004533DC">
      <w:pPr>
        <w:pStyle w:val="ListParagraph"/>
        <w:numPr>
          <w:ilvl w:val="1"/>
          <w:numId w:val="1"/>
        </w:numPr>
        <w:tabs>
          <w:tab w:val="left" w:pos="1134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Главен асистент (н.с. I ст.)</w:t>
      </w:r>
      <w:r w:rsidRPr="00D77ABA">
        <w:rPr>
          <w:rFonts w:ascii="Arial" w:hAnsi="Arial" w:cs="Arial"/>
          <w:lang w:val="bg-BG"/>
        </w:rPr>
        <w:t xml:space="preserve">, Секция Молекулярна имунология, Институт по биология и имунология на размножаването „акад. Кирил Братанов“, Българска Академия на Науките, София (ИБИР-БАН), </w:t>
      </w:r>
      <w:r w:rsidR="00E027CD" w:rsidRPr="00D77ABA">
        <w:rPr>
          <w:rFonts w:ascii="Arial" w:hAnsi="Arial" w:cs="Arial"/>
          <w:b/>
          <w:lang w:val="bg-BG"/>
        </w:rPr>
        <w:t>11 мес.</w:t>
      </w:r>
      <w:r w:rsidR="00E027CD" w:rsidRPr="00D77ABA">
        <w:rPr>
          <w:rFonts w:ascii="Arial" w:hAnsi="Arial" w:cs="Arial"/>
          <w:lang w:val="bg-BG"/>
        </w:rPr>
        <w:t xml:space="preserve"> </w:t>
      </w:r>
      <w:r w:rsidR="00E027CD" w:rsidRPr="00D77ABA">
        <w:rPr>
          <w:rFonts w:ascii="Arial" w:hAnsi="Arial" w:cs="Arial"/>
          <w:b/>
          <w:lang w:val="bg-BG"/>
        </w:rPr>
        <w:t>(2006 – 2007)</w:t>
      </w:r>
    </w:p>
    <w:p w14:paraId="436C9046" w14:textId="12C36F53" w:rsidR="00E027CD" w:rsidRPr="00D77ABA" w:rsidRDefault="005D27C9" w:rsidP="004533DC">
      <w:pPr>
        <w:pStyle w:val="ListParagraph"/>
        <w:numPr>
          <w:ilvl w:val="1"/>
          <w:numId w:val="1"/>
        </w:numPr>
        <w:tabs>
          <w:tab w:val="left" w:pos="900"/>
          <w:tab w:val="left" w:pos="1134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100C68">
        <w:rPr>
          <w:rFonts w:ascii="Arial" w:hAnsi="Arial" w:cs="Arial"/>
          <w:b/>
          <w:lang w:val="bg-BG"/>
        </w:rPr>
        <w:t xml:space="preserve"> </w:t>
      </w:r>
      <w:r w:rsidR="00E027CD" w:rsidRPr="00D77ABA">
        <w:rPr>
          <w:rFonts w:ascii="Arial" w:hAnsi="Arial" w:cs="Arial"/>
          <w:b/>
          <w:lang w:val="bg-BG"/>
        </w:rPr>
        <w:t>Асистент (н.с. III ст.)</w:t>
      </w:r>
      <w:r w:rsidR="00E027CD" w:rsidRPr="00D77ABA">
        <w:rPr>
          <w:rFonts w:ascii="Arial" w:hAnsi="Arial" w:cs="Arial"/>
          <w:lang w:val="bg-BG"/>
        </w:rPr>
        <w:t xml:space="preserve">, Секция Молекулярна имунология, Институт по биология и имунология на размножаването „акад. Кирил Братанов“, Българска Академия на Науките, София (ИБИР-БАН), </w:t>
      </w:r>
      <w:r w:rsidR="00E027CD" w:rsidRPr="00D77ABA">
        <w:rPr>
          <w:rFonts w:ascii="Arial" w:hAnsi="Arial" w:cs="Arial"/>
          <w:b/>
          <w:lang w:val="bg-BG"/>
        </w:rPr>
        <w:t>11 мес.</w:t>
      </w:r>
      <w:r w:rsidR="00E027CD" w:rsidRPr="00D77ABA">
        <w:rPr>
          <w:rFonts w:ascii="Arial" w:hAnsi="Arial" w:cs="Arial"/>
          <w:lang w:val="bg-BG"/>
        </w:rPr>
        <w:t xml:space="preserve"> </w:t>
      </w:r>
      <w:r w:rsidR="00E027CD" w:rsidRPr="00D77ABA">
        <w:rPr>
          <w:rFonts w:ascii="Arial" w:hAnsi="Arial" w:cs="Arial"/>
          <w:b/>
          <w:lang w:val="bg-BG"/>
        </w:rPr>
        <w:t>(2006 – 2007)</w:t>
      </w:r>
    </w:p>
    <w:p w14:paraId="4292772E" w14:textId="6E92847D" w:rsidR="00AA1367" w:rsidRPr="00D77ABA" w:rsidRDefault="005D27C9" w:rsidP="004533DC">
      <w:pPr>
        <w:pStyle w:val="ListParagraph"/>
        <w:numPr>
          <w:ilvl w:val="1"/>
          <w:numId w:val="1"/>
        </w:numPr>
        <w:tabs>
          <w:tab w:val="left" w:pos="900"/>
          <w:tab w:val="left" w:pos="1134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100C68">
        <w:rPr>
          <w:rFonts w:ascii="Arial" w:hAnsi="Arial" w:cs="Arial"/>
          <w:b/>
          <w:lang w:val="bg-BG"/>
        </w:rPr>
        <w:t xml:space="preserve"> </w:t>
      </w:r>
      <w:r w:rsidR="0088769C" w:rsidRPr="00D77ABA">
        <w:rPr>
          <w:rFonts w:ascii="Arial" w:hAnsi="Arial" w:cs="Arial"/>
          <w:b/>
          <w:lang w:val="bg-BG"/>
        </w:rPr>
        <w:t>Хоноруван А</w:t>
      </w:r>
      <w:r w:rsidR="00AA1367" w:rsidRPr="00D77ABA">
        <w:rPr>
          <w:rFonts w:ascii="Arial" w:hAnsi="Arial" w:cs="Arial"/>
          <w:b/>
          <w:lang w:val="bg-BG"/>
        </w:rPr>
        <w:t>систент по информатика</w:t>
      </w:r>
      <w:r w:rsidR="00AA1367" w:rsidRPr="00D77ABA">
        <w:rPr>
          <w:rFonts w:ascii="Arial" w:hAnsi="Arial" w:cs="Arial"/>
          <w:lang w:val="bg-BG"/>
        </w:rPr>
        <w:t xml:space="preserve">, Медицински колеж към Медицински Университет – Плевен, </w:t>
      </w:r>
      <w:r w:rsidR="00AA1367" w:rsidRPr="00D77ABA">
        <w:rPr>
          <w:rFonts w:ascii="Arial" w:hAnsi="Arial" w:cs="Arial"/>
          <w:b/>
          <w:lang w:val="bg-BG"/>
        </w:rPr>
        <w:t>1 год. (2000-2001, 1 семестър)</w:t>
      </w:r>
    </w:p>
    <w:p w14:paraId="2F25971B" w14:textId="05F1983D" w:rsidR="00CF29B2" w:rsidRPr="00D77ABA" w:rsidRDefault="005D27C9" w:rsidP="004533DC">
      <w:pPr>
        <w:pStyle w:val="ListParagraph"/>
        <w:numPr>
          <w:ilvl w:val="1"/>
          <w:numId w:val="1"/>
        </w:numPr>
        <w:tabs>
          <w:tab w:val="left" w:pos="900"/>
          <w:tab w:val="left" w:pos="1134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100C68">
        <w:rPr>
          <w:rFonts w:ascii="Arial" w:hAnsi="Arial" w:cs="Arial"/>
          <w:b/>
          <w:lang w:val="bg-BG"/>
        </w:rPr>
        <w:t xml:space="preserve"> </w:t>
      </w:r>
      <w:r w:rsidR="00CF29B2" w:rsidRPr="00D77ABA">
        <w:rPr>
          <w:rFonts w:ascii="Arial" w:hAnsi="Arial" w:cs="Arial"/>
          <w:b/>
          <w:lang w:val="bg-BG"/>
        </w:rPr>
        <w:t>Сътрудник</w:t>
      </w:r>
      <w:r w:rsidR="00CF29B2" w:rsidRPr="00D77ABA">
        <w:rPr>
          <w:rFonts w:ascii="Arial" w:hAnsi="Arial" w:cs="Arial"/>
          <w:lang w:val="bg-BG"/>
        </w:rPr>
        <w:t xml:space="preserve">, Отдел Международни отношения, Медицински Университет – Плевен, </w:t>
      </w:r>
      <w:r w:rsidR="00CF29B2" w:rsidRPr="00D77ABA">
        <w:rPr>
          <w:rFonts w:ascii="Arial" w:hAnsi="Arial" w:cs="Arial"/>
          <w:b/>
          <w:lang w:val="bg-BG"/>
        </w:rPr>
        <w:t>1 год. (1999-2000)</w:t>
      </w:r>
    </w:p>
    <w:p w14:paraId="024CF0EC" w14:textId="206A1422" w:rsidR="00AA1367" w:rsidRPr="00D77ABA" w:rsidRDefault="005D27C9" w:rsidP="004533DC">
      <w:pPr>
        <w:pStyle w:val="ListParagraph"/>
        <w:numPr>
          <w:ilvl w:val="1"/>
          <w:numId w:val="1"/>
        </w:numPr>
        <w:tabs>
          <w:tab w:val="left" w:pos="900"/>
          <w:tab w:val="left" w:pos="1134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100C68">
        <w:rPr>
          <w:rFonts w:ascii="Arial" w:hAnsi="Arial" w:cs="Arial"/>
          <w:b/>
          <w:lang w:val="bg-BG"/>
        </w:rPr>
        <w:t xml:space="preserve"> </w:t>
      </w:r>
      <w:r w:rsidR="00AA1367" w:rsidRPr="00D77ABA">
        <w:rPr>
          <w:rFonts w:ascii="Arial" w:hAnsi="Arial" w:cs="Arial"/>
          <w:b/>
          <w:lang w:val="bg-BG"/>
        </w:rPr>
        <w:t>Асистент по Физиология</w:t>
      </w:r>
      <w:r w:rsidR="00AA1367" w:rsidRPr="00D77ABA">
        <w:rPr>
          <w:rFonts w:ascii="Arial" w:hAnsi="Arial" w:cs="Arial"/>
          <w:lang w:val="bg-BG"/>
        </w:rPr>
        <w:t xml:space="preserve">, Катедра Физиология на човека и животните, Медицински Университет – Плевен, </w:t>
      </w:r>
      <w:r w:rsidR="00AA1367" w:rsidRPr="00D77ABA">
        <w:rPr>
          <w:rFonts w:ascii="Arial" w:hAnsi="Arial" w:cs="Arial"/>
          <w:b/>
          <w:lang w:val="bg-BG"/>
        </w:rPr>
        <w:t>1 год. (1998-1999, 1 семестър)</w:t>
      </w:r>
    </w:p>
    <w:p w14:paraId="3B2C9876" w14:textId="77777777" w:rsidR="004018E2" w:rsidRPr="00D77ABA" w:rsidRDefault="004018E2" w:rsidP="004018E2">
      <w:pPr>
        <w:tabs>
          <w:tab w:val="left" w:pos="2880"/>
        </w:tabs>
        <w:jc w:val="both"/>
        <w:rPr>
          <w:rFonts w:ascii="Arial" w:hAnsi="Arial" w:cs="Arial"/>
          <w:lang w:val="bg-BG"/>
        </w:rPr>
      </w:pPr>
    </w:p>
    <w:p w14:paraId="77A11B50" w14:textId="1560999A" w:rsidR="00517387" w:rsidRPr="00D77ABA" w:rsidRDefault="00517387" w:rsidP="00CE0741">
      <w:pPr>
        <w:pStyle w:val="Heading1"/>
        <w:numPr>
          <w:ilvl w:val="0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 xml:space="preserve">Месторабота и длъжност  </w:t>
      </w:r>
    </w:p>
    <w:p w14:paraId="3A593BE7" w14:textId="53B072A8" w:rsidR="00566E01" w:rsidRPr="00D77ABA" w:rsidRDefault="00566E01" w:rsidP="00566E01">
      <w:pPr>
        <w:tabs>
          <w:tab w:val="left" w:pos="2880"/>
        </w:tabs>
        <w:ind w:left="360"/>
        <w:jc w:val="both"/>
        <w:rPr>
          <w:rFonts w:ascii="Arial" w:hAnsi="Arial" w:cs="Arial"/>
          <w:b/>
          <w:lang w:val="bg-BG"/>
        </w:rPr>
      </w:pPr>
      <w:r w:rsidRPr="00D77ABA">
        <w:rPr>
          <w:rFonts w:ascii="Arial" w:hAnsi="Arial" w:cs="Arial"/>
          <w:lang w:val="bg-BG"/>
        </w:rPr>
        <w:t>Институт по биология и имунология на размножаването „акад. Кирил Братанов“, Българска Академия на Науките, София (ИБИР-БАН)</w:t>
      </w:r>
    </w:p>
    <w:p w14:paraId="21E02A50" w14:textId="44B600A9" w:rsidR="00566E01" w:rsidRPr="00D77ABA" w:rsidRDefault="00E734A4" w:rsidP="00566E01">
      <w:pPr>
        <w:tabs>
          <w:tab w:val="left" w:pos="2880"/>
        </w:tabs>
        <w:ind w:left="360"/>
        <w:jc w:val="both"/>
        <w:rPr>
          <w:rFonts w:ascii="Arial" w:hAnsi="Arial" w:cs="Arial"/>
          <w:b/>
          <w:lang w:val="bg-BG"/>
        </w:rPr>
      </w:pPr>
      <w:r w:rsidRPr="00D77ABA">
        <w:rPr>
          <w:rFonts w:ascii="Arial" w:hAnsi="Arial" w:cs="Arial"/>
          <w:b/>
          <w:lang w:val="bg-BG"/>
        </w:rPr>
        <w:t xml:space="preserve">Научен секретар, </w:t>
      </w:r>
      <w:r w:rsidR="00566E01" w:rsidRPr="00D77ABA">
        <w:rPr>
          <w:rFonts w:ascii="Arial" w:hAnsi="Arial" w:cs="Arial"/>
          <w:b/>
          <w:lang w:val="bg-BG"/>
        </w:rPr>
        <w:t>Професор по имунология</w:t>
      </w:r>
    </w:p>
    <w:p w14:paraId="154434E1" w14:textId="77777777" w:rsidR="00F43CA7" w:rsidRPr="00D77ABA" w:rsidRDefault="00F43CA7" w:rsidP="00566E01">
      <w:pPr>
        <w:tabs>
          <w:tab w:val="left" w:pos="2880"/>
        </w:tabs>
        <w:ind w:left="360"/>
        <w:jc w:val="both"/>
        <w:rPr>
          <w:rFonts w:ascii="Arial" w:hAnsi="Arial" w:cs="Arial"/>
          <w:lang w:val="bg-BG"/>
        </w:rPr>
      </w:pPr>
    </w:p>
    <w:p w14:paraId="1EB30D7B" w14:textId="174BE7B1" w:rsidR="00C57887" w:rsidRPr="00D77ABA" w:rsidRDefault="00517387" w:rsidP="001737E0">
      <w:pPr>
        <w:pStyle w:val="Heading1"/>
        <w:numPr>
          <w:ilvl w:val="0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 xml:space="preserve">Научна и преподавателска дейност  </w:t>
      </w:r>
    </w:p>
    <w:p w14:paraId="22B9DB92" w14:textId="2E5C7D84" w:rsidR="00C3533B" w:rsidRPr="00D77ABA" w:rsidRDefault="00517387" w:rsidP="00904DBB">
      <w:pPr>
        <w:pStyle w:val="Heading2"/>
        <w:numPr>
          <w:ilvl w:val="1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- изследователски проекти, които кандидатът е ръководил и в които е участвал;</w:t>
      </w:r>
    </w:p>
    <w:p w14:paraId="7B013C19" w14:textId="77777777" w:rsidR="001322B8" w:rsidRPr="00D77ABA" w:rsidRDefault="001322B8" w:rsidP="00EB3A33">
      <w:pPr>
        <w:jc w:val="both"/>
        <w:rPr>
          <w:rFonts w:ascii="Arial" w:hAnsi="Arial" w:cs="Arial"/>
          <w:lang w:val="bg-BG"/>
        </w:rPr>
      </w:pPr>
    </w:p>
    <w:p w14:paraId="124892A7" w14:textId="2A234A1C" w:rsidR="00BA33BD" w:rsidRDefault="00BA33BD" w:rsidP="00EB3A33">
      <w:pPr>
        <w:jc w:val="both"/>
        <w:rPr>
          <w:rFonts w:ascii="Arial" w:hAnsi="Arial" w:cs="Arial"/>
          <w:b/>
          <w:bCs/>
          <w:lang w:val="bg-BG"/>
        </w:rPr>
      </w:pPr>
      <w:r w:rsidRPr="00BA33BD">
        <w:rPr>
          <w:rFonts w:ascii="Arial" w:hAnsi="Arial" w:cs="Arial"/>
          <w:b/>
          <w:bCs/>
          <w:i/>
          <w:iCs/>
          <w:lang w:val="bg-BG"/>
        </w:rPr>
        <w:t>2018-2022,</w:t>
      </w:r>
      <w:r w:rsidRPr="006F7047">
        <w:rPr>
          <w:rFonts w:ascii="Arial" w:hAnsi="Arial" w:cs="Arial"/>
          <w:lang w:val="bg-BG"/>
        </w:rPr>
        <w:t xml:space="preserve"> </w:t>
      </w:r>
      <w:r w:rsidRPr="00C91CC2">
        <w:rPr>
          <w:rFonts w:ascii="Arial" w:hAnsi="Arial" w:cs="Arial"/>
          <w:b/>
          <w:bCs/>
          <w:sz w:val="22"/>
          <w:lang w:val="bg-BG"/>
        </w:rPr>
        <w:t>Координатор</w:t>
      </w:r>
      <w:r w:rsidRPr="00BA33BD">
        <w:rPr>
          <w:rFonts w:ascii="Arial" w:hAnsi="Arial" w:cs="Arial"/>
          <w:sz w:val="22"/>
          <w:lang w:val="bg-BG"/>
        </w:rPr>
        <w:t xml:space="preserve"> за ИБИР-БАН в консорциумен проект със СУ „Св. Климент Охридски“ и ИБФБМИ – БАН за изграждане на Научна инфраструктура за „</w:t>
      </w:r>
      <w:r w:rsidRPr="00BA33BD">
        <w:rPr>
          <w:rFonts w:ascii="Arial" w:hAnsi="Arial" w:cs="Arial"/>
          <w:i/>
          <w:iCs/>
          <w:sz w:val="22"/>
          <w:lang w:val="bg-BG"/>
        </w:rPr>
        <w:t>Клетъчни технологии в биомедицината</w:t>
      </w:r>
      <w:r w:rsidRPr="00BA33BD">
        <w:rPr>
          <w:rFonts w:ascii="Arial" w:hAnsi="Arial" w:cs="Arial"/>
          <w:sz w:val="22"/>
          <w:lang w:val="bg-BG"/>
        </w:rPr>
        <w:t>“ (</w:t>
      </w:r>
      <w:r w:rsidRPr="00BA33BD">
        <w:rPr>
          <w:rFonts w:ascii="Arial" w:hAnsi="Arial" w:cs="Arial"/>
          <w:b/>
          <w:bCs/>
          <w:sz w:val="22"/>
          <w:lang w:val="bg-BG"/>
        </w:rPr>
        <w:t>НИ</w:t>
      </w:r>
      <w:r w:rsidRPr="00BA33BD">
        <w:rPr>
          <w:rFonts w:ascii="Arial" w:hAnsi="Arial" w:cs="Arial"/>
          <w:b/>
          <w:bCs/>
          <w:lang w:val="bg-BG"/>
        </w:rPr>
        <w:t xml:space="preserve"> </w:t>
      </w:r>
      <w:r w:rsidRPr="00BA33BD">
        <w:rPr>
          <w:rFonts w:ascii="Arial" w:hAnsi="Arial" w:cs="Arial"/>
          <w:b/>
          <w:bCs/>
          <w:sz w:val="22"/>
          <w:lang w:val="bg-BG"/>
        </w:rPr>
        <w:t>КТБ</w:t>
      </w:r>
      <w:r w:rsidRPr="00BA33BD">
        <w:rPr>
          <w:rFonts w:ascii="Arial" w:hAnsi="Arial" w:cs="Arial"/>
          <w:sz w:val="22"/>
          <w:lang w:val="bg-BG"/>
        </w:rPr>
        <w:t xml:space="preserve">) </w:t>
      </w:r>
      <w:r w:rsidRPr="00BA33BD">
        <w:rPr>
          <w:rFonts w:ascii="Arial" w:hAnsi="Arial" w:cs="Arial"/>
          <w:lang w:val="bg-BG"/>
        </w:rPr>
        <w:t xml:space="preserve">и интеграция с Европейската изследователска инфраструктура за транслационна медицина </w:t>
      </w:r>
      <w:r>
        <w:rPr>
          <w:rFonts w:ascii="Arial" w:hAnsi="Arial" w:cs="Arial"/>
          <w:lang w:val="en-GB"/>
        </w:rPr>
        <w:t>EATRIS</w:t>
      </w:r>
      <w:r w:rsidRPr="008668CF">
        <w:rPr>
          <w:rFonts w:ascii="Arial" w:hAnsi="Arial" w:cs="Arial"/>
          <w:lang w:val="bg-BG"/>
        </w:rPr>
        <w:t>,</w:t>
      </w:r>
      <w:r w:rsidRPr="001B297A">
        <w:rPr>
          <w:rFonts w:ascii="Arial" w:hAnsi="Arial" w:cs="Arial"/>
          <w:lang w:val="bg-BG"/>
        </w:rPr>
        <w:t xml:space="preserve"> </w:t>
      </w:r>
      <w:r w:rsidRPr="00BA33BD">
        <w:rPr>
          <w:rFonts w:ascii="Arial" w:hAnsi="Arial" w:cs="Arial"/>
          <w:sz w:val="22"/>
          <w:lang w:val="bg-BG"/>
        </w:rPr>
        <w:t>по програма за Национална пътна карта за научна инфраструктура, финансирана от МОН</w:t>
      </w:r>
      <w:r w:rsidRPr="00BA33BD">
        <w:rPr>
          <w:rFonts w:ascii="Arial" w:hAnsi="Arial" w:cs="Arial"/>
          <w:lang w:val="bg-BG"/>
        </w:rPr>
        <w:t xml:space="preserve"> – 3 споразумения с обща стойност на трансферите за ИБИР-БАН - </w:t>
      </w:r>
      <w:r w:rsidRPr="00BA33BD">
        <w:rPr>
          <w:rFonts w:ascii="Arial" w:hAnsi="Arial" w:cs="Arial"/>
          <w:b/>
          <w:bCs/>
          <w:lang w:val="bg-BG"/>
        </w:rPr>
        <w:t>1 821 000</w:t>
      </w:r>
      <w:r w:rsidRPr="00E10A88">
        <w:rPr>
          <w:rFonts w:ascii="Arial" w:hAnsi="Arial" w:cs="Arial"/>
          <w:b/>
          <w:bCs/>
          <w:lang w:val="bg-BG"/>
        </w:rPr>
        <w:t xml:space="preserve"> </w:t>
      </w:r>
      <w:r w:rsidRPr="00BA33BD">
        <w:rPr>
          <w:rFonts w:ascii="Arial" w:hAnsi="Arial" w:cs="Arial"/>
          <w:b/>
          <w:bCs/>
          <w:lang w:val="bg-BG"/>
        </w:rPr>
        <w:t>лв.</w:t>
      </w:r>
    </w:p>
    <w:p w14:paraId="26DECB3F" w14:textId="45C33455" w:rsidR="00BA33BD" w:rsidRDefault="00BA33BD" w:rsidP="00EB3A33">
      <w:pPr>
        <w:jc w:val="both"/>
        <w:rPr>
          <w:rFonts w:ascii="Arial" w:hAnsi="Arial" w:cs="Arial"/>
          <w:b/>
          <w:bCs/>
          <w:lang w:val="bg-BG"/>
        </w:rPr>
      </w:pPr>
      <w:r w:rsidRPr="001F140B">
        <w:rPr>
          <w:rFonts w:ascii="Arial" w:hAnsi="Arial" w:cs="Arial"/>
          <w:b/>
          <w:bCs/>
          <w:i/>
          <w:iCs/>
          <w:lang w:val="bg-BG"/>
        </w:rPr>
        <w:t>2020-2021,</w:t>
      </w:r>
      <w:r w:rsidRPr="003F5B42">
        <w:rPr>
          <w:rFonts w:ascii="Arial" w:hAnsi="Arial" w:cs="Arial"/>
          <w:lang w:val="bg-BG"/>
        </w:rPr>
        <w:t xml:space="preserve"> </w:t>
      </w:r>
      <w:r w:rsidRPr="00C91CC2">
        <w:rPr>
          <w:rFonts w:ascii="Arial" w:hAnsi="Arial" w:cs="Arial"/>
          <w:b/>
          <w:bCs/>
          <w:sz w:val="22"/>
          <w:lang w:val="bg-BG"/>
        </w:rPr>
        <w:t>Координатор</w:t>
      </w:r>
      <w:r w:rsidRPr="00BA33BD">
        <w:rPr>
          <w:rFonts w:ascii="Arial" w:hAnsi="Arial" w:cs="Arial"/>
          <w:sz w:val="22"/>
          <w:lang w:val="bg-BG"/>
        </w:rPr>
        <w:t xml:space="preserve"> за ИБИР-БАН в консорциумен проект с</w:t>
      </w:r>
      <w:r w:rsidRPr="00BA33BD">
        <w:rPr>
          <w:rFonts w:ascii="Arial" w:hAnsi="Arial" w:cs="Arial"/>
          <w:lang w:val="bg-BG"/>
        </w:rPr>
        <w:t xml:space="preserve"> </w:t>
      </w:r>
      <w:r w:rsidRPr="00BA33BD">
        <w:rPr>
          <w:rFonts w:ascii="Arial" w:hAnsi="Arial" w:cs="Arial"/>
          <w:sz w:val="22"/>
          <w:lang w:val="bg-BG"/>
        </w:rPr>
        <w:t xml:space="preserve">ИБФБМИ – БАН за изграждане на Научна инфраструктура за </w:t>
      </w:r>
      <w:r w:rsidRPr="00BA33BD">
        <w:rPr>
          <w:rFonts w:ascii="Arial" w:hAnsi="Arial" w:cs="Arial"/>
          <w:lang w:val="bg-BG"/>
        </w:rPr>
        <w:t>„</w:t>
      </w:r>
      <w:r w:rsidRPr="00BA33BD">
        <w:rPr>
          <w:rFonts w:ascii="Arial" w:hAnsi="Arial" w:cs="Arial"/>
          <w:i/>
          <w:iCs/>
          <w:lang w:val="bg-BG"/>
        </w:rPr>
        <w:t>Национален център по биомедицинска фотоника</w:t>
      </w:r>
      <w:r w:rsidRPr="00BA33BD">
        <w:rPr>
          <w:rFonts w:ascii="Arial" w:hAnsi="Arial" w:cs="Arial"/>
          <w:lang w:val="bg-BG"/>
        </w:rPr>
        <w:t>“ (</w:t>
      </w:r>
      <w:r w:rsidRPr="00BA33BD">
        <w:rPr>
          <w:rFonts w:ascii="Arial" w:hAnsi="Arial" w:cs="Arial"/>
          <w:b/>
          <w:bCs/>
          <w:lang w:val="bg-BG"/>
        </w:rPr>
        <w:t>НЦ БМФ</w:t>
      </w:r>
      <w:r w:rsidRPr="00BA33BD">
        <w:rPr>
          <w:rFonts w:ascii="Arial" w:hAnsi="Arial" w:cs="Arial"/>
          <w:lang w:val="bg-BG"/>
        </w:rPr>
        <w:t>)</w:t>
      </w:r>
      <w:r w:rsidRPr="00BA33BD">
        <w:rPr>
          <w:rFonts w:ascii="Arial" w:hAnsi="Arial" w:cs="Arial"/>
          <w:sz w:val="22"/>
          <w:lang w:val="bg-BG"/>
        </w:rPr>
        <w:t xml:space="preserve"> по програма за Национална пътна карта за научна инфраструктура, финансирана от МОН</w:t>
      </w:r>
      <w:r w:rsidRPr="00BA33BD">
        <w:rPr>
          <w:rFonts w:ascii="Arial" w:hAnsi="Arial" w:cs="Arial"/>
          <w:lang w:val="bg-BG"/>
        </w:rPr>
        <w:t xml:space="preserve"> – 1-во споразумение на стойност за ИБИР-БАН - </w:t>
      </w:r>
      <w:r w:rsidRPr="00BA33BD">
        <w:rPr>
          <w:rFonts w:ascii="Arial" w:hAnsi="Arial" w:cs="Arial"/>
          <w:b/>
          <w:bCs/>
          <w:lang w:val="bg-BG"/>
        </w:rPr>
        <w:t>93 800 лв</w:t>
      </w:r>
      <w:r>
        <w:rPr>
          <w:rFonts w:ascii="Arial" w:hAnsi="Arial" w:cs="Arial"/>
          <w:b/>
          <w:bCs/>
          <w:lang w:val="bg-BG"/>
        </w:rPr>
        <w:t>.</w:t>
      </w:r>
    </w:p>
    <w:p w14:paraId="6CBB7A1E" w14:textId="375781FF" w:rsidR="00BA33BD" w:rsidRDefault="00BA33BD" w:rsidP="00EB3A33">
      <w:pPr>
        <w:jc w:val="both"/>
        <w:rPr>
          <w:rFonts w:ascii="Arial" w:hAnsi="Arial" w:cs="Arial"/>
          <w:b/>
          <w:bCs/>
          <w:lang w:val="bg-BG"/>
        </w:rPr>
      </w:pPr>
      <w:r w:rsidRPr="00BA33BD">
        <w:rPr>
          <w:rFonts w:ascii="Arial" w:hAnsi="Arial" w:cs="Arial"/>
          <w:b/>
          <w:bCs/>
          <w:i/>
          <w:iCs/>
          <w:lang w:val="bg-BG"/>
        </w:rPr>
        <w:t>2019-2021,</w:t>
      </w:r>
      <w:r w:rsidRPr="00BA33BD">
        <w:rPr>
          <w:rFonts w:ascii="Arial" w:hAnsi="Arial" w:cs="Arial"/>
          <w:lang w:val="bg-BG"/>
        </w:rPr>
        <w:t xml:space="preserve"> </w:t>
      </w:r>
      <w:r w:rsidRPr="00C91CC2">
        <w:rPr>
          <w:rFonts w:ascii="Arial" w:hAnsi="Arial" w:cs="Arial"/>
          <w:b/>
          <w:bCs/>
          <w:lang w:val="bg-BG"/>
        </w:rPr>
        <w:t>Член на Изпълнителния съвет</w:t>
      </w:r>
      <w:r w:rsidRPr="00BA33BD">
        <w:rPr>
          <w:rFonts w:ascii="Arial" w:hAnsi="Arial" w:cs="Arial"/>
          <w:lang w:val="bg-BG"/>
        </w:rPr>
        <w:t xml:space="preserve"> на ННП „Репробиотех“ – бюджет за ИБИР-БАН: </w:t>
      </w:r>
      <w:r w:rsidRPr="00BA33BD">
        <w:rPr>
          <w:rFonts w:ascii="Arial" w:hAnsi="Arial" w:cs="Arial"/>
          <w:b/>
          <w:bCs/>
          <w:lang w:val="bg-BG"/>
        </w:rPr>
        <w:t>341 763.03 лв.</w:t>
      </w:r>
    </w:p>
    <w:p w14:paraId="3322DC2B" w14:textId="13D7F57C" w:rsidR="00BA33BD" w:rsidRDefault="00BA33BD" w:rsidP="00EB3A33">
      <w:pPr>
        <w:jc w:val="both"/>
        <w:rPr>
          <w:rFonts w:ascii="Arial" w:hAnsi="Arial" w:cs="Arial"/>
          <w:b/>
          <w:bCs/>
          <w:lang w:val="bg-BG"/>
        </w:rPr>
      </w:pPr>
      <w:r w:rsidRPr="00BA33BD">
        <w:rPr>
          <w:rFonts w:ascii="Arial" w:hAnsi="Arial" w:cs="Arial"/>
          <w:b/>
          <w:bCs/>
          <w:i/>
          <w:iCs/>
          <w:lang w:val="bg-BG"/>
        </w:rPr>
        <w:t xml:space="preserve">2021-2023, </w:t>
      </w:r>
      <w:r w:rsidRPr="00C91CC2">
        <w:rPr>
          <w:rFonts w:ascii="Arial" w:hAnsi="Arial" w:cs="Arial"/>
          <w:b/>
          <w:bCs/>
          <w:lang w:val="bg-BG"/>
        </w:rPr>
        <w:t>Член на Изпълнителния съвет</w:t>
      </w:r>
      <w:r w:rsidRPr="00BA33BD">
        <w:rPr>
          <w:rFonts w:ascii="Arial" w:hAnsi="Arial" w:cs="Arial"/>
          <w:lang w:val="bg-BG"/>
        </w:rPr>
        <w:t xml:space="preserve"> на ННП „Инте живо“ - бюджет за ИБИР-БАН: </w:t>
      </w:r>
      <w:r w:rsidRPr="00BA33BD">
        <w:rPr>
          <w:rFonts w:ascii="Arial" w:hAnsi="Arial" w:cs="Arial"/>
          <w:b/>
          <w:bCs/>
          <w:lang w:val="bg-BG"/>
        </w:rPr>
        <w:t>95 451 лв.</w:t>
      </w:r>
    </w:p>
    <w:p w14:paraId="5EF1452D" w14:textId="06C66BF8" w:rsidR="00BA33BD" w:rsidRPr="00BA33BD" w:rsidRDefault="00BA33BD" w:rsidP="00EB3A33">
      <w:pPr>
        <w:jc w:val="both"/>
        <w:rPr>
          <w:rFonts w:ascii="Arial" w:hAnsi="Arial" w:cs="Arial"/>
          <w:b/>
          <w:i/>
          <w:lang w:val="bg-BG"/>
        </w:rPr>
      </w:pPr>
      <w:r w:rsidRPr="00BA33BD">
        <w:rPr>
          <w:rFonts w:ascii="Arial" w:hAnsi="Arial" w:cs="Arial"/>
          <w:b/>
          <w:bCs/>
          <w:i/>
          <w:iCs/>
          <w:lang w:val="bg-BG"/>
        </w:rPr>
        <w:t>2021-2022,</w:t>
      </w:r>
      <w:r w:rsidRPr="00BA33BD">
        <w:rPr>
          <w:rFonts w:ascii="Arial" w:hAnsi="Arial" w:cs="Arial"/>
          <w:lang w:val="bg-BG"/>
        </w:rPr>
        <w:t xml:space="preserve"> </w:t>
      </w:r>
      <w:r w:rsidRPr="00C91CC2">
        <w:rPr>
          <w:rFonts w:ascii="Arial" w:hAnsi="Arial" w:cs="Arial"/>
          <w:b/>
          <w:bCs/>
          <w:lang w:val="bg-BG"/>
        </w:rPr>
        <w:t>Р</w:t>
      </w:r>
      <w:r w:rsidR="00CF0514" w:rsidRPr="00C91CC2">
        <w:rPr>
          <w:rFonts w:ascii="Arial" w:hAnsi="Arial" w:cs="Arial"/>
          <w:b/>
          <w:bCs/>
          <w:lang w:val="bg-BG"/>
        </w:rPr>
        <w:t>ъководител</w:t>
      </w:r>
      <w:r w:rsidRPr="00C91CC2">
        <w:rPr>
          <w:rFonts w:ascii="Arial" w:hAnsi="Arial" w:cs="Arial"/>
          <w:b/>
          <w:bCs/>
          <w:lang w:val="bg-BG"/>
        </w:rPr>
        <w:t xml:space="preserve"> проект</w:t>
      </w:r>
      <w:r w:rsidRPr="00BA33BD">
        <w:rPr>
          <w:rFonts w:ascii="Arial" w:hAnsi="Arial" w:cs="Arial"/>
          <w:lang w:val="bg-BG"/>
        </w:rPr>
        <w:t xml:space="preserve"> “Изследване на прекомерната реакция на тъканите, опосредствана от инфламазомите, водеща до клинично тежка </w:t>
      </w:r>
      <w:r w:rsidRPr="00BF461E">
        <w:rPr>
          <w:rFonts w:ascii="Arial" w:hAnsi="Arial" w:cs="Arial"/>
        </w:rPr>
        <w:t>SARS</w:t>
      </w:r>
      <w:r w:rsidRPr="00BA33BD">
        <w:rPr>
          <w:rFonts w:ascii="Arial" w:hAnsi="Arial" w:cs="Arial"/>
          <w:lang w:val="bg-BG"/>
        </w:rPr>
        <w:t>-</w:t>
      </w:r>
      <w:proofErr w:type="spellStart"/>
      <w:r w:rsidRPr="00BF461E">
        <w:rPr>
          <w:rFonts w:ascii="Arial" w:hAnsi="Arial" w:cs="Arial"/>
        </w:rPr>
        <w:t>CoV</w:t>
      </w:r>
      <w:proofErr w:type="spellEnd"/>
      <w:r w:rsidRPr="00BA33BD">
        <w:rPr>
          <w:rFonts w:ascii="Arial" w:hAnsi="Arial" w:cs="Arial"/>
          <w:lang w:val="bg-BG"/>
        </w:rPr>
        <w:t>-2 инфекция. Транслационен подход“</w:t>
      </w:r>
      <w:r w:rsidRPr="00BF461E">
        <w:rPr>
          <w:rFonts w:ascii="Arial" w:hAnsi="Arial" w:cs="Arial"/>
          <w:lang w:val="bg-BG"/>
        </w:rPr>
        <w:t xml:space="preserve">, </w:t>
      </w:r>
      <w:r w:rsidRPr="00BA33BD">
        <w:rPr>
          <w:rFonts w:ascii="Arial" w:hAnsi="Arial" w:cs="Arial"/>
          <w:lang w:val="bg-BG"/>
        </w:rPr>
        <w:t xml:space="preserve">финансирана по извънредна програма </w:t>
      </w:r>
      <w:r w:rsidRPr="00BF461E">
        <w:rPr>
          <w:rFonts w:ascii="Arial" w:hAnsi="Arial" w:cs="Arial"/>
          <w:lang w:val="bg-BG"/>
        </w:rPr>
        <w:t>“</w:t>
      </w:r>
      <w:r w:rsidRPr="00BA33BD">
        <w:rPr>
          <w:rFonts w:ascii="Arial" w:hAnsi="Arial" w:cs="Arial"/>
          <w:i/>
          <w:iCs/>
          <w:lang w:val="bg-BG"/>
        </w:rPr>
        <w:t xml:space="preserve">Финансиране на фундаментални научни изследвания по обществени предизвикателства, свързани с пандемията от </w:t>
      </w:r>
      <w:r w:rsidRPr="00F15169">
        <w:rPr>
          <w:rFonts w:ascii="Arial" w:hAnsi="Arial" w:cs="Arial"/>
          <w:i/>
          <w:iCs/>
        </w:rPr>
        <w:t>COVID</w:t>
      </w:r>
      <w:r w:rsidRPr="00BA33BD">
        <w:rPr>
          <w:rFonts w:ascii="Arial" w:hAnsi="Arial" w:cs="Arial"/>
          <w:i/>
          <w:iCs/>
          <w:lang w:val="bg-BG"/>
        </w:rPr>
        <w:t>-19 – 2020 г.</w:t>
      </w:r>
      <w:r w:rsidRPr="00BF461E">
        <w:rPr>
          <w:rFonts w:ascii="Arial" w:hAnsi="Arial" w:cs="Arial"/>
          <w:lang w:val="bg-BG"/>
        </w:rPr>
        <w:t>”</w:t>
      </w:r>
      <w:r w:rsidRPr="00BA33BD">
        <w:rPr>
          <w:rFonts w:ascii="Arial" w:hAnsi="Arial" w:cs="Arial"/>
          <w:lang w:val="bg-BG"/>
        </w:rPr>
        <w:t xml:space="preserve"> </w:t>
      </w:r>
      <w:r w:rsidRPr="00BA33BD">
        <w:rPr>
          <w:rFonts w:ascii="Arial" w:hAnsi="Arial" w:cs="Arial"/>
          <w:b/>
          <w:bCs/>
          <w:lang w:val="bg-BG"/>
        </w:rPr>
        <w:t>– 200</w:t>
      </w:r>
      <w:r w:rsidRPr="00BF461E">
        <w:rPr>
          <w:rFonts w:ascii="Arial" w:hAnsi="Arial" w:cs="Arial"/>
          <w:b/>
          <w:bCs/>
        </w:rPr>
        <w:t> </w:t>
      </w:r>
      <w:r w:rsidRPr="00BA33BD">
        <w:rPr>
          <w:rFonts w:ascii="Arial" w:hAnsi="Arial" w:cs="Arial"/>
          <w:b/>
          <w:bCs/>
          <w:lang w:val="bg-BG"/>
        </w:rPr>
        <w:t>000 лв.</w:t>
      </w:r>
    </w:p>
    <w:p w14:paraId="0272FD3D" w14:textId="6C68F9EB" w:rsidR="00C57887" w:rsidRPr="00D77ABA" w:rsidRDefault="00A31AF2" w:rsidP="00EB3A33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2017-2019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>Ръководител</w:t>
      </w:r>
      <w:r w:rsidRPr="00D77ABA">
        <w:rPr>
          <w:rFonts w:ascii="Arial" w:hAnsi="Arial" w:cs="Arial"/>
          <w:lang w:val="bg-BG"/>
        </w:rPr>
        <w:t xml:space="preserve"> на Проект ДКОСТ 01/23, 2016: Национално съфинансиране на участие по Акция TRANSAUTOPHAGY (COST Action CA15138) с експериментална програма</w:t>
      </w:r>
    </w:p>
    <w:p w14:paraId="590AD229" w14:textId="3F7F7398" w:rsidR="008009F3" w:rsidRPr="00D77ABA" w:rsidRDefault="008009F3" w:rsidP="00EB3A33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2017-2019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 xml:space="preserve">Член на Управителния комитет на </w:t>
      </w:r>
      <w:r w:rsidR="004E7AD5" w:rsidRPr="00D77ABA">
        <w:rPr>
          <w:rFonts w:ascii="Arial" w:hAnsi="Arial" w:cs="Arial"/>
          <w:b/>
          <w:lang w:val="bg-BG"/>
        </w:rPr>
        <w:t xml:space="preserve">COST </w:t>
      </w:r>
      <w:r w:rsidRPr="00D77ABA">
        <w:rPr>
          <w:rFonts w:ascii="Arial" w:hAnsi="Arial" w:cs="Arial"/>
          <w:b/>
          <w:lang w:val="bg-BG"/>
        </w:rPr>
        <w:t>Акция</w:t>
      </w:r>
      <w:r w:rsidRPr="00D77ABA">
        <w:rPr>
          <w:rFonts w:ascii="Arial" w:hAnsi="Arial" w:cs="Arial"/>
          <w:lang w:val="bg-BG"/>
        </w:rPr>
        <w:t xml:space="preserve"> TRANSAUTOPHAGY (COST Action CA15138)</w:t>
      </w:r>
    </w:p>
    <w:p w14:paraId="72BF07EC" w14:textId="451CC752" w:rsidR="00144642" w:rsidRPr="00D77ABA" w:rsidRDefault="00144642" w:rsidP="00144642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2016-2017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>Научен ръководител – консултант</w:t>
      </w:r>
      <w:r w:rsidRPr="00D77ABA">
        <w:rPr>
          <w:rFonts w:ascii="Arial" w:hAnsi="Arial" w:cs="Arial"/>
          <w:lang w:val="bg-BG"/>
        </w:rPr>
        <w:t xml:space="preserve"> на проект финансиран по „Програма за подпомагане на млади учени и докторанти в БАН – 201</w:t>
      </w:r>
      <w:r w:rsidR="00F8048B" w:rsidRPr="00D77ABA">
        <w:rPr>
          <w:rFonts w:ascii="Arial" w:hAnsi="Arial" w:cs="Arial"/>
          <w:lang w:val="bg-BG"/>
        </w:rPr>
        <w:t>7</w:t>
      </w:r>
      <w:r w:rsidRPr="00D77ABA">
        <w:rPr>
          <w:rFonts w:ascii="Arial" w:hAnsi="Arial" w:cs="Arial"/>
          <w:lang w:val="bg-BG"/>
        </w:rPr>
        <w:t>“: „</w:t>
      </w:r>
      <w:r w:rsidR="00DE779D" w:rsidRPr="00D77ABA">
        <w:rPr>
          <w:rFonts w:ascii="Arial" w:hAnsi="Arial" w:cs="Arial"/>
          <w:lang w:val="bg-BG"/>
        </w:rPr>
        <w:t>Изследване на неканоничната инфламазомна вродена имунна сигнализация в епителни клетки, имащи значение за развитие на автоимунна патология, в това число и имунологично обусловени мъжки инфертилитет, с помощта на транскриптомика /RNA-seq/и епигеномика  /5 meC-seq/, чрез директно молекулно секвениране от 3-то поколение</w:t>
      </w:r>
      <w:r w:rsidRPr="00D77ABA">
        <w:rPr>
          <w:rFonts w:ascii="Arial" w:hAnsi="Arial" w:cs="Arial"/>
          <w:lang w:val="bg-BG"/>
        </w:rPr>
        <w:t xml:space="preserve">“, Млад учен ръководител на проекта: </w:t>
      </w:r>
      <w:r w:rsidR="00AB230C" w:rsidRPr="00D77ABA">
        <w:rPr>
          <w:rFonts w:ascii="Arial" w:hAnsi="Arial" w:cs="Arial"/>
          <w:lang w:val="bg-BG"/>
        </w:rPr>
        <w:t>докторант Елина Аврамска</w:t>
      </w:r>
    </w:p>
    <w:p w14:paraId="728C6D5F" w14:textId="77777777" w:rsidR="000E493F" w:rsidRPr="00D77ABA" w:rsidRDefault="000E493F" w:rsidP="000E493F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2017-2018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>Ръководител (PI)</w:t>
      </w:r>
      <w:r w:rsidRPr="00D77ABA">
        <w:rPr>
          <w:rFonts w:ascii="Arial" w:hAnsi="Arial" w:cs="Arial"/>
          <w:lang w:val="bg-BG"/>
        </w:rPr>
        <w:t xml:space="preserve"> на проект: “Design of function potentiation PreImplantationFactor</w:t>
      </w:r>
      <w:r w:rsidRPr="00D77ABA">
        <w:rPr>
          <w:rFonts w:ascii="Arial" w:hAnsi="Arial" w:cs="Arial"/>
          <w:vertAlign w:val="superscript"/>
          <w:lang w:val="bg-BG"/>
        </w:rPr>
        <w:t>TM</w:t>
      </w:r>
      <w:r w:rsidRPr="00D77ABA">
        <w:rPr>
          <w:rFonts w:ascii="Arial" w:hAnsi="Arial" w:cs="Arial"/>
          <w:lang w:val="bg-BG"/>
        </w:rPr>
        <w:t xml:space="preserve"> derived peptides – </w:t>
      </w:r>
      <w:r w:rsidRPr="00D77ABA">
        <w:rPr>
          <w:rFonts w:ascii="Arial" w:hAnsi="Arial" w:cs="Arial"/>
          <w:i/>
          <w:lang w:val="bg-BG"/>
        </w:rPr>
        <w:t>in silico</w:t>
      </w:r>
      <w:r w:rsidRPr="00D77ABA">
        <w:rPr>
          <w:rFonts w:ascii="Arial" w:hAnsi="Arial" w:cs="Arial"/>
          <w:lang w:val="bg-BG"/>
        </w:rPr>
        <w:t xml:space="preserve"> rational design of new peptide variants and their experimental validation using ligand-receptor studies and functional potassium flux studies and gene expression initiation (short: PIF-positive mutants)”, финансиран (консумативи) от биотехнологична компания BioIncept LLC, NJ, US</w:t>
      </w:r>
    </w:p>
    <w:p w14:paraId="17827360" w14:textId="14EAD1AE" w:rsidR="00A0721E" w:rsidRPr="00D77ABA" w:rsidRDefault="00354BE3" w:rsidP="00EB3A33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2016-2017</w:t>
      </w:r>
      <w:r w:rsidRPr="00D77ABA">
        <w:rPr>
          <w:rFonts w:ascii="Arial" w:hAnsi="Arial" w:cs="Arial"/>
          <w:lang w:val="bg-BG"/>
        </w:rPr>
        <w:t xml:space="preserve">, </w:t>
      </w:r>
      <w:r w:rsidR="00144642" w:rsidRPr="00D77ABA">
        <w:rPr>
          <w:rFonts w:ascii="Arial" w:hAnsi="Arial" w:cs="Arial"/>
          <w:b/>
          <w:lang w:val="bg-BG"/>
        </w:rPr>
        <w:t>Научен ръководител – консултант</w:t>
      </w:r>
      <w:r w:rsidR="00144642" w:rsidRPr="00D77ABA">
        <w:rPr>
          <w:rFonts w:ascii="Arial" w:hAnsi="Arial" w:cs="Arial"/>
          <w:lang w:val="bg-BG"/>
        </w:rPr>
        <w:t xml:space="preserve"> на проект финансиран по „Програма за подпомагане на млади учени и докторанти в БАН – 2016“: „Епигенетичен анализ и изследване експресията на гени в процеса на диференциация на човешки мезенхимни стволови клетки“, Млад учен ръководител на проекта: гл. ас. Елена Христова</w:t>
      </w:r>
    </w:p>
    <w:p w14:paraId="42CB356B" w14:textId="29B4AD47" w:rsidR="00144642" w:rsidRPr="00D77ABA" w:rsidRDefault="00CF7577" w:rsidP="00EB3A33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</w:t>
      </w:r>
      <w:r w:rsidR="00355FDC" w:rsidRPr="00D77ABA">
        <w:rPr>
          <w:rFonts w:ascii="Arial" w:hAnsi="Arial" w:cs="Arial"/>
          <w:b/>
          <w:i/>
          <w:lang w:val="bg-BG"/>
        </w:rPr>
        <w:t>4</w:t>
      </w:r>
      <w:r w:rsidRPr="00D77ABA">
        <w:rPr>
          <w:rFonts w:ascii="Arial" w:hAnsi="Arial" w:cs="Arial"/>
          <w:b/>
          <w:i/>
          <w:lang w:val="bg-BG"/>
        </w:rPr>
        <w:t>-201</w:t>
      </w:r>
      <w:r w:rsidR="00355FDC" w:rsidRPr="00D77ABA">
        <w:rPr>
          <w:rFonts w:ascii="Arial" w:hAnsi="Arial" w:cs="Arial"/>
          <w:b/>
          <w:i/>
          <w:lang w:val="bg-BG"/>
        </w:rPr>
        <w:t>6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>Ръководител</w:t>
      </w:r>
      <w:r w:rsidR="00F71935" w:rsidRPr="00D77ABA">
        <w:rPr>
          <w:rFonts w:ascii="Arial" w:hAnsi="Arial" w:cs="Arial"/>
          <w:b/>
          <w:lang w:val="bg-BG"/>
        </w:rPr>
        <w:t xml:space="preserve"> </w:t>
      </w:r>
      <w:r w:rsidRPr="00D77ABA">
        <w:rPr>
          <w:rFonts w:ascii="Arial" w:hAnsi="Arial" w:cs="Arial"/>
          <w:b/>
          <w:lang w:val="bg-BG"/>
        </w:rPr>
        <w:t>(PI)</w:t>
      </w:r>
      <w:r w:rsidRPr="00D77ABA">
        <w:rPr>
          <w:rFonts w:ascii="Arial" w:hAnsi="Arial" w:cs="Arial"/>
          <w:lang w:val="bg-BG"/>
        </w:rPr>
        <w:t xml:space="preserve"> на проект: “PreImplantation Factor</w:t>
      </w:r>
      <w:r w:rsidRPr="00D77ABA">
        <w:rPr>
          <w:rFonts w:ascii="Arial" w:hAnsi="Arial" w:cs="Arial"/>
          <w:vertAlign w:val="superscript"/>
          <w:lang w:val="bg-BG"/>
        </w:rPr>
        <w:t>TM</w:t>
      </w:r>
      <w:r w:rsidRPr="00D77ABA">
        <w:rPr>
          <w:rFonts w:ascii="Arial" w:hAnsi="Arial" w:cs="Arial"/>
          <w:lang w:val="bg-BG"/>
        </w:rPr>
        <w:t xml:space="preserve"> related peptides - </w:t>
      </w:r>
      <w:r w:rsidRPr="00D77ABA">
        <w:rPr>
          <w:rFonts w:ascii="Arial" w:hAnsi="Arial" w:cs="Arial"/>
          <w:i/>
          <w:lang w:val="bg-BG"/>
        </w:rPr>
        <w:t>in silico</w:t>
      </w:r>
      <w:r w:rsidRPr="00D77ABA">
        <w:rPr>
          <w:rFonts w:ascii="Arial" w:hAnsi="Arial" w:cs="Arial"/>
          <w:lang w:val="bg-BG"/>
        </w:rPr>
        <w:t xml:space="preserve"> investigation of structural and functional properties and eventual binding partners (short: In silico PIF-related interactome)”, </w:t>
      </w:r>
      <w:r w:rsidR="00072030" w:rsidRPr="00D77ABA">
        <w:rPr>
          <w:rFonts w:ascii="Arial" w:hAnsi="Arial" w:cs="Arial"/>
          <w:lang w:val="bg-BG"/>
        </w:rPr>
        <w:t>финансиран (консумативи) от биотехнологична компания BioIncept LLC, NJ, US</w:t>
      </w:r>
    </w:p>
    <w:p w14:paraId="3502BD09" w14:textId="77777777" w:rsidR="00B711C0" w:rsidRPr="00D77ABA" w:rsidRDefault="00FA6B43" w:rsidP="00EB3A33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2014-2016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>Ръководител (PI)</w:t>
      </w:r>
      <w:r w:rsidRPr="00D77ABA">
        <w:rPr>
          <w:rFonts w:ascii="Arial" w:hAnsi="Arial" w:cs="Arial"/>
          <w:lang w:val="bg-BG"/>
        </w:rPr>
        <w:t xml:space="preserve"> на проект: “</w:t>
      </w:r>
      <w:r w:rsidR="00865F02" w:rsidRPr="00D77ABA">
        <w:rPr>
          <w:rFonts w:ascii="Arial" w:hAnsi="Arial" w:cs="Arial"/>
          <w:lang w:val="bg-BG"/>
        </w:rPr>
        <w:t xml:space="preserve"> DevelopmentalPeptides</w:t>
      </w:r>
      <w:r w:rsidR="00865F02" w:rsidRPr="00D77ABA">
        <w:rPr>
          <w:rFonts w:ascii="Arial" w:hAnsi="Arial" w:cs="Arial"/>
          <w:vertAlign w:val="superscript"/>
          <w:lang w:val="bg-BG"/>
        </w:rPr>
        <w:t>TM</w:t>
      </w:r>
      <w:r w:rsidR="00865F02" w:rsidRPr="00D77ABA">
        <w:rPr>
          <w:rFonts w:ascii="Arial" w:hAnsi="Arial" w:cs="Arial"/>
          <w:lang w:val="bg-BG"/>
        </w:rPr>
        <w:t xml:space="preserve"> - </w:t>
      </w:r>
      <w:r w:rsidR="00865F02" w:rsidRPr="00D77ABA">
        <w:rPr>
          <w:rFonts w:ascii="Arial" w:hAnsi="Arial" w:cs="Arial"/>
          <w:i/>
          <w:lang w:val="bg-BG"/>
        </w:rPr>
        <w:t>in silico</w:t>
      </w:r>
      <w:r w:rsidR="00865F02" w:rsidRPr="00D77ABA">
        <w:rPr>
          <w:rFonts w:ascii="Arial" w:hAnsi="Arial" w:cs="Arial"/>
          <w:lang w:val="bg-BG"/>
        </w:rPr>
        <w:t xml:space="preserve"> investigation</w:t>
      </w:r>
      <w:r w:rsidR="00C646F4" w:rsidRPr="00D77ABA">
        <w:rPr>
          <w:rFonts w:ascii="Arial" w:hAnsi="Arial" w:cs="Arial"/>
          <w:lang w:val="bg-BG"/>
        </w:rPr>
        <w:t xml:space="preserve"> and validation</w:t>
      </w:r>
      <w:r w:rsidR="00865F02" w:rsidRPr="00D77ABA">
        <w:rPr>
          <w:rFonts w:ascii="Arial" w:hAnsi="Arial" w:cs="Arial"/>
          <w:lang w:val="bg-BG"/>
        </w:rPr>
        <w:t xml:space="preserve"> of structural and functional properties and eventual binding partners (short: </w:t>
      </w:r>
      <w:r w:rsidR="00865F02" w:rsidRPr="00D77ABA">
        <w:rPr>
          <w:rFonts w:ascii="Arial" w:hAnsi="Arial" w:cs="Arial"/>
          <w:i/>
          <w:lang w:val="bg-BG"/>
        </w:rPr>
        <w:t>In silico</w:t>
      </w:r>
      <w:r w:rsidR="00865F02" w:rsidRPr="00D77ABA">
        <w:rPr>
          <w:rFonts w:ascii="Arial" w:hAnsi="Arial" w:cs="Arial"/>
          <w:lang w:val="bg-BG"/>
        </w:rPr>
        <w:t xml:space="preserve"> DP interactome)</w:t>
      </w:r>
      <w:r w:rsidRPr="00D77ABA">
        <w:rPr>
          <w:rFonts w:ascii="Arial" w:hAnsi="Arial" w:cs="Arial"/>
          <w:lang w:val="bg-BG"/>
        </w:rPr>
        <w:t>”, финансиран (консумативи) от биотехнологична компания BioIncept LLC, NJ, US</w:t>
      </w:r>
    </w:p>
    <w:p w14:paraId="208425DD" w14:textId="77777777" w:rsidR="000E493F" w:rsidRPr="00D77ABA" w:rsidRDefault="000E493F" w:rsidP="000E493F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2013-2015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>Член</w:t>
      </w:r>
      <w:r w:rsidRPr="00D77ABA">
        <w:rPr>
          <w:rFonts w:ascii="Arial" w:hAnsi="Arial" w:cs="Arial"/>
          <w:lang w:val="bg-BG"/>
        </w:rPr>
        <w:t xml:space="preserve"> на българската група, участваща в COST Акция FA1201, EPICONCEPT (“Epigenetics and Periconception Environment”), с цел изследване на епигенетични промени свързани с репродукцията</w:t>
      </w:r>
    </w:p>
    <w:p w14:paraId="026642DB" w14:textId="2B9FD717" w:rsidR="00EC684A" w:rsidRPr="00D77ABA" w:rsidRDefault="00B711C0" w:rsidP="00EB3A33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2013-2014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>Ръководител (PI)</w:t>
      </w:r>
      <w:r w:rsidRPr="00D77ABA">
        <w:rPr>
          <w:rFonts w:ascii="Arial" w:hAnsi="Arial" w:cs="Arial"/>
          <w:lang w:val="bg-BG"/>
        </w:rPr>
        <w:t xml:space="preserve"> на проект: “ PreImplantation Factor</w:t>
      </w:r>
      <w:r w:rsidRPr="00D77ABA">
        <w:rPr>
          <w:rFonts w:ascii="Arial" w:hAnsi="Arial" w:cs="Arial"/>
          <w:vertAlign w:val="superscript"/>
          <w:lang w:val="bg-BG"/>
        </w:rPr>
        <w:t>TM</w:t>
      </w:r>
      <w:r w:rsidRPr="00D77ABA">
        <w:rPr>
          <w:rFonts w:ascii="Arial" w:hAnsi="Arial" w:cs="Arial"/>
          <w:lang w:val="bg-BG"/>
        </w:rPr>
        <w:t xml:space="preserve"> transgene expression cassette design and validation. smallORF gene seek for PIF native genome-wide expression”, финансиран (консумативи) от биотехнологична компания BioIncept LLC, NJ, US</w:t>
      </w:r>
    </w:p>
    <w:p w14:paraId="2514D12C" w14:textId="7B7532CE" w:rsidR="00B711C0" w:rsidRPr="00D77ABA" w:rsidRDefault="00B711C0" w:rsidP="00B711C0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2012-2014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>Ръководител (PI)</w:t>
      </w:r>
      <w:r w:rsidRPr="00D77ABA">
        <w:rPr>
          <w:rFonts w:ascii="Arial" w:hAnsi="Arial" w:cs="Arial"/>
          <w:lang w:val="bg-BG"/>
        </w:rPr>
        <w:t xml:space="preserve"> на проект: “ </w:t>
      </w:r>
      <w:proofErr w:type="spellStart"/>
      <w:r w:rsidRPr="00D77ABA">
        <w:rPr>
          <w:rFonts w:ascii="Arial" w:hAnsi="Arial" w:cs="Arial"/>
          <w:lang w:val="bg-BG"/>
        </w:rPr>
        <w:t>PreImplantation</w:t>
      </w:r>
      <w:proofErr w:type="spellEnd"/>
      <w:r w:rsidRPr="00D77ABA">
        <w:rPr>
          <w:rFonts w:ascii="Arial" w:hAnsi="Arial" w:cs="Arial"/>
          <w:lang w:val="bg-BG"/>
        </w:rPr>
        <w:t xml:space="preserve"> </w:t>
      </w:r>
      <w:proofErr w:type="spellStart"/>
      <w:r w:rsidRPr="00D77ABA">
        <w:rPr>
          <w:rFonts w:ascii="Arial" w:hAnsi="Arial" w:cs="Arial"/>
          <w:lang w:val="bg-BG"/>
        </w:rPr>
        <w:t>FactorTM</w:t>
      </w:r>
      <w:proofErr w:type="spellEnd"/>
      <w:r w:rsidRPr="00D77ABA">
        <w:rPr>
          <w:rFonts w:ascii="Arial" w:hAnsi="Arial" w:cs="Arial"/>
          <w:lang w:val="bg-BG"/>
        </w:rPr>
        <w:t xml:space="preserve"> </w:t>
      </w:r>
      <w:proofErr w:type="spellStart"/>
      <w:r w:rsidRPr="00D77ABA">
        <w:rPr>
          <w:rFonts w:ascii="Arial" w:hAnsi="Arial" w:cs="Arial"/>
          <w:lang w:val="bg-BG"/>
        </w:rPr>
        <w:t>binding</w:t>
      </w:r>
      <w:proofErr w:type="spellEnd"/>
      <w:r w:rsidRPr="00D77ABA">
        <w:rPr>
          <w:rFonts w:ascii="Arial" w:hAnsi="Arial" w:cs="Arial"/>
          <w:lang w:val="bg-BG"/>
        </w:rPr>
        <w:t xml:space="preserve"> </w:t>
      </w:r>
      <w:proofErr w:type="spellStart"/>
      <w:r w:rsidRPr="00D77ABA">
        <w:rPr>
          <w:rFonts w:ascii="Arial" w:hAnsi="Arial" w:cs="Arial"/>
          <w:lang w:val="bg-BG"/>
        </w:rPr>
        <w:t>partners</w:t>
      </w:r>
      <w:proofErr w:type="spellEnd"/>
      <w:r w:rsidRPr="00D77ABA">
        <w:rPr>
          <w:rFonts w:ascii="Arial" w:hAnsi="Arial" w:cs="Arial"/>
          <w:lang w:val="bg-BG"/>
        </w:rPr>
        <w:t>”, финансиран (консумативи) от биотехнологична компания BioIncept LLC,</w:t>
      </w:r>
      <w:r w:rsidR="00FF2E4A">
        <w:rPr>
          <w:rFonts w:ascii="Arial" w:hAnsi="Arial" w:cs="Arial"/>
          <w:lang w:val="en-GB"/>
        </w:rPr>
        <w:t>bb</w:t>
      </w:r>
      <w:r w:rsidRPr="00D77ABA">
        <w:rPr>
          <w:rFonts w:ascii="Arial" w:hAnsi="Arial" w:cs="Arial"/>
          <w:lang w:val="bg-BG"/>
        </w:rPr>
        <w:t xml:space="preserve"> NJ, US. Подписан МТА договор.</w:t>
      </w:r>
    </w:p>
    <w:p w14:paraId="3699F977" w14:textId="3475C7E6" w:rsidR="00765ACD" w:rsidRPr="00D77ABA" w:rsidRDefault="00C93122" w:rsidP="00EB3A33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2010-2013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>Участник</w:t>
      </w:r>
      <w:r w:rsidRPr="00D77ABA">
        <w:rPr>
          <w:rFonts w:ascii="Arial" w:hAnsi="Arial" w:cs="Arial"/>
          <w:lang w:val="bg-BG"/>
        </w:rPr>
        <w:t xml:space="preserve"> в Проект „ReProForce“ по инициатива REGPOT, 7РП на ЕK</w:t>
      </w:r>
      <w:r w:rsidR="000C2845" w:rsidRPr="00D77ABA">
        <w:rPr>
          <w:rFonts w:ascii="Arial" w:hAnsi="Arial" w:cs="Arial"/>
          <w:lang w:val="bg-BG"/>
        </w:rPr>
        <w:t>, с бенефициент</w:t>
      </w:r>
      <w:r w:rsidRPr="00D77ABA">
        <w:rPr>
          <w:rFonts w:ascii="Arial" w:hAnsi="Arial" w:cs="Arial"/>
          <w:lang w:val="bg-BG"/>
        </w:rPr>
        <w:t xml:space="preserve"> ИБИР-БАН</w:t>
      </w:r>
      <w:r w:rsidR="003F2D7D" w:rsidRPr="00D77ABA">
        <w:rPr>
          <w:rFonts w:ascii="Arial" w:hAnsi="Arial" w:cs="Arial"/>
          <w:lang w:val="bg-BG"/>
        </w:rPr>
        <w:t>: участие като реинтегриран учен с международен опит -</w:t>
      </w:r>
      <w:r w:rsidRPr="00D77ABA">
        <w:rPr>
          <w:rFonts w:ascii="Arial" w:hAnsi="Arial" w:cs="Arial"/>
          <w:lang w:val="bg-BG"/>
        </w:rPr>
        <w:t xml:space="preserve"> </w:t>
      </w:r>
      <w:r w:rsidR="00D713F4" w:rsidRPr="00D77ABA">
        <w:rPr>
          <w:rFonts w:ascii="Arial" w:hAnsi="Arial" w:cs="Arial"/>
          <w:lang w:val="bg-BG"/>
        </w:rPr>
        <w:t>с</w:t>
      </w:r>
      <w:r w:rsidRPr="00D77ABA">
        <w:rPr>
          <w:rFonts w:ascii="Arial" w:hAnsi="Arial" w:cs="Arial"/>
          <w:lang w:val="bg-BG"/>
        </w:rPr>
        <w:t xml:space="preserve">тартирано ново направление на изследователска работа: </w:t>
      </w:r>
      <w:r w:rsidR="00132224" w:rsidRPr="00D77ABA">
        <w:rPr>
          <w:rFonts w:ascii="Arial" w:hAnsi="Arial" w:cs="Arial"/>
          <w:lang w:val="bg-BG"/>
        </w:rPr>
        <w:t>„Механизми на вроден имунитет при клетки на Сертоли и сигналинг на NOD рецептори и NALP3 инфламазома“</w:t>
      </w:r>
      <w:r w:rsidR="00926FEB" w:rsidRPr="00D77ABA">
        <w:rPr>
          <w:rFonts w:ascii="Arial" w:hAnsi="Arial" w:cs="Arial"/>
          <w:lang w:val="bg-BG"/>
        </w:rPr>
        <w:t>, публикация в Nature Scientific Reports, 2016</w:t>
      </w:r>
    </w:p>
    <w:p w14:paraId="4DBEE832" w14:textId="3B0AAD12" w:rsidR="00C54600" w:rsidRPr="00D77ABA" w:rsidRDefault="00404441" w:rsidP="00EB3A33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2007</w:t>
      </w:r>
      <w:r w:rsidRPr="00D77ABA">
        <w:rPr>
          <w:rFonts w:ascii="Arial" w:hAnsi="Arial" w:cs="Arial"/>
          <w:lang w:val="bg-BG"/>
        </w:rPr>
        <w:t xml:space="preserve">, </w:t>
      </w:r>
      <w:r w:rsidR="001C0BC6" w:rsidRPr="00D77ABA">
        <w:rPr>
          <w:rFonts w:ascii="Arial" w:hAnsi="Arial" w:cs="Arial"/>
          <w:b/>
          <w:lang w:val="bg-BG"/>
        </w:rPr>
        <w:t>У</w:t>
      </w:r>
      <w:r w:rsidRPr="00D77ABA">
        <w:rPr>
          <w:rFonts w:ascii="Arial" w:hAnsi="Arial" w:cs="Arial"/>
          <w:b/>
          <w:lang w:val="bg-BG"/>
        </w:rPr>
        <w:t>частник</w:t>
      </w:r>
      <w:r w:rsidRPr="00D77ABA">
        <w:rPr>
          <w:rFonts w:ascii="Arial" w:hAnsi="Arial" w:cs="Arial"/>
          <w:lang w:val="bg-BG"/>
        </w:rPr>
        <w:t xml:space="preserve"> в проект “Изследвания на сентинелните лимфни възли в простатен карцином, използвайки имунохистохимични маркери – СК MNF 116 и PSAP за микрометастазна детекция“, финансиран от Медицински Университет в Плевен</w:t>
      </w:r>
    </w:p>
    <w:p w14:paraId="0B1770AA" w14:textId="12E0438E" w:rsidR="00404441" w:rsidRPr="00D77ABA" w:rsidRDefault="00404441" w:rsidP="00EB3A33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2005</w:t>
      </w:r>
      <w:r w:rsidR="00504A1E" w:rsidRPr="00D77ABA">
        <w:rPr>
          <w:rFonts w:ascii="Arial" w:hAnsi="Arial" w:cs="Arial"/>
          <w:b/>
          <w:i/>
          <w:lang w:val="bg-BG"/>
        </w:rPr>
        <w:t>-2006</w:t>
      </w:r>
      <w:r w:rsidRPr="00D77ABA">
        <w:rPr>
          <w:rFonts w:ascii="Arial" w:hAnsi="Arial" w:cs="Arial"/>
          <w:lang w:val="bg-BG"/>
        </w:rPr>
        <w:t xml:space="preserve">, </w:t>
      </w:r>
      <w:r w:rsidR="002D140F" w:rsidRPr="00D77ABA">
        <w:rPr>
          <w:rFonts w:ascii="Arial" w:hAnsi="Arial" w:cs="Arial"/>
          <w:b/>
          <w:lang w:val="bg-BG"/>
        </w:rPr>
        <w:t>У</w:t>
      </w:r>
      <w:r w:rsidRPr="00D77ABA">
        <w:rPr>
          <w:rFonts w:ascii="Arial" w:hAnsi="Arial" w:cs="Arial"/>
          <w:b/>
          <w:lang w:val="bg-BG"/>
        </w:rPr>
        <w:t>частник</w:t>
      </w:r>
      <w:r w:rsidRPr="00D77ABA">
        <w:rPr>
          <w:rFonts w:ascii="Arial" w:hAnsi="Arial" w:cs="Arial"/>
          <w:lang w:val="bg-BG"/>
        </w:rPr>
        <w:t xml:space="preserve"> в проект “Сравнителен анализ на имунохистохимична експресия на PSMA, P504S, p63, COX2, iNOS във пролиферативна инфламаторна атрофия, простатна интраепителна неоплазия и простатен карцином: диференциално-диагностична и прогностична значимост”, финансиран от Медицински Университет в Плевен</w:t>
      </w:r>
    </w:p>
    <w:p w14:paraId="1C764100" w14:textId="3517E173" w:rsidR="00504A1E" w:rsidRPr="00D77ABA" w:rsidRDefault="00504A1E" w:rsidP="00EB3A33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2006-2007</w:t>
      </w:r>
      <w:r w:rsidRPr="00D77ABA">
        <w:rPr>
          <w:rFonts w:ascii="Arial" w:hAnsi="Arial" w:cs="Arial"/>
          <w:lang w:val="bg-BG"/>
        </w:rPr>
        <w:t xml:space="preserve">, </w:t>
      </w:r>
      <w:r w:rsidR="00F508E2" w:rsidRPr="00D77ABA">
        <w:rPr>
          <w:rFonts w:ascii="Arial" w:hAnsi="Arial" w:cs="Arial"/>
          <w:b/>
          <w:lang w:val="bg-BG"/>
        </w:rPr>
        <w:t>У</w:t>
      </w:r>
      <w:r w:rsidRPr="00D77ABA">
        <w:rPr>
          <w:rFonts w:ascii="Arial" w:hAnsi="Arial" w:cs="Arial"/>
          <w:b/>
          <w:lang w:val="bg-BG"/>
        </w:rPr>
        <w:t>частник</w:t>
      </w:r>
      <w:r w:rsidRPr="00D77ABA">
        <w:rPr>
          <w:rFonts w:ascii="Arial" w:hAnsi="Arial" w:cs="Arial"/>
          <w:lang w:val="bg-BG"/>
        </w:rPr>
        <w:t xml:space="preserve"> в Проект TK-614/2006, ФНИ</w:t>
      </w:r>
      <w:r w:rsidR="00D50536" w:rsidRPr="00D77ABA">
        <w:rPr>
          <w:rFonts w:ascii="Arial" w:hAnsi="Arial" w:cs="Arial"/>
          <w:lang w:val="bg-BG"/>
        </w:rPr>
        <w:t xml:space="preserve"> </w:t>
      </w:r>
      <w:r w:rsidRPr="00D77ABA">
        <w:rPr>
          <w:rFonts w:ascii="Arial" w:hAnsi="Arial" w:cs="Arial"/>
          <w:lang w:val="bg-BG"/>
        </w:rPr>
        <w:t>„Изследвания на възможностите за контрол на пролиферацията на туморни клетки с прилагане на малки интерфериращи РНК (siRNA)”</w:t>
      </w:r>
      <w:r w:rsidR="00D50536" w:rsidRPr="00D77ABA">
        <w:rPr>
          <w:rFonts w:ascii="Arial" w:hAnsi="Arial" w:cs="Arial"/>
          <w:lang w:val="bg-BG"/>
        </w:rPr>
        <w:t xml:space="preserve"> , р-л проф. И. Кехайов</w:t>
      </w:r>
    </w:p>
    <w:p w14:paraId="25D37F39" w14:textId="74AD5B46" w:rsidR="00D50536" w:rsidRPr="00D77ABA" w:rsidRDefault="00D50536" w:rsidP="00EB3A33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2002-2005</w:t>
      </w:r>
      <w:r w:rsidRPr="00D77ABA">
        <w:rPr>
          <w:rFonts w:ascii="Arial" w:hAnsi="Arial" w:cs="Arial"/>
          <w:lang w:val="bg-BG"/>
        </w:rPr>
        <w:t xml:space="preserve">, </w:t>
      </w:r>
      <w:r w:rsidR="00F508E2" w:rsidRPr="00D77ABA">
        <w:rPr>
          <w:rFonts w:ascii="Arial" w:hAnsi="Arial" w:cs="Arial"/>
          <w:b/>
          <w:lang w:val="bg-BG"/>
        </w:rPr>
        <w:t>У</w:t>
      </w:r>
      <w:r w:rsidRPr="00D77ABA">
        <w:rPr>
          <w:rFonts w:ascii="Arial" w:hAnsi="Arial" w:cs="Arial"/>
          <w:b/>
          <w:lang w:val="bg-BG"/>
        </w:rPr>
        <w:t>частник</w:t>
      </w:r>
      <w:r w:rsidRPr="00D77ABA">
        <w:rPr>
          <w:rFonts w:ascii="Arial" w:hAnsi="Arial" w:cs="Arial"/>
          <w:lang w:val="bg-BG"/>
        </w:rPr>
        <w:t xml:space="preserve"> в Проект K-1201/2002, ФНИ „Ангиогенни фактори и туморни маркери при ендометриоза“, р-л проф. И. Кехайов</w:t>
      </w:r>
    </w:p>
    <w:p w14:paraId="39938DD5" w14:textId="77777777" w:rsidR="00F43CA7" w:rsidRPr="00D77ABA" w:rsidRDefault="00F43CA7" w:rsidP="00EB3A33">
      <w:pPr>
        <w:jc w:val="both"/>
        <w:rPr>
          <w:rFonts w:ascii="Arial" w:hAnsi="Arial" w:cs="Arial"/>
          <w:lang w:val="bg-BG"/>
        </w:rPr>
      </w:pPr>
    </w:p>
    <w:p w14:paraId="26661FF7" w14:textId="7874F337" w:rsidR="00C3533B" w:rsidRPr="00D77ABA" w:rsidRDefault="00517387" w:rsidP="00904DBB">
      <w:pPr>
        <w:pStyle w:val="Heading2"/>
        <w:numPr>
          <w:ilvl w:val="1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 xml:space="preserve">- преподавани курсове и упражнения; </w:t>
      </w:r>
    </w:p>
    <w:p w14:paraId="39A36F87" w14:textId="77777777" w:rsidR="00DE229F" w:rsidRPr="00D77ABA" w:rsidRDefault="00DE229F" w:rsidP="00DE229F">
      <w:pPr>
        <w:rPr>
          <w:rFonts w:ascii="Arial" w:hAnsi="Arial" w:cs="Arial"/>
          <w:lang w:val="bg-BG"/>
        </w:rPr>
      </w:pPr>
    </w:p>
    <w:p w14:paraId="56D3B7A3" w14:textId="1A0FC8E2" w:rsidR="008D2FE5" w:rsidRDefault="00240CFB" w:rsidP="00AE259C">
      <w:pPr>
        <w:jc w:val="both"/>
        <w:rPr>
          <w:rFonts w:ascii="Arial" w:hAnsi="Arial" w:cs="Arial"/>
          <w:bCs/>
          <w:iCs/>
          <w:lang w:val="bg-BG"/>
        </w:rPr>
      </w:pPr>
      <w:r w:rsidRPr="00240CFB">
        <w:rPr>
          <w:rFonts w:ascii="Arial" w:hAnsi="Arial" w:cs="Arial"/>
          <w:b/>
          <w:i/>
          <w:lang w:val="bg-BG"/>
        </w:rPr>
        <w:t xml:space="preserve">2019, </w:t>
      </w:r>
      <w:r>
        <w:rPr>
          <w:rFonts w:ascii="Arial" w:hAnsi="Arial" w:cs="Arial"/>
          <w:b/>
          <w:i/>
          <w:lang w:val="bg-BG"/>
        </w:rPr>
        <w:t xml:space="preserve">Поканен пленарен </w:t>
      </w:r>
      <w:r w:rsidR="006A6C08">
        <w:rPr>
          <w:rFonts w:ascii="Arial" w:hAnsi="Arial" w:cs="Arial"/>
          <w:b/>
          <w:i/>
          <w:lang w:val="bg-BG"/>
        </w:rPr>
        <w:t>гост-</w:t>
      </w:r>
      <w:r>
        <w:rPr>
          <w:rFonts w:ascii="Arial" w:hAnsi="Arial" w:cs="Arial"/>
          <w:b/>
          <w:i/>
          <w:lang w:val="bg-BG"/>
        </w:rPr>
        <w:t xml:space="preserve">лектор </w:t>
      </w:r>
      <w:r w:rsidRPr="00240CFB">
        <w:rPr>
          <w:rFonts w:ascii="Arial" w:hAnsi="Arial" w:cs="Arial"/>
          <w:bCs/>
          <w:iCs/>
          <w:lang w:val="bg-BG"/>
        </w:rPr>
        <w:t>на Лят</w:t>
      </w:r>
      <w:r>
        <w:rPr>
          <w:rFonts w:ascii="Arial" w:hAnsi="Arial" w:cs="Arial"/>
          <w:bCs/>
          <w:iCs/>
          <w:lang w:val="bg-BG"/>
        </w:rPr>
        <w:t>н</w:t>
      </w:r>
      <w:r w:rsidRPr="00240CFB">
        <w:rPr>
          <w:rFonts w:ascii="Arial" w:hAnsi="Arial" w:cs="Arial"/>
          <w:bCs/>
          <w:iCs/>
          <w:lang w:val="bg-BG"/>
        </w:rPr>
        <w:t xml:space="preserve">о училище по репродуктивна имунология, организирано от Европейската асоциация по репродуктивна имунология в Атина, Гърция - Soren Hayrabedyan. </w:t>
      </w:r>
      <w:proofErr w:type="spellStart"/>
      <w:r w:rsidRPr="003A58DC">
        <w:rPr>
          <w:rFonts w:ascii="Arial" w:hAnsi="Arial" w:cs="Arial"/>
          <w:bCs/>
          <w:i/>
          <w:lang w:val="bg-BG"/>
        </w:rPr>
        <w:t>Immunological</w:t>
      </w:r>
      <w:proofErr w:type="spellEnd"/>
      <w:r w:rsidRPr="003A58DC">
        <w:rPr>
          <w:rFonts w:ascii="Arial" w:hAnsi="Arial" w:cs="Arial"/>
          <w:bCs/>
          <w:i/>
          <w:lang w:val="bg-BG"/>
        </w:rPr>
        <w:t xml:space="preserve"> </w:t>
      </w:r>
      <w:proofErr w:type="spellStart"/>
      <w:r w:rsidRPr="003A58DC">
        <w:rPr>
          <w:rFonts w:ascii="Arial" w:hAnsi="Arial" w:cs="Arial"/>
          <w:bCs/>
          <w:i/>
          <w:lang w:val="bg-BG"/>
        </w:rPr>
        <w:t>contribution</w:t>
      </w:r>
      <w:proofErr w:type="spellEnd"/>
      <w:r w:rsidRPr="003A58DC">
        <w:rPr>
          <w:rFonts w:ascii="Arial" w:hAnsi="Arial" w:cs="Arial"/>
          <w:bCs/>
          <w:i/>
          <w:lang w:val="bg-BG"/>
        </w:rPr>
        <w:t xml:space="preserve"> </w:t>
      </w:r>
      <w:proofErr w:type="spellStart"/>
      <w:r w:rsidRPr="003A58DC">
        <w:rPr>
          <w:rFonts w:ascii="Arial" w:hAnsi="Arial" w:cs="Arial"/>
          <w:bCs/>
          <w:i/>
          <w:lang w:val="bg-BG"/>
        </w:rPr>
        <w:t>of</w:t>
      </w:r>
      <w:proofErr w:type="spellEnd"/>
      <w:r w:rsidRPr="003A58DC">
        <w:rPr>
          <w:rFonts w:ascii="Arial" w:hAnsi="Arial" w:cs="Arial"/>
          <w:bCs/>
          <w:i/>
          <w:lang w:val="bg-BG"/>
        </w:rPr>
        <w:t xml:space="preserve"> </w:t>
      </w:r>
      <w:proofErr w:type="spellStart"/>
      <w:r w:rsidRPr="003A58DC">
        <w:rPr>
          <w:rFonts w:ascii="Arial" w:hAnsi="Arial" w:cs="Arial"/>
          <w:bCs/>
          <w:i/>
          <w:lang w:val="bg-BG"/>
        </w:rPr>
        <w:t>the</w:t>
      </w:r>
      <w:proofErr w:type="spellEnd"/>
      <w:r w:rsidRPr="003A58DC">
        <w:rPr>
          <w:rFonts w:ascii="Arial" w:hAnsi="Arial" w:cs="Arial"/>
          <w:bCs/>
          <w:i/>
          <w:lang w:val="bg-BG"/>
        </w:rPr>
        <w:t xml:space="preserve"> </w:t>
      </w:r>
      <w:proofErr w:type="spellStart"/>
      <w:r w:rsidRPr="003A58DC">
        <w:rPr>
          <w:rFonts w:ascii="Arial" w:hAnsi="Arial" w:cs="Arial"/>
          <w:bCs/>
          <w:i/>
          <w:lang w:val="bg-BG"/>
        </w:rPr>
        <w:t>father</w:t>
      </w:r>
      <w:proofErr w:type="spellEnd"/>
      <w:r w:rsidRPr="003A58DC">
        <w:rPr>
          <w:rFonts w:ascii="Arial" w:hAnsi="Arial" w:cs="Arial"/>
          <w:bCs/>
          <w:i/>
          <w:lang w:val="bg-BG"/>
        </w:rPr>
        <w:t xml:space="preserve"> </w:t>
      </w:r>
      <w:proofErr w:type="spellStart"/>
      <w:r w:rsidRPr="003A58DC">
        <w:rPr>
          <w:rFonts w:ascii="Arial" w:hAnsi="Arial" w:cs="Arial"/>
          <w:bCs/>
          <w:i/>
          <w:lang w:val="bg-BG"/>
        </w:rPr>
        <w:t>to</w:t>
      </w:r>
      <w:proofErr w:type="spellEnd"/>
      <w:r w:rsidRPr="003A58DC">
        <w:rPr>
          <w:rFonts w:ascii="Arial" w:hAnsi="Arial" w:cs="Arial"/>
          <w:bCs/>
          <w:i/>
          <w:lang w:val="bg-BG"/>
        </w:rPr>
        <w:t xml:space="preserve"> </w:t>
      </w:r>
      <w:proofErr w:type="spellStart"/>
      <w:r w:rsidRPr="003A58DC">
        <w:rPr>
          <w:rFonts w:ascii="Arial" w:hAnsi="Arial" w:cs="Arial"/>
          <w:bCs/>
          <w:i/>
          <w:lang w:val="bg-BG"/>
        </w:rPr>
        <w:t>successful</w:t>
      </w:r>
      <w:proofErr w:type="spellEnd"/>
      <w:r w:rsidRPr="003A58DC">
        <w:rPr>
          <w:rFonts w:ascii="Arial" w:hAnsi="Arial" w:cs="Arial"/>
          <w:bCs/>
          <w:i/>
          <w:lang w:val="bg-BG"/>
        </w:rPr>
        <w:t xml:space="preserve"> </w:t>
      </w:r>
      <w:proofErr w:type="spellStart"/>
      <w:r w:rsidRPr="003A58DC">
        <w:rPr>
          <w:rFonts w:ascii="Arial" w:hAnsi="Arial" w:cs="Arial"/>
          <w:bCs/>
          <w:i/>
          <w:lang w:val="bg-BG"/>
        </w:rPr>
        <w:t>implantation</w:t>
      </w:r>
      <w:proofErr w:type="spellEnd"/>
      <w:r w:rsidRPr="00240CFB">
        <w:rPr>
          <w:rFonts w:ascii="Arial" w:hAnsi="Arial" w:cs="Arial"/>
          <w:bCs/>
          <w:iCs/>
          <w:lang w:val="bg-BG"/>
        </w:rPr>
        <w:t xml:space="preserve">. ESRI </w:t>
      </w:r>
      <w:proofErr w:type="spellStart"/>
      <w:r w:rsidRPr="00240CFB">
        <w:rPr>
          <w:rFonts w:ascii="Arial" w:hAnsi="Arial" w:cs="Arial"/>
          <w:bCs/>
          <w:iCs/>
          <w:lang w:val="bg-BG"/>
        </w:rPr>
        <w:t>Summer</w:t>
      </w:r>
      <w:proofErr w:type="spellEnd"/>
      <w:r w:rsidRPr="00240CFB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240CFB">
        <w:rPr>
          <w:rFonts w:ascii="Arial" w:hAnsi="Arial" w:cs="Arial"/>
          <w:bCs/>
          <w:iCs/>
          <w:lang w:val="bg-BG"/>
        </w:rPr>
        <w:t>School</w:t>
      </w:r>
      <w:proofErr w:type="spellEnd"/>
      <w:r w:rsidRPr="00240CFB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240CFB">
        <w:rPr>
          <w:rFonts w:ascii="Arial" w:hAnsi="Arial" w:cs="Arial"/>
          <w:bCs/>
          <w:iCs/>
          <w:lang w:val="bg-BG"/>
        </w:rPr>
        <w:t>Athens</w:t>
      </w:r>
      <w:proofErr w:type="spellEnd"/>
      <w:r w:rsidRPr="00240CFB">
        <w:rPr>
          <w:rFonts w:ascii="Arial" w:hAnsi="Arial" w:cs="Arial"/>
          <w:bCs/>
          <w:iCs/>
          <w:lang w:val="bg-BG"/>
        </w:rPr>
        <w:t xml:space="preserve"> 2019. 04.10.2019 - 06.10.2019, </w:t>
      </w:r>
      <w:proofErr w:type="spellStart"/>
      <w:r w:rsidRPr="00240CFB">
        <w:rPr>
          <w:rFonts w:ascii="Arial" w:hAnsi="Arial" w:cs="Arial"/>
          <w:bCs/>
          <w:iCs/>
          <w:lang w:val="bg-BG"/>
        </w:rPr>
        <w:t>Athens</w:t>
      </w:r>
      <w:proofErr w:type="spellEnd"/>
      <w:r w:rsidRPr="00240CFB">
        <w:rPr>
          <w:rFonts w:ascii="Arial" w:hAnsi="Arial" w:cs="Arial"/>
          <w:bCs/>
          <w:iCs/>
          <w:lang w:val="bg-BG"/>
        </w:rPr>
        <w:t xml:space="preserve">, </w:t>
      </w:r>
      <w:proofErr w:type="spellStart"/>
      <w:r w:rsidRPr="00240CFB">
        <w:rPr>
          <w:rFonts w:ascii="Arial" w:hAnsi="Arial" w:cs="Arial"/>
          <w:bCs/>
          <w:iCs/>
          <w:lang w:val="bg-BG"/>
        </w:rPr>
        <w:t>Greece</w:t>
      </w:r>
      <w:proofErr w:type="spellEnd"/>
    </w:p>
    <w:p w14:paraId="0A3754F6" w14:textId="6EF7222D" w:rsidR="00185CA7" w:rsidRDefault="006A6C08" w:rsidP="00AE259C">
      <w:pPr>
        <w:jc w:val="both"/>
        <w:rPr>
          <w:rFonts w:ascii="Arial" w:hAnsi="Arial" w:cs="Arial"/>
          <w:b/>
          <w:i/>
          <w:lang w:val="bg-BG"/>
        </w:rPr>
      </w:pPr>
      <w:r>
        <w:rPr>
          <w:rFonts w:ascii="Arial" w:hAnsi="Arial" w:cs="Arial"/>
          <w:b/>
          <w:i/>
          <w:lang w:val="bg-BG"/>
        </w:rPr>
        <w:t xml:space="preserve">2017, Гост-лектор, </w:t>
      </w:r>
      <w:r w:rsidRPr="006A6C08">
        <w:rPr>
          <w:rFonts w:ascii="Arial" w:hAnsi="Arial" w:cs="Arial"/>
          <w:bCs/>
          <w:iCs/>
          <w:lang w:val="bg-BG"/>
        </w:rPr>
        <w:t xml:space="preserve">в училище по Персонализирана </w:t>
      </w:r>
      <w:proofErr w:type="spellStart"/>
      <w:r w:rsidRPr="006A6C08">
        <w:rPr>
          <w:rFonts w:ascii="Arial" w:hAnsi="Arial" w:cs="Arial"/>
          <w:bCs/>
          <w:iCs/>
          <w:lang w:val="bg-BG"/>
        </w:rPr>
        <w:t>медициа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, организирано от </w:t>
      </w:r>
      <w:proofErr w:type="spellStart"/>
      <w:r w:rsidRPr="006A6C08">
        <w:rPr>
          <w:rFonts w:ascii="Arial" w:hAnsi="Arial" w:cs="Arial"/>
          <w:bCs/>
          <w:iCs/>
          <w:lang w:val="bg-BG"/>
        </w:rPr>
        <w:t>Българиската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асоциация по персонализирана медицина и МУ-Пловдив, на тема „</w:t>
      </w:r>
      <w:proofErr w:type="spellStart"/>
      <w:r w:rsidRPr="006A6C08">
        <w:rPr>
          <w:rFonts w:ascii="Arial" w:hAnsi="Arial" w:cs="Arial"/>
          <w:bCs/>
          <w:iCs/>
          <w:lang w:val="bg-BG"/>
        </w:rPr>
        <w:t>Advantages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of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native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nanopore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sequencing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(Oxford Nanopore) for </w:t>
      </w:r>
      <w:proofErr w:type="spellStart"/>
      <w:r w:rsidRPr="006A6C08">
        <w:rPr>
          <w:rFonts w:ascii="Arial" w:hAnsi="Arial" w:cs="Arial"/>
          <w:bCs/>
          <w:iCs/>
          <w:lang w:val="bg-BG"/>
        </w:rPr>
        <w:t>personalized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diagnostics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. 40 </w:t>
      </w:r>
      <w:proofErr w:type="spellStart"/>
      <w:r w:rsidRPr="006A6C08">
        <w:rPr>
          <w:rFonts w:ascii="Arial" w:hAnsi="Arial" w:cs="Arial"/>
          <w:bCs/>
          <w:iCs/>
          <w:lang w:val="bg-BG"/>
        </w:rPr>
        <w:t>years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sequencing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- a </w:t>
      </w:r>
      <w:proofErr w:type="spellStart"/>
      <w:r w:rsidRPr="006A6C08">
        <w:rPr>
          <w:rFonts w:ascii="Arial" w:hAnsi="Arial" w:cs="Arial"/>
          <w:bCs/>
          <w:iCs/>
          <w:lang w:val="bg-BG"/>
        </w:rPr>
        <w:t>new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era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in </w:t>
      </w:r>
      <w:proofErr w:type="spellStart"/>
      <w:r w:rsidRPr="006A6C08">
        <w:rPr>
          <w:rFonts w:ascii="Arial" w:hAnsi="Arial" w:cs="Arial"/>
          <w:bCs/>
          <w:iCs/>
          <w:lang w:val="bg-BG"/>
        </w:rPr>
        <w:t>contemporary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diagnostics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and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personalised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medicine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.“ </w:t>
      </w:r>
      <w:proofErr w:type="spellStart"/>
      <w:r w:rsidRPr="006A6C08">
        <w:rPr>
          <w:rFonts w:ascii="Arial" w:hAnsi="Arial" w:cs="Arial"/>
          <w:bCs/>
          <w:iCs/>
          <w:lang w:val="bg-BG"/>
        </w:rPr>
        <w:t>Personalized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Medicine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School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organized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by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the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Bulgarian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Association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for </w:t>
      </w:r>
      <w:proofErr w:type="spellStart"/>
      <w:r w:rsidRPr="006A6C08">
        <w:rPr>
          <w:rFonts w:ascii="Arial" w:hAnsi="Arial" w:cs="Arial"/>
          <w:bCs/>
          <w:iCs/>
          <w:lang w:val="bg-BG"/>
        </w:rPr>
        <w:t>Personalized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Medicine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(BAPEMED) </w:t>
      </w:r>
      <w:proofErr w:type="spellStart"/>
      <w:r w:rsidRPr="006A6C08">
        <w:rPr>
          <w:rFonts w:ascii="Arial" w:hAnsi="Arial" w:cs="Arial"/>
          <w:bCs/>
          <w:iCs/>
          <w:lang w:val="bg-BG"/>
        </w:rPr>
        <w:t>and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Medical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University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of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 </w:t>
      </w:r>
      <w:proofErr w:type="spellStart"/>
      <w:r w:rsidRPr="006A6C08">
        <w:rPr>
          <w:rFonts w:ascii="Arial" w:hAnsi="Arial" w:cs="Arial"/>
          <w:bCs/>
          <w:iCs/>
          <w:lang w:val="bg-BG"/>
        </w:rPr>
        <w:t>Plovdiv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, </w:t>
      </w:r>
      <w:proofErr w:type="spellStart"/>
      <w:r w:rsidRPr="006A6C08">
        <w:rPr>
          <w:rFonts w:ascii="Arial" w:hAnsi="Arial" w:cs="Arial"/>
          <w:bCs/>
          <w:iCs/>
          <w:lang w:val="bg-BG"/>
        </w:rPr>
        <w:t>Plovdiv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, </w:t>
      </w:r>
      <w:proofErr w:type="spellStart"/>
      <w:r w:rsidRPr="006A6C08">
        <w:rPr>
          <w:rFonts w:ascii="Arial" w:hAnsi="Arial" w:cs="Arial"/>
          <w:bCs/>
          <w:iCs/>
          <w:lang w:val="bg-BG"/>
        </w:rPr>
        <w:t>Bulgaria</w:t>
      </w:r>
      <w:proofErr w:type="spellEnd"/>
      <w:r w:rsidRPr="006A6C08">
        <w:rPr>
          <w:rFonts w:ascii="Arial" w:hAnsi="Arial" w:cs="Arial"/>
          <w:bCs/>
          <w:iCs/>
          <w:lang w:val="bg-BG"/>
        </w:rPr>
        <w:t xml:space="preserve">, 3-7 </w:t>
      </w:r>
      <w:proofErr w:type="spellStart"/>
      <w:r w:rsidRPr="006A6C08">
        <w:rPr>
          <w:rFonts w:ascii="Arial" w:hAnsi="Arial" w:cs="Arial"/>
          <w:bCs/>
          <w:iCs/>
          <w:lang w:val="bg-BG"/>
        </w:rPr>
        <w:t>Nov</w:t>
      </w:r>
      <w:proofErr w:type="spellEnd"/>
      <w:r w:rsidRPr="006A6C08">
        <w:rPr>
          <w:rFonts w:ascii="Arial" w:hAnsi="Arial" w:cs="Arial"/>
          <w:bCs/>
          <w:iCs/>
          <w:lang w:val="bg-BG"/>
        </w:rPr>
        <w:t>, 201</w:t>
      </w:r>
      <w:r>
        <w:rPr>
          <w:rFonts w:ascii="Arial" w:hAnsi="Arial" w:cs="Arial"/>
          <w:bCs/>
          <w:iCs/>
          <w:lang w:val="bg-BG"/>
        </w:rPr>
        <w:t>7</w:t>
      </w:r>
    </w:p>
    <w:p w14:paraId="62BD372D" w14:textId="0D6AD756" w:rsidR="001062DC" w:rsidRPr="00D77ABA" w:rsidRDefault="00592CE2" w:rsidP="00AE259C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2014-</w:t>
      </w:r>
      <w:r w:rsidR="001E465F" w:rsidRPr="00D77ABA">
        <w:rPr>
          <w:rFonts w:ascii="Arial" w:hAnsi="Arial" w:cs="Arial"/>
          <w:b/>
          <w:i/>
          <w:lang w:val="bg-BG"/>
        </w:rPr>
        <w:t>20</w:t>
      </w:r>
      <w:r w:rsidR="001062DC" w:rsidRPr="00D77ABA">
        <w:rPr>
          <w:rFonts w:ascii="Arial" w:hAnsi="Arial" w:cs="Arial"/>
          <w:b/>
          <w:i/>
          <w:lang w:val="bg-BG"/>
        </w:rPr>
        <w:t>18</w:t>
      </w:r>
      <w:r w:rsidR="001062DC" w:rsidRPr="00D77ABA">
        <w:rPr>
          <w:rFonts w:ascii="Arial" w:hAnsi="Arial" w:cs="Arial"/>
          <w:lang w:val="bg-BG"/>
        </w:rPr>
        <w:t xml:space="preserve">, </w:t>
      </w:r>
      <w:r w:rsidR="00DE229F" w:rsidRPr="00D77ABA">
        <w:rPr>
          <w:rFonts w:ascii="Arial" w:hAnsi="Arial" w:cs="Arial"/>
          <w:b/>
          <w:lang w:val="bg-BG"/>
        </w:rPr>
        <w:t>Ментор</w:t>
      </w:r>
      <w:r w:rsidR="00DE229F" w:rsidRPr="00D77ABA">
        <w:rPr>
          <w:rFonts w:ascii="Arial" w:hAnsi="Arial" w:cs="Arial"/>
          <w:lang w:val="bg-BG"/>
        </w:rPr>
        <w:t xml:space="preserve"> по п</w:t>
      </w:r>
      <w:r w:rsidR="00A31AF2" w:rsidRPr="00D77ABA">
        <w:rPr>
          <w:rFonts w:ascii="Arial" w:hAnsi="Arial" w:cs="Arial"/>
          <w:lang w:val="bg-BG"/>
        </w:rPr>
        <w:t>роект “Студентски практики” по ОП “Развитие на човешките ресурси” и Европейски Социален Фонд</w:t>
      </w:r>
      <w:r w:rsidR="001062DC" w:rsidRPr="00D77ABA">
        <w:rPr>
          <w:rFonts w:ascii="Arial" w:hAnsi="Arial" w:cs="Arial"/>
          <w:lang w:val="bg-BG"/>
        </w:rPr>
        <w:t xml:space="preserve">, </w:t>
      </w:r>
      <w:r w:rsidR="005D5248" w:rsidRPr="00D77ABA">
        <w:rPr>
          <w:rFonts w:ascii="Arial" w:hAnsi="Arial" w:cs="Arial"/>
          <w:lang w:val="bg-BG"/>
        </w:rPr>
        <w:t>50</w:t>
      </w:r>
      <w:r w:rsidR="001062DC" w:rsidRPr="00D77ABA">
        <w:rPr>
          <w:rFonts w:ascii="Arial" w:hAnsi="Arial" w:cs="Arial"/>
          <w:lang w:val="bg-BG"/>
        </w:rPr>
        <w:t xml:space="preserve"> студента</w:t>
      </w:r>
      <w:r w:rsidR="005352FC" w:rsidRPr="00D77ABA">
        <w:rPr>
          <w:rFonts w:ascii="Arial" w:hAnsi="Arial" w:cs="Arial"/>
          <w:lang w:val="bg-BG"/>
        </w:rPr>
        <w:t xml:space="preserve"> </w:t>
      </w:r>
      <w:r w:rsidR="00C240D2" w:rsidRPr="00D77ABA">
        <w:rPr>
          <w:rFonts w:ascii="Arial" w:hAnsi="Arial" w:cs="Arial"/>
          <w:lang w:val="bg-BG"/>
        </w:rPr>
        <w:t>– бакалавърска или магистърска програма</w:t>
      </w:r>
      <w:r w:rsidR="003E2819" w:rsidRPr="00D77ABA">
        <w:rPr>
          <w:rFonts w:ascii="Arial" w:hAnsi="Arial" w:cs="Arial"/>
          <w:lang w:val="bg-BG"/>
        </w:rPr>
        <w:t>,</w:t>
      </w:r>
      <w:r w:rsidR="00C240D2" w:rsidRPr="00D77ABA">
        <w:rPr>
          <w:rFonts w:ascii="Arial" w:hAnsi="Arial" w:cs="Arial"/>
          <w:lang w:val="bg-BG"/>
        </w:rPr>
        <w:t xml:space="preserve"> </w:t>
      </w:r>
      <w:r w:rsidR="005352FC" w:rsidRPr="00D77ABA">
        <w:rPr>
          <w:rFonts w:ascii="Arial" w:hAnsi="Arial" w:cs="Arial"/>
          <w:lang w:val="bg-BG"/>
        </w:rPr>
        <w:t>от Факултет по биология на Софийски Университет „Св. Климент Охридски“, Медицински университет – София, Нов български университет, Химикотехнологичен и металургичен университет - София</w:t>
      </w:r>
      <w:r w:rsidR="001062DC" w:rsidRPr="00D77ABA">
        <w:rPr>
          <w:rFonts w:ascii="Arial" w:hAnsi="Arial" w:cs="Arial"/>
          <w:lang w:val="bg-BG"/>
        </w:rPr>
        <w:t xml:space="preserve">, </w:t>
      </w:r>
      <w:r w:rsidR="00083CA8" w:rsidRPr="00D77ABA">
        <w:rPr>
          <w:rFonts w:ascii="Arial" w:hAnsi="Arial" w:cs="Arial"/>
          <w:lang w:val="bg-BG"/>
        </w:rPr>
        <w:t xml:space="preserve">с </w:t>
      </w:r>
      <w:r w:rsidR="001062DC" w:rsidRPr="00D77ABA">
        <w:rPr>
          <w:rFonts w:ascii="Arial" w:hAnsi="Arial" w:cs="Arial"/>
          <w:lang w:val="bg-BG"/>
        </w:rPr>
        <w:t>преподавани теми</w:t>
      </w:r>
      <w:r w:rsidR="00893002" w:rsidRPr="00D77ABA">
        <w:rPr>
          <w:rFonts w:ascii="Arial" w:hAnsi="Arial" w:cs="Arial"/>
          <w:lang w:val="bg-BG"/>
        </w:rPr>
        <w:t>:</w:t>
      </w:r>
      <w:r w:rsidR="001062DC" w:rsidRPr="00D77ABA">
        <w:rPr>
          <w:rFonts w:ascii="Arial" w:hAnsi="Arial" w:cs="Arial"/>
          <w:lang w:val="bg-BG"/>
        </w:rPr>
        <w:t xml:space="preserve"> „</w:t>
      </w:r>
      <w:r w:rsidR="005E7791" w:rsidRPr="00D77ABA">
        <w:rPr>
          <w:rFonts w:ascii="Arial" w:hAnsi="Arial" w:cs="Arial"/>
          <w:lang w:val="bg-BG"/>
        </w:rPr>
        <w:t>Сигналинг на вродения имунен отговор на семейство рецептори NOD</w:t>
      </w:r>
      <w:r w:rsidR="001062DC" w:rsidRPr="00D77ABA">
        <w:rPr>
          <w:rFonts w:ascii="Arial" w:hAnsi="Arial" w:cs="Arial"/>
          <w:lang w:val="bg-BG"/>
        </w:rPr>
        <w:t>“, „</w:t>
      </w:r>
      <w:r w:rsidR="005D5248" w:rsidRPr="00D77ABA">
        <w:rPr>
          <w:rFonts w:ascii="Arial" w:hAnsi="Arial" w:cs="Arial"/>
          <w:lang w:val="bg-BG"/>
        </w:rPr>
        <w:t>Стажант-биолог (интерн) на тема "Биоинформатика за биолози (въведение)"</w:t>
      </w:r>
      <w:r w:rsidR="001062DC" w:rsidRPr="00D77ABA">
        <w:rPr>
          <w:rFonts w:ascii="Arial" w:hAnsi="Arial" w:cs="Arial"/>
          <w:lang w:val="bg-BG"/>
        </w:rPr>
        <w:t>,</w:t>
      </w:r>
      <w:r w:rsidR="005D5248" w:rsidRPr="00D77ABA">
        <w:rPr>
          <w:rFonts w:ascii="Arial" w:hAnsi="Arial" w:cs="Arial"/>
          <w:lang w:val="bg-BG"/>
        </w:rPr>
        <w:t xml:space="preserve"> “Стажантска програма - изследване на вродена имунна сигнализация в клетъчни модели”, “Стажантска програма - изследване на вродена имунна сигнализация с участието на специфични рецептори в туморни линии”, “Молекулярно-биологични методи за изследване на имунологични механизми в клетки на Сертоли”</w:t>
      </w:r>
      <w:r w:rsidR="001062DC" w:rsidRPr="00D77ABA">
        <w:rPr>
          <w:rFonts w:ascii="Arial" w:hAnsi="Arial" w:cs="Arial"/>
          <w:lang w:val="bg-BG"/>
        </w:rPr>
        <w:t xml:space="preserve"> с </w:t>
      </w:r>
      <w:r w:rsidR="005D5248" w:rsidRPr="00D77ABA">
        <w:rPr>
          <w:rFonts w:ascii="Arial" w:hAnsi="Arial" w:cs="Arial"/>
          <w:lang w:val="bg-BG"/>
        </w:rPr>
        <w:t>общо 1200</w:t>
      </w:r>
      <w:r w:rsidR="00CE1FBF" w:rsidRPr="00D77ABA">
        <w:rPr>
          <w:rFonts w:ascii="Arial" w:hAnsi="Arial" w:cs="Arial"/>
          <w:lang w:val="bg-BG"/>
        </w:rPr>
        <w:t xml:space="preserve"> учебни часа</w:t>
      </w:r>
      <w:r w:rsidR="00517387" w:rsidRPr="00D77ABA">
        <w:rPr>
          <w:rFonts w:ascii="Arial" w:hAnsi="Arial" w:cs="Arial"/>
          <w:lang w:val="bg-BG"/>
        </w:rPr>
        <w:t xml:space="preserve"> </w:t>
      </w:r>
    </w:p>
    <w:p w14:paraId="4ACB97F1" w14:textId="3A6E6EFF" w:rsidR="00873241" w:rsidRPr="00D77ABA" w:rsidRDefault="00873241" w:rsidP="00A0721E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2013</w:t>
      </w:r>
      <w:r w:rsidRPr="00D77ABA">
        <w:rPr>
          <w:rFonts w:ascii="Arial" w:hAnsi="Arial" w:cs="Arial"/>
          <w:lang w:val="bg-BG"/>
        </w:rPr>
        <w:t xml:space="preserve">, </w:t>
      </w:r>
      <w:r w:rsidR="00A0721E" w:rsidRPr="00D77ABA">
        <w:rPr>
          <w:rFonts w:ascii="Arial" w:hAnsi="Arial" w:cs="Arial"/>
          <w:b/>
          <w:lang w:val="bg-BG"/>
        </w:rPr>
        <w:t>Лектор</w:t>
      </w:r>
      <w:r w:rsidR="00954655" w:rsidRPr="00D77ABA">
        <w:rPr>
          <w:rFonts w:ascii="Arial" w:hAnsi="Arial" w:cs="Arial"/>
          <w:lang w:val="bg-BG"/>
        </w:rPr>
        <w:t xml:space="preserve"> на курс на тема</w:t>
      </w:r>
      <w:r w:rsidR="008D79BA" w:rsidRPr="00D77ABA">
        <w:rPr>
          <w:rFonts w:ascii="Arial" w:hAnsi="Arial" w:cs="Arial"/>
          <w:lang w:val="bg-BG"/>
        </w:rPr>
        <w:t xml:space="preserve"> „</w:t>
      </w:r>
      <w:r w:rsidR="00A0721E" w:rsidRPr="00D77ABA">
        <w:rPr>
          <w:rFonts w:ascii="Arial" w:hAnsi="Arial" w:cs="Arial"/>
          <w:lang w:val="bg-BG"/>
        </w:rPr>
        <w:t>Флоуцитометричен анализ на гамети</w:t>
      </w:r>
      <w:r w:rsidR="008D79BA" w:rsidRPr="00D77ABA">
        <w:rPr>
          <w:rFonts w:ascii="Arial" w:hAnsi="Arial" w:cs="Arial"/>
          <w:lang w:val="bg-BG"/>
        </w:rPr>
        <w:t>“</w:t>
      </w:r>
      <w:r w:rsidR="00A0721E" w:rsidRPr="00D77ABA">
        <w:rPr>
          <w:rFonts w:ascii="Arial" w:hAnsi="Arial" w:cs="Arial"/>
          <w:lang w:val="bg-BG"/>
        </w:rPr>
        <w:t xml:space="preserve"> по проект “Фундаментално и приложно обучение на докторанти, постдокторанти, специализанти и млади учени в интердисциплинарни биологични направления и иновационни биотехнологии”, BG051PO001-3.3.06-0059</w:t>
      </w:r>
      <w:r w:rsidR="008D79BA" w:rsidRPr="00D77ABA">
        <w:rPr>
          <w:rFonts w:ascii="Arial" w:hAnsi="Arial" w:cs="Arial"/>
          <w:lang w:val="bg-BG"/>
        </w:rPr>
        <w:t xml:space="preserve">, финансиран от </w:t>
      </w:r>
      <w:r w:rsidR="002B1023" w:rsidRPr="00D77ABA">
        <w:rPr>
          <w:rFonts w:ascii="Arial" w:hAnsi="Arial" w:cs="Arial"/>
          <w:lang w:val="bg-BG"/>
        </w:rPr>
        <w:t>Оперативна програма „Развитие на човешките ресурси” 2007-2013, съфинансирана от Европейския съюз чрез “Европейския социален фонд“</w:t>
      </w:r>
    </w:p>
    <w:p w14:paraId="44DC15B5" w14:textId="39D81D55" w:rsidR="00C57887" w:rsidRPr="00D77ABA" w:rsidRDefault="001062DC" w:rsidP="00EC443A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2012</w:t>
      </w:r>
      <w:r w:rsidRPr="00D77ABA">
        <w:rPr>
          <w:rFonts w:ascii="Arial" w:hAnsi="Arial" w:cs="Arial"/>
          <w:lang w:val="bg-BG"/>
        </w:rPr>
        <w:t xml:space="preserve">, </w:t>
      </w:r>
      <w:r w:rsidR="00DE229F" w:rsidRPr="00D77ABA">
        <w:rPr>
          <w:rFonts w:ascii="Arial" w:hAnsi="Arial" w:cs="Arial"/>
          <w:b/>
          <w:lang w:val="bg-BG"/>
        </w:rPr>
        <w:t>Лектор</w:t>
      </w:r>
      <w:r w:rsidR="00DE229F" w:rsidRPr="00D77ABA">
        <w:rPr>
          <w:rFonts w:ascii="Arial" w:hAnsi="Arial" w:cs="Arial"/>
          <w:lang w:val="bg-BG"/>
        </w:rPr>
        <w:t xml:space="preserve"> </w:t>
      </w:r>
      <w:r w:rsidR="00714AC4" w:rsidRPr="00D77ABA">
        <w:rPr>
          <w:rFonts w:ascii="Arial" w:hAnsi="Arial" w:cs="Arial"/>
          <w:lang w:val="bg-BG"/>
        </w:rPr>
        <w:t>на тема „И</w:t>
      </w:r>
      <w:r w:rsidRPr="00D77ABA">
        <w:rPr>
          <w:rFonts w:ascii="Arial" w:hAnsi="Arial" w:cs="Arial"/>
          <w:lang w:val="bg-BG"/>
        </w:rPr>
        <w:t>зползване на флоуцитометрия за оценка на сперма на селско-стопански животни</w:t>
      </w:r>
      <w:r w:rsidR="00714AC4" w:rsidRPr="00D77ABA">
        <w:rPr>
          <w:rFonts w:ascii="Arial" w:hAnsi="Arial" w:cs="Arial"/>
          <w:lang w:val="bg-BG"/>
        </w:rPr>
        <w:t>“, част от проведени обучения по Проект „ReProForce“, 7РП на ЕК</w:t>
      </w:r>
      <w:r w:rsidR="004842B8" w:rsidRPr="00D77ABA">
        <w:rPr>
          <w:rFonts w:ascii="Arial" w:hAnsi="Arial" w:cs="Arial"/>
          <w:lang w:val="bg-BG"/>
        </w:rPr>
        <w:t>, ИБИР-БАН</w:t>
      </w:r>
    </w:p>
    <w:p w14:paraId="26B39A68" w14:textId="75D44DA6" w:rsidR="00714AC4" w:rsidRPr="00D77ABA" w:rsidRDefault="00714AC4" w:rsidP="00EC443A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2012</w:t>
      </w:r>
      <w:r w:rsidRPr="00D77ABA">
        <w:rPr>
          <w:rFonts w:ascii="Arial" w:hAnsi="Arial" w:cs="Arial"/>
          <w:lang w:val="bg-BG"/>
        </w:rPr>
        <w:t xml:space="preserve">, </w:t>
      </w:r>
      <w:r w:rsidR="00DE229F" w:rsidRPr="00D77ABA">
        <w:rPr>
          <w:rFonts w:ascii="Arial" w:hAnsi="Arial" w:cs="Arial"/>
          <w:b/>
          <w:lang w:val="bg-BG"/>
        </w:rPr>
        <w:t>Лектор</w:t>
      </w:r>
      <w:r w:rsidR="00DE229F" w:rsidRPr="00D77ABA">
        <w:rPr>
          <w:rFonts w:ascii="Arial" w:hAnsi="Arial" w:cs="Arial"/>
          <w:lang w:val="bg-BG"/>
        </w:rPr>
        <w:t xml:space="preserve"> </w:t>
      </w:r>
      <w:r w:rsidRPr="00D77ABA">
        <w:rPr>
          <w:rFonts w:ascii="Arial" w:hAnsi="Arial" w:cs="Arial"/>
          <w:lang w:val="bg-BG"/>
        </w:rPr>
        <w:t>на тема „Използване на PCR за „сексиране“ на сперма на селско-стопански животни“, част от проведени обучения по Проект „ReProForce“, 7РП на ЕК</w:t>
      </w:r>
      <w:r w:rsidR="004842B8" w:rsidRPr="00D77ABA">
        <w:rPr>
          <w:rFonts w:ascii="Arial" w:hAnsi="Arial" w:cs="Arial"/>
          <w:lang w:val="bg-BG"/>
        </w:rPr>
        <w:t>, ИБИР-БАН</w:t>
      </w:r>
    </w:p>
    <w:p w14:paraId="1EDDFFCB" w14:textId="34B629C7" w:rsidR="004842B8" w:rsidRPr="00D77ABA" w:rsidRDefault="004842B8" w:rsidP="00EC443A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2000-2001</w:t>
      </w:r>
      <w:r w:rsidRPr="00D77ABA">
        <w:rPr>
          <w:rFonts w:ascii="Arial" w:hAnsi="Arial" w:cs="Arial"/>
          <w:lang w:val="bg-BG"/>
        </w:rPr>
        <w:t xml:space="preserve">, </w:t>
      </w:r>
      <w:r w:rsidR="00DE229F" w:rsidRPr="00D77ABA">
        <w:rPr>
          <w:rFonts w:ascii="Arial" w:hAnsi="Arial" w:cs="Arial"/>
          <w:b/>
          <w:lang w:val="bg-BG"/>
        </w:rPr>
        <w:t>Хоноруван асистент</w:t>
      </w:r>
      <w:r w:rsidR="00DE229F" w:rsidRPr="00D77ABA">
        <w:rPr>
          <w:rFonts w:ascii="Arial" w:hAnsi="Arial" w:cs="Arial"/>
          <w:lang w:val="bg-BG"/>
        </w:rPr>
        <w:t xml:space="preserve"> - </w:t>
      </w:r>
      <w:r w:rsidRPr="00D77ABA">
        <w:rPr>
          <w:rFonts w:ascii="Arial" w:hAnsi="Arial" w:cs="Arial"/>
          <w:lang w:val="bg-BG"/>
        </w:rPr>
        <w:t>Курс по медицинска информатика за медицински сестри, рехабилитатори и клинични лаборанти, Медицински Колеж</w:t>
      </w:r>
      <w:r w:rsidR="00632079" w:rsidRPr="00D77ABA">
        <w:rPr>
          <w:rFonts w:ascii="Arial" w:hAnsi="Arial" w:cs="Arial"/>
          <w:lang w:val="bg-BG"/>
        </w:rPr>
        <w:t xml:space="preserve"> </w:t>
      </w:r>
      <w:r w:rsidR="000A0619" w:rsidRPr="00D77ABA">
        <w:rPr>
          <w:rFonts w:ascii="Arial" w:hAnsi="Arial" w:cs="Arial"/>
          <w:lang w:val="bg-BG"/>
        </w:rPr>
        <w:t>на</w:t>
      </w:r>
      <w:r w:rsidRPr="00D77ABA">
        <w:rPr>
          <w:rFonts w:ascii="Arial" w:hAnsi="Arial" w:cs="Arial"/>
          <w:lang w:val="bg-BG"/>
        </w:rPr>
        <w:t xml:space="preserve"> Медицински Университет </w:t>
      </w:r>
      <w:r w:rsidR="00094863" w:rsidRPr="00D77ABA">
        <w:rPr>
          <w:rFonts w:ascii="Arial" w:hAnsi="Arial" w:cs="Arial"/>
          <w:lang w:val="bg-BG"/>
        </w:rPr>
        <w:t>–</w:t>
      </w:r>
      <w:r w:rsidRPr="00D77ABA">
        <w:rPr>
          <w:rFonts w:ascii="Arial" w:hAnsi="Arial" w:cs="Arial"/>
          <w:lang w:val="bg-BG"/>
        </w:rPr>
        <w:t xml:space="preserve"> Плевен</w:t>
      </w:r>
    </w:p>
    <w:p w14:paraId="22953477" w14:textId="06D9ECCA" w:rsidR="00094863" w:rsidRPr="00D77ABA" w:rsidRDefault="00094863" w:rsidP="00EC443A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1998-1999</w:t>
      </w:r>
      <w:r w:rsidRPr="00D77ABA">
        <w:rPr>
          <w:rFonts w:ascii="Arial" w:hAnsi="Arial" w:cs="Arial"/>
          <w:lang w:val="bg-BG"/>
        </w:rPr>
        <w:t xml:space="preserve">, </w:t>
      </w:r>
      <w:r w:rsidR="00DE229F" w:rsidRPr="00D77ABA">
        <w:rPr>
          <w:rFonts w:ascii="Arial" w:hAnsi="Arial" w:cs="Arial"/>
          <w:b/>
          <w:lang w:val="bg-BG"/>
        </w:rPr>
        <w:t>Асистент</w:t>
      </w:r>
      <w:r w:rsidR="00DE229F" w:rsidRPr="00D77ABA">
        <w:rPr>
          <w:rFonts w:ascii="Arial" w:hAnsi="Arial" w:cs="Arial"/>
          <w:lang w:val="bg-BG"/>
        </w:rPr>
        <w:t xml:space="preserve"> - </w:t>
      </w:r>
      <w:r w:rsidRPr="00D77ABA">
        <w:rPr>
          <w:rFonts w:ascii="Arial" w:hAnsi="Arial" w:cs="Arial"/>
          <w:lang w:val="bg-BG"/>
        </w:rPr>
        <w:t>Упражнения по Физиология – преподавани на английски за чуждестранни студенти, Катедра Физиология на Човека и Животните, Медицински Университет – Плевен</w:t>
      </w:r>
    </w:p>
    <w:p w14:paraId="09F454C4" w14:textId="7931A150" w:rsidR="00243302" w:rsidRPr="00D77ABA" w:rsidRDefault="00243302" w:rsidP="00EC443A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1992-1994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>Демонстратор</w:t>
      </w:r>
      <w:r w:rsidRPr="00D77ABA">
        <w:rPr>
          <w:rFonts w:ascii="Arial" w:hAnsi="Arial" w:cs="Arial"/>
          <w:lang w:val="bg-BG"/>
        </w:rPr>
        <w:t xml:space="preserve"> по Физиология на животните и човека, </w:t>
      </w:r>
      <w:r w:rsidR="009A011A" w:rsidRPr="00D77ABA">
        <w:rPr>
          <w:rFonts w:ascii="Arial" w:hAnsi="Arial" w:cs="Arial"/>
          <w:lang w:val="bg-BG"/>
        </w:rPr>
        <w:t>Медицински Университет – Плевен</w:t>
      </w:r>
    </w:p>
    <w:p w14:paraId="677ADB15" w14:textId="6CB4F287" w:rsidR="0026044C" w:rsidRPr="00D77ABA" w:rsidRDefault="0026044C" w:rsidP="00C3533B">
      <w:pPr>
        <w:rPr>
          <w:rFonts w:ascii="Arial" w:hAnsi="Arial" w:cs="Arial"/>
          <w:lang w:val="bg-BG"/>
        </w:rPr>
      </w:pPr>
    </w:p>
    <w:p w14:paraId="29491F5B" w14:textId="12498EAE" w:rsidR="00517387" w:rsidRPr="00D77ABA" w:rsidRDefault="00517387" w:rsidP="00904DBB">
      <w:pPr>
        <w:pStyle w:val="Heading2"/>
        <w:numPr>
          <w:ilvl w:val="1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- дипломанти, докторанти</w:t>
      </w:r>
      <w:r w:rsidR="00FD6589" w:rsidRPr="00D77ABA">
        <w:rPr>
          <w:rFonts w:ascii="Arial" w:hAnsi="Arial" w:cs="Arial"/>
          <w:lang w:val="bg-BG"/>
        </w:rPr>
        <w:t>;</w:t>
      </w:r>
    </w:p>
    <w:p w14:paraId="29F32AC1" w14:textId="77777777" w:rsidR="003E16C1" w:rsidRPr="00D77ABA" w:rsidRDefault="003E16C1" w:rsidP="00567635">
      <w:pPr>
        <w:rPr>
          <w:rFonts w:ascii="Arial" w:hAnsi="Arial" w:cs="Arial"/>
          <w:lang w:val="bg-BG"/>
        </w:rPr>
      </w:pPr>
    </w:p>
    <w:p w14:paraId="262A9B4B" w14:textId="7E437F33" w:rsidR="002E68C7" w:rsidRPr="00D77ABA" w:rsidRDefault="002E68C7" w:rsidP="0026044C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2018, Дипломен ръководител</w:t>
      </w:r>
      <w:r w:rsidRPr="00D77ABA">
        <w:rPr>
          <w:rFonts w:ascii="Arial" w:hAnsi="Arial" w:cs="Arial"/>
          <w:lang w:val="bg-BG"/>
        </w:rPr>
        <w:t xml:space="preserve"> на студент </w:t>
      </w:r>
      <w:r w:rsidR="00372847" w:rsidRPr="00D77ABA">
        <w:rPr>
          <w:rFonts w:ascii="Arial" w:hAnsi="Arial" w:cs="Arial"/>
          <w:lang w:val="bg-BG"/>
        </w:rPr>
        <w:t xml:space="preserve">Илка </w:t>
      </w:r>
      <w:r w:rsidR="002113AE" w:rsidRPr="00D77ABA">
        <w:rPr>
          <w:rFonts w:ascii="Arial" w:hAnsi="Arial" w:cs="Arial"/>
          <w:lang w:val="bg-BG"/>
        </w:rPr>
        <w:t xml:space="preserve">Цветкова </w:t>
      </w:r>
      <w:r w:rsidRPr="00D77ABA">
        <w:rPr>
          <w:rFonts w:ascii="Arial" w:hAnsi="Arial" w:cs="Arial"/>
          <w:lang w:val="bg-BG"/>
        </w:rPr>
        <w:t xml:space="preserve">от катедра „Генно и клетъчно инжинерство“, Ф-тет по Биология, Софийски Университет „Св. Климент Охридски“, </w:t>
      </w:r>
      <w:r w:rsidR="009556CD" w:rsidRPr="00D77ABA">
        <w:rPr>
          <w:rFonts w:ascii="Arial" w:hAnsi="Arial" w:cs="Arial"/>
          <w:lang w:val="bg-BG"/>
        </w:rPr>
        <w:t>разработвана тема</w:t>
      </w:r>
      <w:r w:rsidRPr="00D77ABA">
        <w:rPr>
          <w:rFonts w:ascii="Arial" w:hAnsi="Arial" w:cs="Arial"/>
          <w:lang w:val="bg-BG"/>
        </w:rPr>
        <w:t>: „</w:t>
      </w:r>
      <w:r w:rsidR="009556CD" w:rsidRPr="00D77ABA">
        <w:rPr>
          <w:rFonts w:ascii="Arial" w:hAnsi="Arial" w:cs="Arial"/>
          <w:lang w:val="bg-BG"/>
        </w:rPr>
        <w:t>Разработка на система за детекция на клетъчна смърт по сигналния път на каспаза-1 в модел на клетки на Сертоли</w:t>
      </w:r>
      <w:r w:rsidRPr="00D77ABA">
        <w:rPr>
          <w:rFonts w:ascii="Arial" w:hAnsi="Arial" w:cs="Arial"/>
          <w:lang w:val="bg-BG"/>
        </w:rPr>
        <w:t>“;</w:t>
      </w:r>
    </w:p>
    <w:p w14:paraId="4D5349F9" w14:textId="6AC26860" w:rsidR="00C3533B" w:rsidRPr="00D77ABA" w:rsidRDefault="00D638C9" w:rsidP="0026044C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</w:t>
      </w:r>
      <w:r w:rsidR="003E16C1" w:rsidRPr="00D77ABA">
        <w:rPr>
          <w:rFonts w:ascii="Arial" w:hAnsi="Arial" w:cs="Arial"/>
          <w:b/>
          <w:i/>
          <w:lang w:val="bg-BG"/>
        </w:rPr>
        <w:t>11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>Дипломен ръководител</w:t>
      </w:r>
      <w:r w:rsidRPr="00D77ABA">
        <w:rPr>
          <w:rFonts w:ascii="Arial" w:hAnsi="Arial" w:cs="Arial"/>
          <w:lang w:val="bg-BG"/>
        </w:rPr>
        <w:t xml:space="preserve"> на студент </w:t>
      </w:r>
      <w:r w:rsidR="00372847" w:rsidRPr="00D77ABA">
        <w:rPr>
          <w:rFonts w:ascii="Arial" w:hAnsi="Arial" w:cs="Arial"/>
          <w:lang w:val="bg-BG"/>
        </w:rPr>
        <w:t xml:space="preserve">Елена Божанина </w:t>
      </w:r>
      <w:r w:rsidRPr="00D77ABA">
        <w:rPr>
          <w:rFonts w:ascii="Arial" w:hAnsi="Arial" w:cs="Arial"/>
          <w:lang w:val="bg-BG"/>
        </w:rPr>
        <w:t>от катедра „Биотехнология“, Химикотехнологичен и металургичен университет – София, защитена тема: „Изследване на потенциални биомаркери с прогнозна стойност по отношение виталността на овоцити“</w:t>
      </w:r>
      <w:r w:rsidR="001C45D2" w:rsidRPr="00D77ABA">
        <w:rPr>
          <w:rFonts w:ascii="Arial" w:hAnsi="Arial" w:cs="Arial"/>
          <w:lang w:val="bg-BG"/>
        </w:rPr>
        <w:t>;</w:t>
      </w:r>
    </w:p>
    <w:p w14:paraId="2965AD42" w14:textId="0B7BA59A" w:rsidR="001C45D2" w:rsidRPr="00D77ABA" w:rsidRDefault="008D667C" w:rsidP="008D667C">
      <w:pPr>
        <w:jc w:val="center"/>
        <w:rPr>
          <w:rFonts w:ascii="Arial" w:hAnsi="Arial" w:cs="Arial"/>
        </w:rPr>
      </w:pPr>
      <w:r w:rsidRPr="00D77ABA">
        <w:rPr>
          <w:rFonts w:ascii="Arial" w:hAnsi="Arial" w:cs="Arial"/>
          <w:color w:val="0070C0"/>
          <w:sz w:val="28"/>
        </w:rPr>
        <w:sym w:font="Wingdings" w:char="F09B"/>
      </w:r>
    </w:p>
    <w:p w14:paraId="22442552" w14:textId="130405E2" w:rsidR="000D5413" w:rsidRPr="000D5413" w:rsidRDefault="000D5413" w:rsidP="0026044C">
      <w:pPr>
        <w:jc w:val="both"/>
        <w:rPr>
          <w:rFonts w:ascii="Arial" w:hAnsi="Arial" w:cs="Arial"/>
          <w:b/>
          <w:i/>
          <w:lang w:val="en-GB"/>
        </w:rPr>
      </w:pPr>
      <w:r>
        <w:rPr>
          <w:rFonts w:ascii="Arial" w:hAnsi="Arial" w:cs="Arial"/>
          <w:b/>
          <w:i/>
          <w:lang w:val="en-GB"/>
        </w:rPr>
        <w:t xml:space="preserve">2019 – 2022, </w:t>
      </w:r>
      <w:r w:rsidRPr="00D77ABA">
        <w:rPr>
          <w:rFonts w:ascii="Arial" w:hAnsi="Arial" w:cs="Arial"/>
          <w:b/>
          <w:lang w:val="bg-BG"/>
        </w:rPr>
        <w:t>Ръководител на докторантура</w:t>
      </w:r>
      <w:r w:rsidRPr="00D77ABA">
        <w:rPr>
          <w:rFonts w:ascii="Arial" w:hAnsi="Arial" w:cs="Arial"/>
          <w:lang w:val="bg-BG"/>
        </w:rPr>
        <w:t>,</w:t>
      </w:r>
      <w:r w:rsidR="00CF09AB" w:rsidRPr="00CF09AB">
        <w:rPr>
          <w:rFonts w:ascii="Arial" w:hAnsi="Arial" w:cs="Arial"/>
          <w:lang w:val="bg-BG"/>
        </w:rPr>
        <w:t xml:space="preserve"> </w:t>
      </w:r>
      <w:r w:rsidR="00CF09AB" w:rsidRPr="00D77ABA">
        <w:rPr>
          <w:rFonts w:ascii="Arial" w:hAnsi="Arial" w:cs="Arial"/>
          <w:lang w:val="bg-BG"/>
        </w:rPr>
        <w:t>редовна форма на обучение на</w:t>
      </w:r>
      <w:r w:rsidR="00CF09AB">
        <w:rPr>
          <w:rFonts w:ascii="Arial" w:hAnsi="Arial" w:cs="Arial"/>
          <w:lang w:val="bg-BG"/>
        </w:rPr>
        <w:t xml:space="preserve"> Илка Цветкова, с </w:t>
      </w:r>
      <w:r w:rsidR="00CF09AB" w:rsidRPr="00CF09AB">
        <w:rPr>
          <w:rFonts w:ascii="Arial" w:hAnsi="Arial" w:cs="Arial"/>
          <w:lang w:val="bg-BG"/>
        </w:rPr>
        <w:t xml:space="preserve">тема „Роля на кръстосаната сигнализация на инфламазомите NLRP3 и NLRC4 в клетките на Сертоли за клетъчната съдба и значението и в патологията на мъжкото </w:t>
      </w:r>
      <w:r w:rsidR="00B93B75" w:rsidRPr="00CF09AB">
        <w:rPr>
          <w:rFonts w:ascii="Arial" w:hAnsi="Arial" w:cs="Arial"/>
          <w:lang w:val="bg-BG"/>
        </w:rPr>
        <w:t>безплодие “</w:t>
      </w:r>
    </w:p>
    <w:p w14:paraId="0B851119" w14:textId="08077C9C" w:rsidR="002E68C7" w:rsidRPr="000D5413" w:rsidRDefault="002E68C7" w:rsidP="0026044C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2018</w:t>
      </w:r>
      <w:r w:rsidR="004E4793" w:rsidRPr="00D77ABA">
        <w:rPr>
          <w:rFonts w:ascii="Arial" w:hAnsi="Arial" w:cs="Arial"/>
          <w:b/>
          <w:i/>
          <w:lang w:val="bg-BG"/>
        </w:rPr>
        <w:t xml:space="preserve"> – 2022,</w:t>
      </w:r>
      <w:r w:rsidR="004E4793" w:rsidRPr="00D77ABA">
        <w:rPr>
          <w:rFonts w:ascii="Arial" w:hAnsi="Arial" w:cs="Arial"/>
          <w:lang w:val="bg-BG"/>
        </w:rPr>
        <w:t xml:space="preserve"> </w:t>
      </w:r>
      <w:r w:rsidR="004E4793" w:rsidRPr="00D77ABA">
        <w:rPr>
          <w:rFonts w:ascii="Arial" w:hAnsi="Arial" w:cs="Arial"/>
          <w:b/>
          <w:lang w:val="bg-BG"/>
        </w:rPr>
        <w:t>Ръководител на докторантура</w:t>
      </w:r>
      <w:r w:rsidR="004E4793" w:rsidRPr="00D77ABA">
        <w:rPr>
          <w:rFonts w:ascii="Arial" w:hAnsi="Arial" w:cs="Arial"/>
          <w:lang w:val="bg-BG"/>
        </w:rPr>
        <w:t>, задочна форма на обучение, Габриел Елмаджиян</w:t>
      </w:r>
      <w:r w:rsidR="00ED4F6A" w:rsidRPr="00D77ABA">
        <w:rPr>
          <w:rFonts w:ascii="Arial" w:hAnsi="Arial" w:cs="Arial"/>
          <w:lang w:val="bg-BG"/>
        </w:rPr>
        <w:t>, с тема</w:t>
      </w:r>
      <w:r w:rsidR="00213D65" w:rsidRPr="000D5413">
        <w:rPr>
          <w:rFonts w:ascii="Arial" w:hAnsi="Arial" w:cs="Arial"/>
          <w:lang w:val="bg-BG"/>
        </w:rPr>
        <w:t xml:space="preserve"> “</w:t>
      </w:r>
      <w:r w:rsidR="00213D65" w:rsidRPr="00D77ABA">
        <w:rPr>
          <w:rFonts w:ascii="Arial" w:hAnsi="Arial" w:cs="Arial"/>
          <w:lang w:val="bg-BG"/>
        </w:rPr>
        <w:t xml:space="preserve">Роля на промени в нови субпопулации </w:t>
      </w:r>
      <w:r w:rsidR="0076039E" w:rsidRPr="00D77ABA">
        <w:rPr>
          <w:rFonts w:ascii="Arial" w:hAnsi="Arial" w:cs="Arial"/>
        </w:rPr>
        <w:t>NK</w:t>
      </w:r>
      <w:r w:rsidR="00213D65" w:rsidRPr="00D77ABA">
        <w:rPr>
          <w:rFonts w:ascii="Arial" w:hAnsi="Arial" w:cs="Arial"/>
          <w:lang w:val="bg-BG"/>
        </w:rPr>
        <w:t xml:space="preserve"> клетки при жени, с възникнали проблеми в репродуктивния процес</w:t>
      </w:r>
      <w:r w:rsidR="00213D65" w:rsidRPr="000D5413">
        <w:rPr>
          <w:rFonts w:ascii="Arial" w:hAnsi="Arial" w:cs="Arial"/>
          <w:lang w:val="bg-BG"/>
        </w:rPr>
        <w:t>”</w:t>
      </w:r>
    </w:p>
    <w:p w14:paraId="76136CB7" w14:textId="1B0B74D3" w:rsidR="001C45D2" w:rsidRPr="000D5413" w:rsidRDefault="001C45D2" w:rsidP="0026044C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2017 – 2020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>Ръководител на докторантура</w:t>
      </w:r>
      <w:r w:rsidRPr="00D77ABA">
        <w:rPr>
          <w:rFonts w:ascii="Arial" w:hAnsi="Arial" w:cs="Arial"/>
          <w:lang w:val="bg-BG"/>
        </w:rPr>
        <w:t xml:space="preserve">, редовна форма на обучение на Лейля </w:t>
      </w:r>
      <w:proofErr w:type="spellStart"/>
      <w:r w:rsidRPr="00D77ABA">
        <w:rPr>
          <w:rFonts w:ascii="Arial" w:hAnsi="Arial" w:cs="Arial"/>
          <w:lang w:val="bg-BG"/>
        </w:rPr>
        <w:t>Аскова</w:t>
      </w:r>
      <w:proofErr w:type="spellEnd"/>
      <w:r w:rsidRPr="00D77ABA">
        <w:rPr>
          <w:rFonts w:ascii="Arial" w:hAnsi="Arial" w:cs="Arial"/>
          <w:lang w:val="bg-BG"/>
        </w:rPr>
        <w:t>, с тема „Роля на инфламазомната сигнализация за репродуктивния потенциал“</w:t>
      </w:r>
      <w:r w:rsidR="000D5413" w:rsidRPr="000D5413">
        <w:rPr>
          <w:rFonts w:ascii="Arial" w:hAnsi="Arial" w:cs="Arial"/>
          <w:i/>
          <w:iCs/>
          <w:lang w:val="bg-BG"/>
        </w:rPr>
        <w:t xml:space="preserve"> – отчислена с право на защита, подготвя дисертационен труд</w:t>
      </w:r>
    </w:p>
    <w:p w14:paraId="5BF5AA77" w14:textId="51BDD84A" w:rsidR="001C45D2" w:rsidRPr="00D77ABA" w:rsidRDefault="001C45D2" w:rsidP="0026044C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2014 – 2017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>Ръководител</w:t>
      </w:r>
      <w:r w:rsidR="00064442" w:rsidRPr="00D77ABA">
        <w:rPr>
          <w:rFonts w:ascii="Arial" w:hAnsi="Arial" w:cs="Arial"/>
          <w:b/>
          <w:lang w:val="bg-BG"/>
        </w:rPr>
        <w:t xml:space="preserve"> на</w:t>
      </w:r>
      <w:r w:rsidRPr="00D77ABA">
        <w:rPr>
          <w:rFonts w:ascii="Arial" w:hAnsi="Arial" w:cs="Arial"/>
          <w:lang w:val="bg-BG"/>
        </w:rPr>
        <w:t xml:space="preserve"> </w:t>
      </w:r>
      <w:r w:rsidR="00064442" w:rsidRPr="00D77ABA">
        <w:rPr>
          <w:rFonts w:ascii="Arial" w:hAnsi="Arial" w:cs="Arial"/>
          <w:b/>
          <w:lang w:val="bg-BG"/>
        </w:rPr>
        <w:t>докторантура</w:t>
      </w:r>
      <w:r w:rsidR="00064442" w:rsidRPr="00D77ABA">
        <w:rPr>
          <w:rFonts w:ascii="Arial" w:hAnsi="Arial" w:cs="Arial"/>
          <w:lang w:val="bg-BG"/>
        </w:rPr>
        <w:t xml:space="preserve">, редовна форма на обучение на </w:t>
      </w:r>
      <w:r w:rsidRPr="00D77ABA">
        <w:rPr>
          <w:rFonts w:ascii="Arial" w:hAnsi="Arial" w:cs="Arial"/>
          <w:lang w:val="bg-BG"/>
        </w:rPr>
        <w:t>д-р Елина Димитрова Аврамска, с тема „Влияние на метилационния статус върху гени, свързани с репродуктивния потенциал и рецепторите на вроден имунитет“</w:t>
      </w:r>
      <w:r w:rsidR="000D5413" w:rsidRPr="000D5413">
        <w:rPr>
          <w:rFonts w:ascii="Arial" w:hAnsi="Arial" w:cs="Arial"/>
          <w:i/>
          <w:iCs/>
          <w:lang w:val="bg-BG"/>
        </w:rPr>
        <w:t xml:space="preserve"> – отчислена с право на защита, подготвя дисертационен труд</w:t>
      </w:r>
    </w:p>
    <w:p w14:paraId="1C780384" w14:textId="175E3FC3" w:rsidR="00877011" w:rsidRPr="00D77ABA" w:rsidRDefault="00877011" w:rsidP="004E4793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2014 – 2017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 xml:space="preserve">Консултант на успешно </w:t>
      </w:r>
      <w:r w:rsidR="00213D65" w:rsidRPr="00D77ABA">
        <w:rPr>
          <w:rFonts w:ascii="Arial" w:hAnsi="Arial" w:cs="Arial"/>
          <w:b/>
          <w:lang w:val="bg-BG"/>
        </w:rPr>
        <w:t xml:space="preserve">защитена </w:t>
      </w:r>
      <w:r w:rsidRPr="00D77ABA">
        <w:rPr>
          <w:rFonts w:ascii="Arial" w:hAnsi="Arial" w:cs="Arial"/>
          <w:b/>
          <w:lang w:val="bg-BG"/>
        </w:rPr>
        <w:t>докторантура</w:t>
      </w:r>
      <w:r w:rsidRPr="00D77ABA">
        <w:rPr>
          <w:rFonts w:ascii="Arial" w:hAnsi="Arial" w:cs="Arial"/>
          <w:lang w:val="bg-BG"/>
        </w:rPr>
        <w:t>, редовна форма на обучение на Нели Манолова, с тема „Биохимична характеристика на ендометриозна перитонеална течност“</w:t>
      </w:r>
    </w:p>
    <w:p w14:paraId="120A5796" w14:textId="38A8CA2E" w:rsidR="000722F2" w:rsidRPr="00D77ABA" w:rsidRDefault="008D667C" w:rsidP="008D667C">
      <w:pPr>
        <w:jc w:val="center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color w:val="0070C0"/>
          <w:sz w:val="28"/>
        </w:rPr>
        <w:sym w:font="Wingdings" w:char="F09B"/>
      </w:r>
    </w:p>
    <w:p w14:paraId="46A8DB30" w14:textId="189674AD" w:rsidR="00840647" w:rsidRPr="00D77ABA" w:rsidRDefault="000722F2" w:rsidP="000722F2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 xml:space="preserve">2014, </w:t>
      </w:r>
      <w:r w:rsidR="00840647" w:rsidRPr="00D77ABA">
        <w:rPr>
          <w:rFonts w:ascii="Arial" w:hAnsi="Arial" w:cs="Arial"/>
          <w:b/>
          <w:lang w:val="bg-BG"/>
        </w:rPr>
        <w:t>Поканен външен екзаминатор</w:t>
      </w:r>
      <w:r w:rsidR="00840647" w:rsidRPr="00D77ABA">
        <w:rPr>
          <w:rFonts w:ascii="Arial" w:hAnsi="Arial" w:cs="Arial"/>
          <w:lang w:val="bg-BG"/>
        </w:rPr>
        <w:t xml:space="preserve"> по процедури за защита на дисертация за присъждане на научна степен „</w:t>
      </w:r>
      <w:r w:rsidR="00840647" w:rsidRPr="00D77ABA">
        <w:rPr>
          <w:rFonts w:ascii="Arial" w:hAnsi="Arial" w:cs="Arial"/>
          <w:i/>
          <w:lang w:val="bg-BG"/>
        </w:rPr>
        <w:t>Philosophy Doctor (PhD)</w:t>
      </w:r>
      <w:r w:rsidR="00840647" w:rsidRPr="00D77ABA">
        <w:rPr>
          <w:rFonts w:ascii="Arial" w:hAnsi="Arial" w:cs="Arial"/>
          <w:lang w:val="bg-BG"/>
        </w:rPr>
        <w:t>“ от Университета в Есекс, Великобритания – тема на дисертацията:</w:t>
      </w:r>
      <w:r w:rsidR="00D04A78" w:rsidRPr="00D77ABA">
        <w:rPr>
          <w:rFonts w:ascii="Arial" w:hAnsi="Arial" w:cs="Arial"/>
          <w:lang w:val="bg-BG"/>
        </w:rPr>
        <w:t xml:space="preserve"> „Study of the interaction of the cytoskeleton with histocompatibility molecules expressed on trophoblast cells: relevance for feto-maternal tolerance and human pregnancy“, докторант Палави Джайн</w:t>
      </w:r>
    </w:p>
    <w:p w14:paraId="63C471FD" w14:textId="0AD3A229" w:rsidR="000722F2" w:rsidRPr="00D77ABA" w:rsidRDefault="000722F2" w:rsidP="000722F2">
      <w:p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2016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>Поканен външен екзаминатор</w:t>
      </w:r>
      <w:r w:rsidRPr="00D77ABA">
        <w:rPr>
          <w:rFonts w:ascii="Arial" w:hAnsi="Arial" w:cs="Arial"/>
          <w:lang w:val="bg-BG"/>
        </w:rPr>
        <w:t xml:space="preserve"> по процедур</w:t>
      </w:r>
      <w:r w:rsidR="001E1D27" w:rsidRPr="00D77ABA">
        <w:rPr>
          <w:rFonts w:ascii="Arial" w:hAnsi="Arial" w:cs="Arial"/>
          <w:lang w:val="bg-BG"/>
        </w:rPr>
        <w:t>и</w:t>
      </w:r>
      <w:r w:rsidRPr="00D77ABA">
        <w:rPr>
          <w:rFonts w:ascii="Arial" w:hAnsi="Arial" w:cs="Arial"/>
          <w:lang w:val="bg-BG"/>
        </w:rPr>
        <w:t xml:space="preserve"> за защита н</w:t>
      </w:r>
      <w:r w:rsidR="001E1D27" w:rsidRPr="00D77ABA">
        <w:rPr>
          <w:rFonts w:ascii="Arial" w:hAnsi="Arial" w:cs="Arial"/>
          <w:lang w:val="bg-BG"/>
        </w:rPr>
        <w:t>а дисертаци</w:t>
      </w:r>
      <w:r w:rsidR="00840647" w:rsidRPr="00D77ABA">
        <w:rPr>
          <w:rFonts w:ascii="Arial" w:hAnsi="Arial" w:cs="Arial"/>
          <w:lang w:val="bg-BG"/>
        </w:rPr>
        <w:t>я</w:t>
      </w:r>
      <w:r w:rsidR="001E1D27" w:rsidRPr="00D77ABA">
        <w:rPr>
          <w:rFonts w:ascii="Arial" w:hAnsi="Arial" w:cs="Arial"/>
          <w:lang w:val="bg-BG"/>
        </w:rPr>
        <w:t xml:space="preserve"> </w:t>
      </w:r>
      <w:r w:rsidR="00840647" w:rsidRPr="00D77ABA">
        <w:rPr>
          <w:rFonts w:ascii="Arial" w:hAnsi="Arial" w:cs="Arial"/>
          <w:lang w:val="bg-BG"/>
        </w:rPr>
        <w:t>за присъждане на научна степен „</w:t>
      </w:r>
      <w:r w:rsidR="001E1D27" w:rsidRPr="00D77ABA">
        <w:rPr>
          <w:rFonts w:ascii="Arial" w:hAnsi="Arial" w:cs="Arial"/>
          <w:i/>
          <w:lang w:val="bg-BG"/>
        </w:rPr>
        <w:t>Philosophy Doctor (PhD)</w:t>
      </w:r>
      <w:r w:rsidR="00840647" w:rsidRPr="00D77ABA">
        <w:rPr>
          <w:rFonts w:ascii="Arial" w:hAnsi="Arial" w:cs="Arial"/>
          <w:lang w:val="bg-BG"/>
        </w:rPr>
        <w:t>“</w:t>
      </w:r>
      <w:r w:rsidR="001E1D27" w:rsidRPr="00D77ABA">
        <w:rPr>
          <w:rFonts w:ascii="Arial" w:hAnsi="Arial" w:cs="Arial"/>
          <w:lang w:val="bg-BG"/>
        </w:rPr>
        <w:t xml:space="preserve"> </w:t>
      </w:r>
      <w:r w:rsidRPr="00D77ABA">
        <w:rPr>
          <w:rFonts w:ascii="Arial" w:hAnsi="Arial" w:cs="Arial"/>
          <w:lang w:val="bg-BG"/>
        </w:rPr>
        <w:t xml:space="preserve">от Университета в Есекс, Великобритания </w:t>
      </w:r>
      <w:r w:rsidR="009712A5" w:rsidRPr="00D77ABA">
        <w:rPr>
          <w:rFonts w:ascii="Arial" w:hAnsi="Arial" w:cs="Arial"/>
          <w:lang w:val="bg-BG"/>
        </w:rPr>
        <w:t>– тема на дисертацията:</w:t>
      </w:r>
      <w:r w:rsidRPr="00D77ABA">
        <w:rPr>
          <w:rFonts w:ascii="Arial" w:hAnsi="Arial" w:cs="Arial"/>
          <w:lang w:val="bg-BG"/>
        </w:rPr>
        <w:t>, „The role of immunological receptors CD74 and CD44 in association with the macrophage Migration Inhibitory Factor (MIF) on human breast cancer derived cells“</w:t>
      </w:r>
      <w:r w:rsidR="00D04A78" w:rsidRPr="00D77ABA">
        <w:rPr>
          <w:rFonts w:ascii="Arial" w:hAnsi="Arial" w:cs="Arial"/>
          <w:lang w:val="bg-BG"/>
        </w:rPr>
        <w:t>, докторант Уалид Ал‘Садх</w:t>
      </w:r>
    </w:p>
    <w:p w14:paraId="2F2E2F75" w14:textId="77777777" w:rsidR="00D162A8" w:rsidRPr="00D77ABA" w:rsidRDefault="00D162A8" w:rsidP="00840647">
      <w:pPr>
        <w:rPr>
          <w:rFonts w:ascii="Arial" w:eastAsiaTheme="minorHAnsi" w:hAnsi="Arial" w:cs="Arial"/>
          <w:lang w:val="bg-BG"/>
        </w:rPr>
      </w:pPr>
    </w:p>
    <w:p w14:paraId="36D56AC3" w14:textId="3940D1BB" w:rsidR="00517387" w:rsidRPr="00D77ABA" w:rsidRDefault="00517387" w:rsidP="00D162A8">
      <w:pPr>
        <w:pStyle w:val="Heading1"/>
        <w:numPr>
          <w:ilvl w:val="0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 xml:space="preserve">Публикационна дейност, цитати  </w:t>
      </w:r>
    </w:p>
    <w:p w14:paraId="209001B2" w14:textId="1D266773" w:rsidR="00CE0741" w:rsidRPr="00D77ABA" w:rsidRDefault="001D169A" w:rsidP="00314909">
      <w:pPr>
        <w:ind w:firstLine="360"/>
        <w:rPr>
          <w:rFonts w:ascii="Arial" w:hAnsi="Arial" w:cs="Arial"/>
          <w:b/>
          <w:lang w:val="bg-BG"/>
        </w:rPr>
      </w:pPr>
      <w:r w:rsidRPr="00D77ABA">
        <w:rPr>
          <w:rFonts w:ascii="Arial" w:hAnsi="Arial" w:cs="Arial"/>
          <w:b/>
          <w:lang w:val="bg-BG"/>
        </w:rPr>
        <w:t>Научни трудове:</w:t>
      </w:r>
    </w:p>
    <w:p w14:paraId="655B7839" w14:textId="4B73A104" w:rsidR="001D169A" w:rsidRDefault="001D169A" w:rsidP="00F408C3">
      <w:pPr>
        <w:pStyle w:val="ListParagraph"/>
        <w:numPr>
          <w:ilvl w:val="1"/>
          <w:numId w:val="1"/>
        </w:numPr>
        <w:spacing w:line="240" w:lineRule="auto"/>
        <w:contextualSpacing w:val="0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Автореферати</w:t>
      </w:r>
      <w:r w:rsidRPr="00D77ABA">
        <w:rPr>
          <w:rFonts w:ascii="Arial" w:hAnsi="Arial" w:cs="Arial"/>
          <w:lang w:val="bg-BG"/>
        </w:rPr>
        <w:t xml:space="preserve"> – 2</w:t>
      </w:r>
    </w:p>
    <w:p w14:paraId="2DF4E521" w14:textId="7366B2D5" w:rsidR="00BE334D" w:rsidRPr="00D77ABA" w:rsidRDefault="00BE334D" w:rsidP="00F408C3">
      <w:pPr>
        <w:pStyle w:val="ListParagraph"/>
        <w:numPr>
          <w:ilvl w:val="1"/>
          <w:numId w:val="1"/>
        </w:numPr>
        <w:spacing w:line="240" w:lineRule="auto"/>
        <w:contextualSpacing w:val="0"/>
        <w:rPr>
          <w:rFonts w:ascii="Arial" w:hAnsi="Arial" w:cs="Arial"/>
          <w:lang w:val="bg-BG"/>
        </w:rPr>
      </w:pPr>
      <w:r>
        <w:rPr>
          <w:rFonts w:ascii="Arial" w:hAnsi="Arial" w:cs="Arial"/>
          <w:b/>
          <w:i/>
          <w:lang w:val="bg-BG"/>
        </w:rPr>
        <w:t xml:space="preserve">Монография </w:t>
      </w:r>
      <w:r w:rsidRPr="00BE334D">
        <w:rPr>
          <w:rFonts w:ascii="Arial" w:hAnsi="Arial" w:cs="Arial"/>
          <w:lang w:val="bg-BG"/>
        </w:rPr>
        <w:t>-</w:t>
      </w:r>
      <w:r>
        <w:rPr>
          <w:rFonts w:ascii="Arial" w:hAnsi="Arial" w:cs="Arial"/>
          <w:lang w:val="bg-BG"/>
        </w:rPr>
        <w:t xml:space="preserve"> 1</w:t>
      </w:r>
    </w:p>
    <w:p w14:paraId="295C5D2D" w14:textId="77777777" w:rsidR="00CF1022" w:rsidRPr="00D77ABA" w:rsidRDefault="001D169A" w:rsidP="00F408C3">
      <w:pPr>
        <w:pStyle w:val="ListParagraph"/>
        <w:numPr>
          <w:ilvl w:val="1"/>
          <w:numId w:val="1"/>
        </w:numPr>
        <w:spacing w:line="240" w:lineRule="auto"/>
        <w:contextualSpacing w:val="0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Глави от книги</w:t>
      </w:r>
      <w:r w:rsidRPr="00D77ABA">
        <w:rPr>
          <w:rFonts w:ascii="Arial" w:hAnsi="Arial" w:cs="Arial"/>
          <w:lang w:val="bg-BG"/>
        </w:rPr>
        <w:t xml:space="preserve"> – </w:t>
      </w:r>
      <w:r w:rsidR="000B7296" w:rsidRPr="00D77ABA">
        <w:rPr>
          <w:rFonts w:ascii="Arial" w:hAnsi="Arial" w:cs="Arial"/>
          <w:lang w:val="bg-BG"/>
        </w:rPr>
        <w:t>3</w:t>
      </w:r>
      <w:r w:rsidRPr="00D77ABA">
        <w:rPr>
          <w:rFonts w:ascii="Arial" w:hAnsi="Arial" w:cs="Arial"/>
          <w:lang w:val="bg-BG"/>
        </w:rPr>
        <w:t xml:space="preserve"> в международни издания на английски език</w:t>
      </w:r>
    </w:p>
    <w:p w14:paraId="32E48C3A" w14:textId="25979FE7" w:rsidR="007746D1" w:rsidRPr="00D77ABA" w:rsidRDefault="001D169A" w:rsidP="00F408C3">
      <w:pPr>
        <w:pStyle w:val="ListParagraph"/>
        <w:numPr>
          <w:ilvl w:val="1"/>
          <w:numId w:val="1"/>
        </w:numPr>
        <w:spacing w:line="240" w:lineRule="auto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Оригинални научни статии и ревюта</w:t>
      </w:r>
      <w:r w:rsidRPr="00D77ABA">
        <w:rPr>
          <w:rFonts w:ascii="Arial" w:hAnsi="Arial" w:cs="Arial"/>
          <w:lang w:val="bg-BG"/>
        </w:rPr>
        <w:t>, публикувани в реферирани и рецензирани издания</w:t>
      </w:r>
      <w:r w:rsidR="00BD0E69" w:rsidRPr="00D77ABA">
        <w:rPr>
          <w:rFonts w:ascii="Arial" w:hAnsi="Arial" w:cs="Arial"/>
          <w:lang w:val="bg-BG"/>
        </w:rPr>
        <w:t xml:space="preserve"> – </w:t>
      </w:r>
      <w:r w:rsidR="00BE334D">
        <w:rPr>
          <w:rFonts w:ascii="Arial" w:hAnsi="Arial" w:cs="Arial"/>
          <w:b/>
          <w:lang w:val="bg-BG"/>
        </w:rPr>
        <w:t>60</w:t>
      </w:r>
      <w:r w:rsidR="00BD0E69" w:rsidRPr="00D77ABA">
        <w:rPr>
          <w:rFonts w:ascii="Arial" w:hAnsi="Arial" w:cs="Arial"/>
          <w:lang w:val="bg-BG"/>
        </w:rPr>
        <w:t xml:space="preserve">, с общ импакт фактор </w:t>
      </w:r>
      <w:r w:rsidR="00BE334D">
        <w:rPr>
          <w:rFonts w:ascii="Arial" w:hAnsi="Arial" w:cs="Arial"/>
          <w:b/>
          <w:lang w:val="bg-BG"/>
        </w:rPr>
        <w:t>96.851</w:t>
      </w:r>
      <w:r w:rsidR="001D38E9" w:rsidRPr="00D77ABA">
        <w:rPr>
          <w:rFonts w:ascii="Arial" w:hAnsi="Arial" w:cs="Arial"/>
          <w:lang w:val="bg-BG"/>
        </w:rPr>
        <w:t xml:space="preserve">. От тях </w:t>
      </w:r>
      <w:r w:rsidR="001D38E9" w:rsidRPr="00D77ABA">
        <w:rPr>
          <w:rFonts w:ascii="Arial" w:hAnsi="Arial" w:cs="Arial"/>
          <w:i/>
          <w:lang w:val="bg-BG"/>
        </w:rPr>
        <w:t>водещ автор</w:t>
      </w:r>
      <w:r w:rsidR="00AC5911" w:rsidRPr="00D77ABA">
        <w:rPr>
          <w:rFonts w:ascii="Arial" w:hAnsi="Arial" w:cs="Arial"/>
          <w:lang w:val="bg-BG"/>
        </w:rPr>
        <w:t xml:space="preserve"> </w:t>
      </w:r>
      <w:r w:rsidR="001D38E9" w:rsidRPr="00D77ABA">
        <w:rPr>
          <w:rFonts w:ascii="Arial" w:hAnsi="Arial" w:cs="Arial"/>
          <w:lang w:val="bg-BG"/>
        </w:rPr>
        <w:t xml:space="preserve">в </w:t>
      </w:r>
      <w:r w:rsidR="00BE334D">
        <w:rPr>
          <w:rFonts w:ascii="Arial" w:hAnsi="Arial" w:cs="Arial"/>
          <w:lang w:val="bg-BG"/>
        </w:rPr>
        <w:t>44</w:t>
      </w:r>
      <w:r w:rsidR="001D38E9" w:rsidRPr="00D77ABA">
        <w:rPr>
          <w:rFonts w:ascii="Arial" w:hAnsi="Arial" w:cs="Arial"/>
          <w:lang w:val="bg-BG"/>
        </w:rPr>
        <w:t xml:space="preserve"> статии</w:t>
      </w:r>
      <w:r w:rsidR="00AC5911" w:rsidRPr="00D77ABA">
        <w:rPr>
          <w:rFonts w:ascii="Arial" w:hAnsi="Arial" w:cs="Arial"/>
          <w:lang w:val="bg-BG"/>
        </w:rPr>
        <w:t xml:space="preserve">, като </w:t>
      </w:r>
      <w:r w:rsidR="00AC5911" w:rsidRPr="00D77ABA">
        <w:rPr>
          <w:rFonts w:ascii="Arial" w:hAnsi="Arial" w:cs="Arial"/>
          <w:i/>
          <w:lang w:val="bg-BG"/>
        </w:rPr>
        <w:t>1-ви автор</w:t>
      </w:r>
      <w:r w:rsidR="00AC5911" w:rsidRPr="00D77ABA">
        <w:rPr>
          <w:rFonts w:ascii="Arial" w:hAnsi="Arial" w:cs="Arial"/>
          <w:lang w:val="bg-BG"/>
        </w:rPr>
        <w:t xml:space="preserve"> – </w:t>
      </w:r>
      <w:r w:rsidR="00BE334D">
        <w:rPr>
          <w:rFonts w:ascii="Arial" w:hAnsi="Arial" w:cs="Arial"/>
          <w:lang w:val="bg-BG"/>
        </w:rPr>
        <w:t>17</w:t>
      </w:r>
      <w:r w:rsidR="00AC5911" w:rsidRPr="00D77ABA">
        <w:rPr>
          <w:rFonts w:ascii="Arial" w:hAnsi="Arial" w:cs="Arial"/>
          <w:lang w:val="bg-BG"/>
        </w:rPr>
        <w:t xml:space="preserve"> статии, </w:t>
      </w:r>
      <w:r w:rsidR="00AC5911" w:rsidRPr="00D77ABA">
        <w:rPr>
          <w:rFonts w:ascii="Arial" w:hAnsi="Arial" w:cs="Arial"/>
          <w:i/>
          <w:lang w:val="bg-BG"/>
        </w:rPr>
        <w:t>2-ри</w:t>
      </w:r>
      <w:r w:rsidR="00AC5911" w:rsidRPr="00D77ABA">
        <w:rPr>
          <w:rFonts w:ascii="Arial" w:hAnsi="Arial" w:cs="Arial"/>
          <w:lang w:val="bg-BG"/>
        </w:rPr>
        <w:t xml:space="preserve"> </w:t>
      </w:r>
      <w:r w:rsidR="00C90474" w:rsidRPr="00D77ABA">
        <w:rPr>
          <w:rFonts w:ascii="Arial" w:hAnsi="Arial" w:cs="Arial"/>
          <w:lang w:val="bg-BG"/>
        </w:rPr>
        <w:t xml:space="preserve">автор </w:t>
      </w:r>
      <w:r w:rsidR="00AC5911" w:rsidRPr="00D77ABA">
        <w:rPr>
          <w:rFonts w:ascii="Arial" w:hAnsi="Arial" w:cs="Arial"/>
          <w:lang w:val="bg-BG"/>
        </w:rPr>
        <w:t xml:space="preserve">– 10 статии, </w:t>
      </w:r>
      <w:r w:rsidR="00AC5911" w:rsidRPr="00D77ABA">
        <w:rPr>
          <w:rFonts w:ascii="Arial" w:hAnsi="Arial" w:cs="Arial"/>
          <w:i/>
          <w:lang w:val="bg-BG"/>
        </w:rPr>
        <w:t>последен автор</w:t>
      </w:r>
      <w:r w:rsidR="00AC5911" w:rsidRPr="00D77ABA">
        <w:rPr>
          <w:rFonts w:ascii="Arial" w:hAnsi="Arial" w:cs="Arial"/>
          <w:lang w:val="bg-BG"/>
        </w:rPr>
        <w:t xml:space="preserve"> – 9 статии, </w:t>
      </w:r>
      <w:r w:rsidR="00AC5911" w:rsidRPr="00D77ABA">
        <w:rPr>
          <w:rFonts w:ascii="Arial" w:hAnsi="Arial" w:cs="Arial"/>
          <w:i/>
          <w:lang w:val="bg-BG"/>
        </w:rPr>
        <w:t>кореспондиращ автор</w:t>
      </w:r>
      <w:r w:rsidR="00AC5911" w:rsidRPr="00D77ABA">
        <w:rPr>
          <w:rFonts w:ascii="Arial" w:hAnsi="Arial" w:cs="Arial"/>
          <w:lang w:val="bg-BG"/>
        </w:rPr>
        <w:t xml:space="preserve"> – 8 статии. </w:t>
      </w:r>
    </w:p>
    <w:p w14:paraId="455617F8" w14:textId="2C2DD29F" w:rsidR="007746D1" w:rsidRPr="00D77ABA" w:rsidRDefault="00AC5911" w:rsidP="00314909">
      <w:pPr>
        <w:pStyle w:val="ListParagraph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От всички статии</w:t>
      </w:r>
      <w:r w:rsidR="00582211" w:rsidRPr="00D77ABA">
        <w:rPr>
          <w:rFonts w:ascii="Arial" w:hAnsi="Arial" w:cs="Arial"/>
          <w:lang w:val="bg-BG"/>
        </w:rPr>
        <w:t>,</w:t>
      </w:r>
      <w:r w:rsidRPr="00D77ABA">
        <w:rPr>
          <w:rFonts w:ascii="Arial" w:hAnsi="Arial" w:cs="Arial"/>
          <w:lang w:val="bg-BG"/>
        </w:rPr>
        <w:t xml:space="preserve"> </w:t>
      </w:r>
      <w:r w:rsidR="003665C7">
        <w:rPr>
          <w:rFonts w:ascii="Arial" w:hAnsi="Arial" w:cs="Arial"/>
          <w:lang w:val="bg-BG"/>
        </w:rPr>
        <w:t>7</w:t>
      </w:r>
      <w:r w:rsidRPr="00D77ABA">
        <w:rPr>
          <w:rFonts w:ascii="Arial" w:hAnsi="Arial" w:cs="Arial"/>
          <w:lang w:val="bg-BG"/>
        </w:rPr>
        <w:t xml:space="preserve"> са с IF над 5, като в 2 от тях </w:t>
      </w:r>
      <w:r w:rsidR="0081444F" w:rsidRPr="00D77ABA">
        <w:rPr>
          <w:rFonts w:ascii="Arial" w:hAnsi="Arial" w:cs="Arial"/>
          <w:lang w:val="bg-BG"/>
        </w:rPr>
        <w:t xml:space="preserve">- </w:t>
      </w:r>
      <w:r w:rsidRPr="00D77ABA">
        <w:rPr>
          <w:rFonts w:ascii="Arial" w:hAnsi="Arial" w:cs="Arial"/>
          <w:lang w:val="bg-BG"/>
        </w:rPr>
        <w:t>първи автор и в 1 кореспондиращ автор.</w:t>
      </w:r>
      <w:r w:rsidR="00F40BD8" w:rsidRPr="00D77ABA">
        <w:rPr>
          <w:rFonts w:ascii="Arial" w:hAnsi="Arial" w:cs="Arial"/>
          <w:lang w:val="bg-BG"/>
        </w:rPr>
        <w:t xml:space="preserve"> </w:t>
      </w:r>
    </w:p>
    <w:p w14:paraId="7DC75E38" w14:textId="43661707" w:rsidR="007746D1" w:rsidRPr="00D77ABA" w:rsidRDefault="000B4514" w:rsidP="00314909">
      <w:pPr>
        <w:pStyle w:val="ListParagraph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За периода 2016-20</w:t>
      </w:r>
      <w:r w:rsidR="003665C7">
        <w:rPr>
          <w:rFonts w:ascii="Arial" w:hAnsi="Arial" w:cs="Arial"/>
          <w:lang w:val="bg-BG"/>
        </w:rPr>
        <w:t>20</w:t>
      </w:r>
      <w:r w:rsidRPr="00D77ABA">
        <w:rPr>
          <w:rFonts w:ascii="Arial" w:hAnsi="Arial" w:cs="Arial"/>
          <w:lang w:val="bg-BG"/>
        </w:rPr>
        <w:t xml:space="preserve"> са публикувани </w:t>
      </w:r>
      <w:r w:rsidR="00F237AF">
        <w:rPr>
          <w:rFonts w:ascii="Arial" w:hAnsi="Arial" w:cs="Arial"/>
          <w:lang w:val="bg-BG"/>
        </w:rPr>
        <w:t>9</w:t>
      </w:r>
      <w:r w:rsidRPr="00D77ABA">
        <w:rPr>
          <w:rFonts w:ascii="Arial" w:hAnsi="Arial" w:cs="Arial"/>
          <w:lang w:val="bg-BG"/>
        </w:rPr>
        <w:t xml:space="preserve"> статии </w:t>
      </w:r>
      <w:r w:rsidR="008253DF" w:rsidRPr="00D77ABA">
        <w:rPr>
          <w:rFonts w:ascii="Arial" w:hAnsi="Arial" w:cs="Arial"/>
          <w:lang w:val="bg-BG"/>
        </w:rPr>
        <w:t>(</w:t>
      </w:r>
      <w:r w:rsidR="00F237AF">
        <w:rPr>
          <w:rFonts w:ascii="Arial" w:hAnsi="Arial" w:cs="Arial"/>
          <w:lang w:val="en-GB"/>
        </w:rPr>
        <w:t>Autophagy</w:t>
      </w:r>
      <w:r w:rsidR="00F237AF" w:rsidRPr="00F237AF">
        <w:rPr>
          <w:rFonts w:ascii="Arial" w:hAnsi="Arial" w:cs="Arial"/>
          <w:lang w:val="bg-BG"/>
        </w:rPr>
        <w:t xml:space="preserve">, </w:t>
      </w:r>
      <w:r w:rsidR="00F237AF">
        <w:rPr>
          <w:rFonts w:ascii="Arial" w:hAnsi="Arial" w:cs="Arial"/>
          <w:lang w:val="bg-BG"/>
        </w:rPr>
        <w:t xml:space="preserve">2 </w:t>
      </w:r>
      <w:r w:rsidR="008253DF" w:rsidRPr="00D77ABA">
        <w:rPr>
          <w:rFonts w:ascii="Arial" w:hAnsi="Arial" w:cs="Arial"/>
          <w:i/>
        </w:rPr>
        <w:t>Nature</w:t>
      </w:r>
      <w:r w:rsidR="008253DF" w:rsidRPr="00100C68">
        <w:rPr>
          <w:rFonts w:ascii="Arial" w:hAnsi="Arial" w:cs="Arial"/>
          <w:i/>
          <w:lang w:val="bg-BG"/>
        </w:rPr>
        <w:t xml:space="preserve"> </w:t>
      </w:r>
      <w:proofErr w:type="spellStart"/>
      <w:r w:rsidR="008253DF" w:rsidRPr="00D77ABA">
        <w:rPr>
          <w:rFonts w:ascii="Arial" w:hAnsi="Arial" w:cs="Arial"/>
          <w:i/>
        </w:rPr>
        <w:t>Scientifi</w:t>
      </w:r>
      <w:proofErr w:type="spellEnd"/>
      <w:r w:rsidR="008253DF" w:rsidRPr="00100C68">
        <w:rPr>
          <w:rFonts w:ascii="Arial" w:hAnsi="Arial" w:cs="Arial"/>
          <w:i/>
          <w:lang w:val="bg-BG"/>
        </w:rPr>
        <w:t xml:space="preserve"> </w:t>
      </w:r>
      <w:r w:rsidR="008253DF" w:rsidRPr="00D77ABA">
        <w:rPr>
          <w:rFonts w:ascii="Arial" w:hAnsi="Arial" w:cs="Arial"/>
          <w:i/>
        </w:rPr>
        <w:t>Reports</w:t>
      </w:r>
      <w:r w:rsidR="008253DF" w:rsidRPr="00100C68">
        <w:rPr>
          <w:rFonts w:ascii="Arial" w:hAnsi="Arial" w:cs="Arial"/>
          <w:i/>
          <w:lang w:val="bg-BG"/>
        </w:rPr>
        <w:t xml:space="preserve">, </w:t>
      </w:r>
      <w:proofErr w:type="spellStart"/>
      <w:r w:rsidR="008253DF" w:rsidRPr="00D77ABA">
        <w:rPr>
          <w:rFonts w:ascii="Arial" w:hAnsi="Arial" w:cs="Arial"/>
          <w:i/>
        </w:rPr>
        <w:t>Oncotarget</w:t>
      </w:r>
      <w:proofErr w:type="spellEnd"/>
      <w:r w:rsidR="008253DF" w:rsidRPr="00100C68">
        <w:rPr>
          <w:rFonts w:ascii="Arial" w:hAnsi="Arial" w:cs="Arial"/>
          <w:i/>
          <w:lang w:val="bg-BG"/>
        </w:rPr>
        <w:t xml:space="preserve">, </w:t>
      </w:r>
      <w:r w:rsidR="008253DF" w:rsidRPr="00D77ABA">
        <w:rPr>
          <w:rFonts w:ascii="Arial" w:hAnsi="Arial" w:cs="Arial"/>
          <w:i/>
        </w:rPr>
        <w:t>Molecular</w:t>
      </w:r>
      <w:r w:rsidR="008253DF" w:rsidRPr="00100C68">
        <w:rPr>
          <w:rFonts w:ascii="Arial" w:hAnsi="Arial" w:cs="Arial"/>
          <w:i/>
          <w:lang w:val="bg-BG"/>
        </w:rPr>
        <w:t xml:space="preserve"> </w:t>
      </w:r>
      <w:r w:rsidR="008253DF" w:rsidRPr="00D77ABA">
        <w:rPr>
          <w:rFonts w:ascii="Arial" w:hAnsi="Arial" w:cs="Arial"/>
          <w:i/>
        </w:rPr>
        <w:t>Carcinogenesis</w:t>
      </w:r>
      <w:r w:rsidR="008253DF" w:rsidRPr="00100C68">
        <w:rPr>
          <w:rFonts w:ascii="Arial" w:hAnsi="Arial" w:cs="Arial"/>
          <w:i/>
          <w:lang w:val="bg-BG"/>
        </w:rPr>
        <w:t xml:space="preserve">, </w:t>
      </w:r>
      <w:r w:rsidR="008253DF" w:rsidRPr="00D77ABA">
        <w:rPr>
          <w:rFonts w:ascii="Arial" w:hAnsi="Arial" w:cs="Arial"/>
          <w:i/>
        </w:rPr>
        <w:t>Frontiers</w:t>
      </w:r>
      <w:r w:rsidR="008253DF" w:rsidRPr="00100C68">
        <w:rPr>
          <w:rFonts w:ascii="Arial" w:hAnsi="Arial" w:cs="Arial"/>
          <w:i/>
          <w:lang w:val="bg-BG"/>
        </w:rPr>
        <w:t xml:space="preserve"> </w:t>
      </w:r>
      <w:r w:rsidR="008253DF" w:rsidRPr="00D77ABA">
        <w:rPr>
          <w:rFonts w:ascii="Arial" w:hAnsi="Arial" w:cs="Arial"/>
          <w:i/>
        </w:rPr>
        <w:t>in</w:t>
      </w:r>
      <w:r w:rsidR="008253DF" w:rsidRPr="00100C68">
        <w:rPr>
          <w:rFonts w:ascii="Arial" w:hAnsi="Arial" w:cs="Arial"/>
          <w:i/>
          <w:lang w:val="bg-BG"/>
        </w:rPr>
        <w:t xml:space="preserve"> </w:t>
      </w:r>
      <w:r w:rsidR="008253DF" w:rsidRPr="00D77ABA">
        <w:rPr>
          <w:rFonts w:ascii="Arial" w:hAnsi="Arial" w:cs="Arial"/>
          <w:i/>
        </w:rPr>
        <w:t>Immunology</w:t>
      </w:r>
      <w:r w:rsidR="008253DF" w:rsidRPr="00100C68">
        <w:rPr>
          <w:rFonts w:ascii="Arial" w:hAnsi="Arial" w:cs="Arial"/>
          <w:i/>
          <w:lang w:val="bg-BG"/>
        </w:rPr>
        <w:t xml:space="preserve">, </w:t>
      </w:r>
      <w:r w:rsidR="008253DF" w:rsidRPr="00D77ABA">
        <w:rPr>
          <w:rFonts w:ascii="Arial" w:hAnsi="Arial" w:cs="Arial"/>
          <w:i/>
        </w:rPr>
        <w:t>Cellular</w:t>
      </w:r>
      <w:r w:rsidR="008253DF" w:rsidRPr="00100C68">
        <w:rPr>
          <w:rFonts w:ascii="Arial" w:hAnsi="Arial" w:cs="Arial"/>
          <w:i/>
          <w:lang w:val="bg-BG"/>
        </w:rPr>
        <w:t xml:space="preserve"> </w:t>
      </w:r>
      <w:r w:rsidR="008253DF" w:rsidRPr="00D77ABA">
        <w:rPr>
          <w:rFonts w:ascii="Arial" w:hAnsi="Arial" w:cs="Arial"/>
          <w:i/>
        </w:rPr>
        <w:t>Physiology</w:t>
      </w:r>
      <w:r w:rsidR="008253DF" w:rsidRPr="00100C68">
        <w:rPr>
          <w:rFonts w:ascii="Arial" w:hAnsi="Arial" w:cs="Arial"/>
          <w:i/>
          <w:lang w:val="bg-BG"/>
        </w:rPr>
        <w:t xml:space="preserve"> </w:t>
      </w:r>
      <w:r w:rsidR="008253DF" w:rsidRPr="00D77ABA">
        <w:rPr>
          <w:rFonts w:ascii="Arial" w:hAnsi="Arial" w:cs="Arial"/>
          <w:i/>
        </w:rPr>
        <w:t>and</w:t>
      </w:r>
      <w:r w:rsidR="008253DF" w:rsidRPr="00100C68">
        <w:rPr>
          <w:rFonts w:ascii="Arial" w:hAnsi="Arial" w:cs="Arial"/>
          <w:i/>
          <w:lang w:val="bg-BG"/>
        </w:rPr>
        <w:t xml:space="preserve"> </w:t>
      </w:r>
      <w:r w:rsidR="008253DF" w:rsidRPr="00D77ABA">
        <w:rPr>
          <w:rFonts w:ascii="Arial" w:hAnsi="Arial" w:cs="Arial"/>
          <w:i/>
        </w:rPr>
        <w:t>Biochemistry</w:t>
      </w:r>
      <w:r w:rsidR="008253DF" w:rsidRPr="00D77ABA">
        <w:rPr>
          <w:rFonts w:ascii="Arial" w:hAnsi="Arial" w:cs="Arial"/>
          <w:lang w:val="bg-BG"/>
        </w:rPr>
        <w:t xml:space="preserve">) </w:t>
      </w:r>
      <w:r w:rsidRPr="00D77ABA">
        <w:rPr>
          <w:rFonts w:ascii="Arial" w:hAnsi="Arial" w:cs="Arial"/>
          <w:lang w:val="bg-BG"/>
        </w:rPr>
        <w:t xml:space="preserve">в категория </w:t>
      </w:r>
      <w:r w:rsidRPr="00D77ABA">
        <w:rPr>
          <w:rFonts w:ascii="Arial" w:hAnsi="Arial" w:cs="Arial"/>
        </w:rPr>
        <w:t>Q</w:t>
      </w:r>
      <w:r w:rsidRPr="00100C68">
        <w:rPr>
          <w:rFonts w:ascii="Arial" w:hAnsi="Arial" w:cs="Arial"/>
          <w:lang w:val="bg-BG"/>
        </w:rPr>
        <w:t xml:space="preserve">1 </w:t>
      </w:r>
      <w:r w:rsidRPr="00D77ABA">
        <w:rPr>
          <w:rFonts w:ascii="Arial" w:hAnsi="Arial" w:cs="Arial"/>
          <w:lang w:val="bg-BG"/>
        </w:rPr>
        <w:t xml:space="preserve">по класацията на </w:t>
      </w:r>
      <w:r w:rsidRPr="00D77ABA">
        <w:rPr>
          <w:rFonts w:ascii="Arial" w:hAnsi="Arial" w:cs="Arial"/>
        </w:rPr>
        <w:t>ISI</w:t>
      </w:r>
      <w:r w:rsidRPr="00100C68">
        <w:rPr>
          <w:rFonts w:ascii="Arial" w:hAnsi="Arial" w:cs="Arial"/>
          <w:lang w:val="bg-BG"/>
        </w:rPr>
        <w:t xml:space="preserve"> </w:t>
      </w:r>
      <w:r w:rsidRPr="00D77ABA">
        <w:rPr>
          <w:rFonts w:ascii="Arial" w:hAnsi="Arial" w:cs="Arial"/>
        </w:rPr>
        <w:t>Thomson</w:t>
      </w:r>
      <w:r w:rsidRPr="00100C68">
        <w:rPr>
          <w:rFonts w:ascii="Arial" w:hAnsi="Arial" w:cs="Arial"/>
          <w:lang w:val="bg-BG"/>
        </w:rPr>
        <w:t xml:space="preserve"> </w:t>
      </w:r>
      <w:proofErr w:type="spellStart"/>
      <w:r w:rsidRPr="00D77ABA">
        <w:rPr>
          <w:rFonts w:ascii="Arial" w:hAnsi="Arial" w:cs="Arial"/>
        </w:rPr>
        <w:t>Rheuters</w:t>
      </w:r>
      <w:proofErr w:type="spellEnd"/>
      <w:r w:rsidRPr="00100C68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lang w:val="bg-BG"/>
        </w:rPr>
        <w:t xml:space="preserve">понастоящем </w:t>
      </w:r>
      <w:r w:rsidRPr="00D77ABA">
        <w:rPr>
          <w:rFonts w:ascii="Arial" w:hAnsi="Arial" w:cs="Arial"/>
        </w:rPr>
        <w:t>Clarivate</w:t>
      </w:r>
      <w:r w:rsidRPr="00100C68">
        <w:rPr>
          <w:rFonts w:ascii="Arial" w:hAnsi="Arial" w:cs="Arial"/>
          <w:lang w:val="bg-BG"/>
        </w:rPr>
        <w:t xml:space="preserve"> </w:t>
      </w:r>
      <w:r w:rsidRPr="00D77ABA">
        <w:rPr>
          <w:rFonts w:ascii="Arial" w:hAnsi="Arial" w:cs="Arial"/>
        </w:rPr>
        <w:t>Analytics</w:t>
      </w:r>
      <w:r w:rsidR="00624615" w:rsidRPr="00D77ABA">
        <w:rPr>
          <w:rFonts w:ascii="Arial" w:hAnsi="Arial" w:cs="Arial"/>
          <w:lang w:val="bg-BG"/>
        </w:rPr>
        <w:t xml:space="preserve">, като в </w:t>
      </w:r>
      <w:r w:rsidR="00F237AF">
        <w:rPr>
          <w:rFonts w:ascii="Arial" w:hAnsi="Arial" w:cs="Arial"/>
          <w:lang w:val="bg-BG"/>
        </w:rPr>
        <w:t>4</w:t>
      </w:r>
      <w:r w:rsidR="00624615" w:rsidRPr="00D77ABA">
        <w:rPr>
          <w:rFonts w:ascii="Arial" w:hAnsi="Arial" w:cs="Arial"/>
          <w:lang w:val="bg-BG"/>
        </w:rPr>
        <w:t xml:space="preserve"> статии – водещ 1-ви или последен-кореспондиращ автор.</w:t>
      </w:r>
      <w:r w:rsidR="007746D1" w:rsidRPr="00D77ABA">
        <w:rPr>
          <w:rFonts w:ascii="Arial" w:hAnsi="Arial" w:cs="Arial"/>
          <w:lang w:val="bg-BG"/>
        </w:rPr>
        <w:t xml:space="preserve"> </w:t>
      </w:r>
    </w:p>
    <w:p w14:paraId="688A6086" w14:textId="2E8542C5" w:rsidR="00FA00BF" w:rsidRDefault="007746D1" w:rsidP="00314909">
      <w:pPr>
        <w:pStyle w:val="ListParagraph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 xml:space="preserve">От всички статии, без предходните, </w:t>
      </w:r>
      <w:r w:rsidR="000931C2" w:rsidRPr="000931C2">
        <w:rPr>
          <w:rFonts w:ascii="Arial" w:hAnsi="Arial" w:cs="Arial"/>
          <w:lang w:val="bg-BG"/>
        </w:rPr>
        <w:t>11</w:t>
      </w:r>
      <w:r w:rsidRPr="00D77ABA">
        <w:rPr>
          <w:rFonts w:ascii="Arial" w:hAnsi="Arial" w:cs="Arial"/>
          <w:lang w:val="bg-BG"/>
        </w:rPr>
        <w:t xml:space="preserve"> са със IF над 3</w:t>
      </w:r>
      <w:r w:rsidRPr="00100C68">
        <w:rPr>
          <w:rFonts w:ascii="Arial" w:hAnsi="Arial" w:cs="Arial"/>
          <w:lang w:val="bg-BG"/>
        </w:rPr>
        <w:t>.</w:t>
      </w:r>
    </w:p>
    <w:p w14:paraId="495F5CB4" w14:textId="5EA4DDB2" w:rsidR="000931C2" w:rsidRPr="00845E1B" w:rsidRDefault="000931C2" w:rsidP="00314909">
      <w:pPr>
        <w:pStyle w:val="ListParagraph"/>
        <w:contextualSpacing w:val="0"/>
        <w:jc w:val="both"/>
        <w:rPr>
          <w:rFonts w:ascii="Arial" w:hAnsi="Arial" w:cs="Arial"/>
          <w:b/>
          <w:bCs/>
          <w:i/>
          <w:iCs/>
          <w:lang w:val="en-GB"/>
        </w:rPr>
      </w:pPr>
      <w:r>
        <w:rPr>
          <w:rFonts w:ascii="Arial" w:hAnsi="Arial" w:cs="Arial"/>
          <w:lang w:val="bg-BG"/>
        </w:rPr>
        <w:t xml:space="preserve">През 2021 е включен в </w:t>
      </w:r>
      <w:proofErr w:type="spellStart"/>
      <w:r>
        <w:rPr>
          <w:rFonts w:ascii="Arial" w:hAnsi="Arial" w:cs="Arial"/>
          <w:lang w:val="bg-BG"/>
        </w:rPr>
        <w:t>пресижното</w:t>
      </w:r>
      <w:proofErr w:type="spellEnd"/>
      <w:r>
        <w:rPr>
          <w:rFonts w:ascii="Arial" w:hAnsi="Arial" w:cs="Arial"/>
          <w:lang w:val="bg-BG"/>
        </w:rPr>
        <w:t xml:space="preserve"> </w:t>
      </w:r>
      <w:r w:rsidRPr="00845E1B">
        <w:rPr>
          <w:rFonts w:ascii="Arial" w:hAnsi="Arial" w:cs="Arial"/>
          <w:b/>
          <w:bCs/>
          <w:i/>
          <w:iCs/>
          <w:lang w:val="bg-BG"/>
        </w:rPr>
        <w:t xml:space="preserve">4-то издание на Наръчник по методи за изследване на </w:t>
      </w:r>
      <w:proofErr w:type="spellStart"/>
      <w:r w:rsidRPr="00845E1B">
        <w:rPr>
          <w:rFonts w:ascii="Arial" w:hAnsi="Arial" w:cs="Arial"/>
          <w:b/>
          <w:bCs/>
          <w:i/>
          <w:iCs/>
          <w:lang w:val="bg-BG"/>
        </w:rPr>
        <w:t>автофагия</w:t>
      </w:r>
      <w:proofErr w:type="spellEnd"/>
      <w:r>
        <w:rPr>
          <w:rFonts w:ascii="Arial" w:hAnsi="Arial" w:cs="Arial"/>
          <w:lang w:val="bg-BG"/>
        </w:rPr>
        <w:t xml:space="preserve"> за публикацията в сп. </w:t>
      </w:r>
      <w:r>
        <w:rPr>
          <w:rFonts w:ascii="Arial" w:hAnsi="Arial" w:cs="Arial"/>
          <w:lang w:val="en-GB"/>
        </w:rPr>
        <w:t>Scientific</w:t>
      </w:r>
      <w:r w:rsidRPr="000931C2">
        <w:rPr>
          <w:rFonts w:ascii="Arial" w:hAnsi="Arial" w:cs="Arial"/>
          <w:lang w:val="bg-BG"/>
        </w:rPr>
        <w:t xml:space="preserve"> </w:t>
      </w:r>
      <w:r>
        <w:rPr>
          <w:rFonts w:ascii="Arial" w:hAnsi="Arial" w:cs="Arial"/>
          <w:lang w:val="en-GB"/>
        </w:rPr>
        <w:t>Reports</w:t>
      </w:r>
      <w:r w:rsidRPr="000931C2">
        <w:rPr>
          <w:rFonts w:ascii="Arial" w:hAnsi="Arial" w:cs="Arial"/>
          <w:lang w:val="bg-BG"/>
        </w:rPr>
        <w:t xml:space="preserve"> (</w:t>
      </w:r>
      <w:r>
        <w:rPr>
          <w:rFonts w:ascii="Arial" w:hAnsi="Arial" w:cs="Arial"/>
          <w:lang w:val="en-GB"/>
        </w:rPr>
        <w:t>Nature</w:t>
      </w:r>
      <w:r w:rsidRPr="000931C2">
        <w:rPr>
          <w:rFonts w:ascii="Arial" w:hAnsi="Arial" w:cs="Arial"/>
          <w:lang w:val="bg-BG"/>
        </w:rPr>
        <w:t xml:space="preserve"> </w:t>
      </w:r>
      <w:r>
        <w:rPr>
          <w:rFonts w:ascii="Arial" w:hAnsi="Arial" w:cs="Arial"/>
          <w:lang w:val="en-GB"/>
        </w:rPr>
        <w:t>Publishing</w:t>
      </w:r>
      <w:r w:rsidRPr="000931C2">
        <w:rPr>
          <w:rFonts w:ascii="Arial" w:hAnsi="Arial" w:cs="Arial"/>
          <w:lang w:val="bg-BG"/>
        </w:rPr>
        <w:t xml:space="preserve"> </w:t>
      </w:r>
      <w:r>
        <w:rPr>
          <w:rFonts w:ascii="Arial" w:hAnsi="Arial" w:cs="Arial"/>
          <w:lang w:val="en-GB"/>
        </w:rPr>
        <w:t>Group</w:t>
      </w:r>
      <w:r w:rsidRPr="000931C2">
        <w:rPr>
          <w:rFonts w:ascii="Arial" w:hAnsi="Arial" w:cs="Arial"/>
          <w:lang w:val="bg-BG"/>
        </w:rPr>
        <w:t xml:space="preserve">), 2016 </w:t>
      </w:r>
      <w:r>
        <w:rPr>
          <w:rFonts w:ascii="Arial" w:hAnsi="Arial" w:cs="Arial"/>
          <w:lang w:val="bg-BG"/>
        </w:rPr>
        <w:t>относно индукция на инфламазомите и взаимодействието им с основни индуктори на автофагията.</w:t>
      </w:r>
      <w:r w:rsidR="00B544A7">
        <w:rPr>
          <w:rFonts w:ascii="Arial" w:hAnsi="Arial" w:cs="Arial"/>
          <w:lang w:val="bg-BG"/>
        </w:rPr>
        <w:t xml:space="preserve"> </w:t>
      </w:r>
      <w:proofErr w:type="spellStart"/>
      <w:r w:rsidR="00B544A7">
        <w:rPr>
          <w:rFonts w:ascii="Arial" w:hAnsi="Arial" w:cs="Arial"/>
          <w:lang w:val="bg-BG"/>
        </w:rPr>
        <w:t>Наръчика</w:t>
      </w:r>
      <w:proofErr w:type="spellEnd"/>
      <w:r w:rsidR="00B544A7">
        <w:rPr>
          <w:rFonts w:ascii="Arial" w:hAnsi="Arial" w:cs="Arial"/>
          <w:lang w:val="bg-BG"/>
        </w:rPr>
        <w:t xml:space="preserve"> е публикуван </w:t>
      </w:r>
      <w:r w:rsidR="00B544A7" w:rsidRPr="00845E1B">
        <w:rPr>
          <w:rFonts w:ascii="Arial" w:hAnsi="Arial" w:cs="Arial"/>
          <w:b/>
          <w:bCs/>
          <w:i/>
          <w:iCs/>
          <w:lang w:val="bg-BG"/>
        </w:rPr>
        <w:t xml:space="preserve">в сп. </w:t>
      </w:r>
      <w:r w:rsidR="00B544A7" w:rsidRPr="00845E1B">
        <w:rPr>
          <w:rFonts w:ascii="Arial" w:hAnsi="Arial" w:cs="Arial"/>
          <w:b/>
          <w:bCs/>
          <w:i/>
          <w:iCs/>
          <w:lang w:val="en-GB"/>
        </w:rPr>
        <w:t>Autophagy, IF 9</w:t>
      </w:r>
    </w:p>
    <w:p w14:paraId="008DA508" w14:textId="77777777" w:rsidR="00CD748E" w:rsidRPr="00D77ABA" w:rsidRDefault="00EE1F6F" w:rsidP="00314909">
      <w:pPr>
        <w:pStyle w:val="ListParagraph"/>
        <w:numPr>
          <w:ilvl w:val="1"/>
          <w:numId w:val="1"/>
        </w:numPr>
        <w:contextualSpacing w:val="0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>Резюмета от научни форуми</w:t>
      </w:r>
      <w:r w:rsidRPr="00D77ABA">
        <w:rPr>
          <w:rFonts w:ascii="Arial" w:hAnsi="Arial" w:cs="Arial"/>
          <w:lang w:val="bg-BG"/>
        </w:rPr>
        <w:t xml:space="preserve"> – </w:t>
      </w:r>
      <w:r w:rsidRPr="00D77ABA">
        <w:rPr>
          <w:rFonts w:ascii="Arial" w:hAnsi="Arial" w:cs="Arial"/>
          <w:b/>
          <w:lang w:val="bg-BG"/>
        </w:rPr>
        <w:t>49</w:t>
      </w:r>
      <w:r w:rsidRPr="00D77ABA">
        <w:rPr>
          <w:rFonts w:ascii="Arial" w:hAnsi="Arial" w:cs="Arial"/>
          <w:lang w:val="bg-BG"/>
        </w:rPr>
        <w:t xml:space="preserve">, като в 9 </w:t>
      </w:r>
      <w:r w:rsidR="0056391C" w:rsidRPr="00D77ABA">
        <w:rPr>
          <w:rFonts w:ascii="Arial" w:hAnsi="Arial" w:cs="Arial"/>
          <w:lang w:val="bg-BG"/>
        </w:rPr>
        <w:t>-</w:t>
      </w:r>
      <w:r w:rsidRPr="00D77ABA">
        <w:rPr>
          <w:rFonts w:ascii="Arial" w:hAnsi="Arial" w:cs="Arial"/>
          <w:lang w:val="bg-BG"/>
        </w:rPr>
        <w:t xml:space="preserve"> пленарен лектор</w:t>
      </w:r>
    </w:p>
    <w:p w14:paraId="0A0E0309" w14:textId="787011AF" w:rsidR="006D2F26" w:rsidRPr="00D77ABA" w:rsidRDefault="00EE1F6F" w:rsidP="00A80FB1">
      <w:pPr>
        <w:pStyle w:val="ListParagraph"/>
        <w:numPr>
          <w:ilvl w:val="1"/>
          <w:numId w:val="1"/>
        </w:numPr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i/>
          <w:lang w:val="bg-BG"/>
        </w:rPr>
        <w:t xml:space="preserve">Общ брой цитирания – </w:t>
      </w:r>
      <w:r w:rsidR="000B5C5F" w:rsidRPr="000B5C5F">
        <w:rPr>
          <w:rFonts w:ascii="Arial" w:hAnsi="Arial" w:cs="Arial"/>
          <w:b/>
          <w:i/>
          <w:lang w:val="bg-BG"/>
        </w:rPr>
        <w:t>284</w:t>
      </w:r>
      <w:r w:rsidRPr="00D77ABA">
        <w:rPr>
          <w:rFonts w:ascii="Arial" w:hAnsi="Arial" w:cs="Arial"/>
          <w:i/>
          <w:lang w:val="bg-BG"/>
        </w:rPr>
        <w:t xml:space="preserve"> (</w:t>
      </w:r>
      <w:proofErr w:type="spellStart"/>
      <w:r w:rsidRPr="00D77ABA">
        <w:rPr>
          <w:rFonts w:ascii="Arial" w:hAnsi="Arial" w:cs="Arial"/>
          <w:i/>
          <w:lang w:val="bg-BG"/>
        </w:rPr>
        <w:t>Scopus</w:t>
      </w:r>
      <w:proofErr w:type="spellEnd"/>
      <w:r w:rsidRPr="00D77ABA">
        <w:rPr>
          <w:rFonts w:ascii="Arial" w:hAnsi="Arial" w:cs="Arial"/>
          <w:i/>
          <w:lang w:val="bg-BG"/>
        </w:rPr>
        <w:t xml:space="preserve">), </w:t>
      </w:r>
      <w:r w:rsidRPr="00D77ABA">
        <w:rPr>
          <w:rFonts w:ascii="Arial" w:hAnsi="Arial" w:cs="Arial"/>
          <w:b/>
          <w:i/>
          <w:lang w:val="bg-BG"/>
        </w:rPr>
        <w:t>h-</w:t>
      </w:r>
      <w:proofErr w:type="spellStart"/>
      <w:r w:rsidRPr="00D77ABA">
        <w:rPr>
          <w:rFonts w:ascii="Arial" w:hAnsi="Arial" w:cs="Arial"/>
          <w:b/>
          <w:i/>
          <w:lang w:val="bg-BG"/>
        </w:rPr>
        <w:t>index</w:t>
      </w:r>
      <w:proofErr w:type="spellEnd"/>
      <w:r w:rsidRPr="00D77ABA">
        <w:rPr>
          <w:rFonts w:ascii="Arial" w:hAnsi="Arial" w:cs="Arial"/>
          <w:b/>
          <w:i/>
          <w:lang w:val="bg-BG"/>
        </w:rPr>
        <w:t xml:space="preserve"> – </w:t>
      </w:r>
      <w:r w:rsidR="00845E1B" w:rsidRPr="000B5C5F">
        <w:rPr>
          <w:rFonts w:ascii="Arial" w:hAnsi="Arial" w:cs="Arial"/>
          <w:b/>
          <w:i/>
          <w:lang w:val="bg-BG"/>
        </w:rPr>
        <w:t>11</w:t>
      </w:r>
      <w:r w:rsidRPr="00D77ABA">
        <w:rPr>
          <w:rFonts w:ascii="Arial" w:hAnsi="Arial" w:cs="Arial"/>
          <w:i/>
          <w:lang w:val="bg-BG"/>
        </w:rPr>
        <w:t xml:space="preserve"> (</w:t>
      </w:r>
      <w:proofErr w:type="spellStart"/>
      <w:r w:rsidRPr="00D77ABA">
        <w:rPr>
          <w:rFonts w:ascii="Arial" w:hAnsi="Arial" w:cs="Arial"/>
          <w:i/>
          <w:lang w:val="bg-BG"/>
        </w:rPr>
        <w:t>Scopus</w:t>
      </w:r>
      <w:proofErr w:type="spellEnd"/>
      <w:r w:rsidRPr="00D77ABA">
        <w:rPr>
          <w:rFonts w:ascii="Arial" w:hAnsi="Arial" w:cs="Arial"/>
          <w:i/>
          <w:lang w:val="bg-BG"/>
        </w:rPr>
        <w:t>)</w:t>
      </w:r>
      <w:r w:rsidRPr="00D77ABA">
        <w:rPr>
          <w:rFonts w:ascii="Arial" w:hAnsi="Arial" w:cs="Arial"/>
          <w:b/>
          <w:i/>
          <w:lang w:val="bg-BG"/>
        </w:rPr>
        <w:t>,</w:t>
      </w:r>
      <w:r w:rsidRPr="00D77ABA">
        <w:rPr>
          <w:rFonts w:ascii="Arial" w:hAnsi="Arial" w:cs="Arial"/>
          <w:lang w:val="bg-BG"/>
        </w:rPr>
        <w:t xml:space="preserve"> </w:t>
      </w:r>
      <w:r w:rsidR="000A72A8" w:rsidRPr="00D77ABA">
        <w:rPr>
          <w:rFonts w:ascii="Arial" w:hAnsi="Arial" w:cs="Arial"/>
        </w:rPr>
        <w:t>Scopus</w:t>
      </w:r>
      <w:r w:rsidR="000A72A8" w:rsidRPr="000B5C5F">
        <w:rPr>
          <w:rFonts w:ascii="Arial" w:hAnsi="Arial" w:cs="Arial"/>
          <w:lang w:val="bg-BG"/>
        </w:rPr>
        <w:t xml:space="preserve"> </w:t>
      </w:r>
      <w:r w:rsidR="000A72A8" w:rsidRPr="00D77ABA">
        <w:rPr>
          <w:rFonts w:ascii="Arial" w:hAnsi="Arial" w:cs="Arial"/>
        </w:rPr>
        <w:t>Author</w:t>
      </w:r>
      <w:r w:rsidR="000A72A8" w:rsidRPr="000B5C5F">
        <w:rPr>
          <w:rFonts w:ascii="Arial" w:hAnsi="Arial" w:cs="Arial"/>
          <w:lang w:val="bg-BG"/>
        </w:rPr>
        <w:t xml:space="preserve"> </w:t>
      </w:r>
      <w:r w:rsidR="000A72A8" w:rsidRPr="00D77ABA">
        <w:rPr>
          <w:rFonts w:ascii="Arial" w:hAnsi="Arial" w:cs="Arial"/>
        </w:rPr>
        <w:t>ID</w:t>
      </w:r>
      <w:r w:rsidR="000A72A8" w:rsidRPr="000B5C5F">
        <w:rPr>
          <w:rFonts w:ascii="Arial" w:hAnsi="Arial" w:cs="Arial"/>
          <w:lang w:val="bg-BG"/>
        </w:rPr>
        <w:t xml:space="preserve"> 6508326397</w:t>
      </w:r>
    </w:p>
    <w:p w14:paraId="01A62CCF" w14:textId="1FED7854" w:rsidR="00141967" w:rsidRDefault="00141967" w:rsidP="00314909">
      <w:pPr>
        <w:pStyle w:val="ListParagraph"/>
        <w:jc w:val="both"/>
        <w:rPr>
          <w:rFonts w:ascii="Arial" w:hAnsi="Arial" w:cs="Arial"/>
          <w:i/>
          <w:lang w:val="bg-BG"/>
        </w:rPr>
      </w:pPr>
      <w:r w:rsidRPr="00314909">
        <w:rPr>
          <w:rFonts w:ascii="Arial" w:hAnsi="Arial" w:cs="Arial"/>
          <w:i/>
          <w:lang w:val="bg-BG"/>
        </w:rPr>
        <w:t>Пълен списък на научните трудове и цитиранията е приложен отделно!</w:t>
      </w:r>
    </w:p>
    <w:p w14:paraId="206E9A3A" w14:textId="1D06F483" w:rsidR="00CE0741" w:rsidRPr="00D77ABA" w:rsidRDefault="00517387" w:rsidP="00C650E1">
      <w:pPr>
        <w:pStyle w:val="Heading1"/>
        <w:numPr>
          <w:ilvl w:val="0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Научно-приложна дейност</w:t>
      </w:r>
    </w:p>
    <w:p w14:paraId="13B70EC9" w14:textId="1B492951" w:rsidR="00BC2936" w:rsidRPr="00D77ABA" w:rsidRDefault="00FB413B" w:rsidP="00314909">
      <w:pPr>
        <w:ind w:left="426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b/>
          <w:lang w:val="bg-BG"/>
        </w:rPr>
        <w:t>2020</w:t>
      </w:r>
      <w:r w:rsidR="00943E77" w:rsidRPr="00D77ABA">
        <w:rPr>
          <w:rFonts w:ascii="Arial" w:hAnsi="Arial" w:cs="Arial"/>
          <w:i/>
          <w:iCs/>
          <w:sz w:val="18"/>
          <w:szCs w:val="18"/>
          <w:u w:color="000000"/>
          <w:lang w:val="bg-BG"/>
        </w:rPr>
        <w:t xml:space="preserve">, </w:t>
      </w:r>
      <w:r w:rsidR="00DF28D8">
        <w:rPr>
          <w:rFonts w:ascii="Arial" w:hAnsi="Arial" w:cs="Arial"/>
          <w:b/>
          <w:i/>
          <w:iCs/>
          <w:szCs w:val="24"/>
          <w:u w:color="000000"/>
          <w:lang w:val="bg-BG"/>
        </w:rPr>
        <w:t>Издаден</w:t>
      </w:r>
      <w:r w:rsidR="00BC2936" w:rsidRPr="00D77ABA">
        <w:rPr>
          <w:rFonts w:ascii="Arial" w:hAnsi="Arial" w:cs="Arial"/>
          <w:b/>
          <w:i/>
          <w:iCs/>
          <w:szCs w:val="24"/>
          <w:u w:color="000000"/>
          <w:lang w:val="bg-BG"/>
        </w:rPr>
        <w:t xml:space="preserve"> в Национално патентно бюро</w:t>
      </w:r>
      <w:r w:rsidR="00F37C9C" w:rsidRPr="00D77ABA">
        <w:rPr>
          <w:rFonts w:ascii="Arial" w:hAnsi="Arial" w:cs="Arial"/>
          <w:i/>
          <w:iCs/>
          <w:szCs w:val="24"/>
          <w:u w:color="000000"/>
          <w:lang w:val="bg-BG"/>
        </w:rPr>
        <w:t xml:space="preserve"> </w:t>
      </w:r>
      <w:r w:rsidR="00707897" w:rsidRPr="00D77ABA">
        <w:rPr>
          <w:rFonts w:ascii="Arial" w:hAnsi="Arial" w:cs="Arial"/>
          <w:i/>
          <w:iCs/>
          <w:szCs w:val="24"/>
          <w:u w:color="000000"/>
          <w:lang w:val="bg-BG"/>
        </w:rPr>
        <w:t>–</w:t>
      </w:r>
      <w:r w:rsidR="00BC2936" w:rsidRPr="00D77ABA">
        <w:rPr>
          <w:rFonts w:ascii="Arial" w:hAnsi="Arial" w:cs="Arial"/>
          <w:i/>
          <w:iCs/>
          <w:szCs w:val="24"/>
          <w:u w:color="000000"/>
          <w:lang w:val="bg-BG"/>
        </w:rPr>
        <w:t xml:space="preserve"> </w:t>
      </w:r>
      <w:r w:rsidR="00707897" w:rsidRPr="00D77ABA">
        <w:rPr>
          <w:rFonts w:ascii="Arial" w:hAnsi="Arial" w:cs="Arial"/>
          <w:i/>
          <w:iCs/>
          <w:szCs w:val="24"/>
          <w:u w:color="000000"/>
          <w:lang w:val="bg-BG"/>
        </w:rPr>
        <w:t>номер в EPA: BG111862 (</w:t>
      </w:r>
      <w:r w:rsidR="00120898">
        <w:rPr>
          <w:rFonts w:ascii="Arial" w:hAnsi="Arial" w:cs="Arial"/>
          <w:i/>
          <w:iCs/>
          <w:szCs w:val="24"/>
          <w:u w:color="000000"/>
          <w:lang w:val="en-GB"/>
        </w:rPr>
        <w:t>B</w:t>
      </w:r>
      <w:r w:rsidR="00707897" w:rsidRPr="00D77ABA">
        <w:rPr>
          <w:rFonts w:ascii="Arial" w:hAnsi="Arial" w:cs="Arial"/>
          <w:i/>
          <w:iCs/>
          <w:szCs w:val="24"/>
          <w:u w:color="000000"/>
          <w:lang w:val="bg-BG"/>
        </w:rPr>
        <w:t xml:space="preserve">) 2016-05-31, </w:t>
      </w:r>
      <w:r w:rsidR="00BC2936" w:rsidRPr="00D77ABA">
        <w:rPr>
          <w:rFonts w:ascii="Arial" w:hAnsi="Arial" w:cs="Arial"/>
          <w:i/>
          <w:iCs/>
          <w:szCs w:val="24"/>
          <w:u w:color="000000"/>
          <w:lang w:val="bg-BG"/>
        </w:rPr>
        <w:t>“</w:t>
      </w:r>
      <w:r w:rsidR="00BC2936" w:rsidRPr="00D77ABA">
        <w:rPr>
          <w:rFonts w:ascii="Arial" w:hAnsi="Arial" w:cs="Arial"/>
          <w:szCs w:val="24"/>
          <w:u w:color="000000"/>
          <w:lang w:val="bg-BG"/>
        </w:rPr>
        <w:t>МЕТОД И КИТ ЗА ОТКРИВАНЕ НА ОНКОФУЗИОНЕН ПРОТЕИН</w:t>
      </w:r>
      <w:r w:rsidR="00BC2936" w:rsidRPr="00D77ABA">
        <w:rPr>
          <w:rFonts w:ascii="Arial" w:hAnsi="Arial" w:cs="Arial"/>
          <w:i/>
          <w:iCs/>
          <w:szCs w:val="24"/>
          <w:u w:color="000000"/>
          <w:lang w:val="bg-BG"/>
        </w:rPr>
        <w:t>”</w:t>
      </w:r>
      <w:r w:rsidR="00BC2936" w:rsidRPr="00D77ABA">
        <w:rPr>
          <w:rFonts w:ascii="Arial" w:hAnsi="Arial" w:cs="Arial"/>
          <w:szCs w:val="24"/>
          <w:u w:color="000000"/>
          <w:lang w:val="bg-BG"/>
        </w:rPr>
        <w:t>, Заявител:</w:t>
      </w:r>
      <w:r w:rsidR="00BC2936" w:rsidRPr="00D77ABA">
        <w:rPr>
          <w:rFonts w:ascii="Arial" w:hAnsi="Arial" w:cs="Arial"/>
          <w:b/>
          <w:bCs/>
          <w:szCs w:val="24"/>
          <w:u w:color="000000"/>
          <w:lang w:val="bg-BG"/>
        </w:rPr>
        <w:t xml:space="preserve"> </w:t>
      </w:r>
      <w:r w:rsidR="00BC2936" w:rsidRPr="00D77ABA">
        <w:rPr>
          <w:rFonts w:ascii="Arial" w:hAnsi="Arial" w:cs="Arial"/>
          <w:szCs w:val="24"/>
          <w:u w:color="000000"/>
          <w:lang w:val="bg-BG"/>
        </w:rPr>
        <w:t>ИБИР-БАН, Красимира Тодорова, Сорен Хайрабедян, Изобретатели: Красимира Тодорова, Сорен Хайрабедян</w:t>
      </w:r>
    </w:p>
    <w:p w14:paraId="6DB5EB9C" w14:textId="11910E6B" w:rsidR="00257192" w:rsidRPr="00D77ABA" w:rsidRDefault="00684C69" w:rsidP="00007870">
      <w:pPr>
        <w:ind w:left="426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(</w:t>
      </w:r>
      <w:r w:rsidRPr="00D77ABA">
        <w:rPr>
          <w:rFonts w:ascii="Arial" w:hAnsi="Arial" w:cs="Arial"/>
          <w:i/>
          <w:sz w:val="20"/>
          <w:lang w:val="bg-BG"/>
        </w:rPr>
        <w:t>Патентът описва метод и прототип на кит за детекция на протеинови продукти на фузионни генетични феномени, какъвто е диагностично важният TMPRSS2:ERG. Това е първата реализация в световен мащаб на метод за детекция на протеиновият продукт на фузията, а не на феномена на генна реаранжировка. Рационалната основа за това е биологично важната роля на транскрипционния фактор ERG, което налага детекция само на физиологично правилно навити протеинови продукти. Методът използва комбинация от антитяло-базирана имунодетекция и амплификация на сигнала с помощта на хиибирдизационни и полимеразно-верижна реакция методи.</w:t>
      </w:r>
      <w:r w:rsidRPr="00D77ABA">
        <w:rPr>
          <w:rFonts w:ascii="Arial" w:hAnsi="Arial" w:cs="Arial"/>
          <w:lang w:val="bg-BG"/>
        </w:rPr>
        <w:t>)</w:t>
      </w:r>
    </w:p>
    <w:p w14:paraId="1A93EF8F" w14:textId="786B1064" w:rsidR="00943E77" w:rsidRPr="00D77ABA" w:rsidRDefault="00943E77" w:rsidP="00314909">
      <w:pPr>
        <w:ind w:left="426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2015, 2016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i/>
          <w:lang w:val="bg-BG"/>
        </w:rPr>
        <w:t xml:space="preserve">Издаден </w:t>
      </w:r>
      <w:r w:rsidR="003A5F71" w:rsidRPr="00D77ABA">
        <w:rPr>
          <w:rFonts w:ascii="Arial" w:hAnsi="Arial" w:cs="Arial"/>
          <w:b/>
          <w:i/>
          <w:lang w:val="bg-BG"/>
        </w:rPr>
        <w:t xml:space="preserve">международен </w:t>
      </w:r>
      <w:r w:rsidRPr="00D77ABA">
        <w:rPr>
          <w:rFonts w:ascii="Arial" w:hAnsi="Arial" w:cs="Arial"/>
          <w:b/>
          <w:i/>
          <w:lang w:val="bg-BG"/>
        </w:rPr>
        <w:t>патент</w:t>
      </w:r>
      <w:r w:rsidRPr="00D77ABA">
        <w:rPr>
          <w:rFonts w:ascii="Arial" w:hAnsi="Arial" w:cs="Arial"/>
          <w:lang w:val="bg-BG"/>
        </w:rPr>
        <w:t xml:space="preserve"> (Заявен в Американския патентен офис, издаден за САЩ, Европа и Евразия) - Pub. No. WO/2015/061483 (30.04.2015), International Application No.: PCT/US2014/061814: “PIF-transfected cells and methods of use.” Inventors: Eytan R. Barnea, Soren Bohos Hayrabedyan. Applicant: BioIncept, Llc. (NJ, US)</w:t>
      </w:r>
    </w:p>
    <w:p w14:paraId="2EF3B7F6" w14:textId="19DA5446" w:rsidR="00BC2936" w:rsidRDefault="00684C69" w:rsidP="00007870">
      <w:pPr>
        <w:ind w:left="426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(</w:t>
      </w:r>
      <w:r w:rsidRPr="00D77ABA">
        <w:rPr>
          <w:rFonts w:ascii="Arial" w:hAnsi="Arial" w:cs="Arial"/>
          <w:i/>
          <w:sz w:val="20"/>
          <w:lang w:val="bg-BG"/>
        </w:rPr>
        <w:t>Патентът описва метод за директна експресия на къси пептиди, предизвикателство пред биологичния праг на рибозомите, като е показан in silico дизайнът на структурни варианти на фузионен пептид отговарящ на PreImplantationFactor</w:t>
      </w:r>
      <w:r w:rsidRPr="00D77ABA">
        <w:rPr>
          <w:rFonts w:ascii="Arial" w:hAnsi="Arial" w:cs="Arial"/>
          <w:i/>
          <w:sz w:val="20"/>
          <w:vertAlign w:val="superscript"/>
          <w:lang w:val="bg-BG"/>
        </w:rPr>
        <w:t>TM</w:t>
      </w:r>
      <w:r w:rsidRPr="00D77ABA">
        <w:rPr>
          <w:rFonts w:ascii="Arial" w:hAnsi="Arial" w:cs="Arial"/>
          <w:i/>
          <w:sz w:val="20"/>
          <w:lang w:val="bg-BG"/>
        </w:rPr>
        <w:t>, неговото „безшевно“ клониране във вектор за еукариотна експресия, валидиране на експресията с помощта на проточен флоуцитометричен анализ и конфокална микроскопия на HEK293 трансфектирани клетки, експресиращи пептида. Показани са и амино-киселинните остатъци в in silico модели на докинг на пептида към специфични рецептори  с които де дефинира техния интерфейс на взаимодействие. Патентът дефинира рамка за бърза разработка и внедряване на терапевтично-приложими пептиди за експресия в клетъчно-базирани терапевтични решения.</w:t>
      </w:r>
      <w:r w:rsidRPr="00D77ABA">
        <w:rPr>
          <w:rFonts w:ascii="Arial" w:hAnsi="Arial" w:cs="Arial"/>
          <w:lang w:val="bg-BG"/>
        </w:rPr>
        <w:t>)</w:t>
      </w:r>
    </w:p>
    <w:p w14:paraId="67DFC132" w14:textId="77777777" w:rsidR="00734678" w:rsidRPr="00D77ABA" w:rsidRDefault="00734678" w:rsidP="00007870">
      <w:pPr>
        <w:ind w:left="426"/>
        <w:jc w:val="both"/>
        <w:rPr>
          <w:rFonts w:ascii="Arial" w:hAnsi="Arial" w:cs="Arial"/>
          <w:lang w:val="bg-BG"/>
        </w:rPr>
      </w:pPr>
    </w:p>
    <w:p w14:paraId="623EF762" w14:textId="01EF6132" w:rsidR="00517387" w:rsidRPr="00D77ABA" w:rsidRDefault="00517387" w:rsidP="00CA4ECD">
      <w:pPr>
        <w:pStyle w:val="Heading1"/>
        <w:numPr>
          <w:ilvl w:val="0"/>
          <w:numId w:val="1"/>
        </w:num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 xml:space="preserve">Участие в научни съвети и научни експертни комисии  </w:t>
      </w:r>
    </w:p>
    <w:p w14:paraId="0B947E87" w14:textId="1608D989" w:rsidR="00A560F7" w:rsidRPr="00D77ABA" w:rsidRDefault="00A560F7" w:rsidP="00B07739">
      <w:pPr>
        <w:tabs>
          <w:tab w:val="left" w:pos="2880"/>
        </w:tabs>
        <w:ind w:left="36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2018 – 2022</w:t>
      </w:r>
      <w:r w:rsidRPr="00D77ABA">
        <w:rPr>
          <w:rFonts w:ascii="Arial" w:hAnsi="Arial" w:cs="Arial"/>
          <w:lang w:val="bg-BG"/>
        </w:rPr>
        <w:t xml:space="preserve">, </w:t>
      </w:r>
      <w:r w:rsidRPr="00D77ABA">
        <w:rPr>
          <w:rFonts w:ascii="Arial" w:hAnsi="Arial" w:cs="Arial"/>
          <w:b/>
          <w:lang w:val="bg-BG"/>
        </w:rPr>
        <w:t>Член на Научен съвет</w:t>
      </w:r>
      <w:r w:rsidRPr="00D77ABA">
        <w:rPr>
          <w:rFonts w:ascii="Arial" w:hAnsi="Arial" w:cs="Arial"/>
          <w:lang w:val="bg-BG"/>
        </w:rPr>
        <w:t xml:space="preserve"> на Институт по биология и имунология на размножаването „акад. Кирил Братанов“, Българска Академия на Науките, София (ИБИР-БАН)</w:t>
      </w:r>
    </w:p>
    <w:p w14:paraId="1E8425C2" w14:textId="5AE5139C" w:rsidR="00217E2A" w:rsidRPr="00D77ABA" w:rsidRDefault="00A560F7" w:rsidP="007F6304">
      <w:pPr>
        <w:tabs>
          <w:tab w:val="left" w:pos="2880"/>
        </w:tabs>
        <w:ind w:left="36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2014 – 2018</w:t>
      </w:r>
      <w:r w:rsidRPr="00D77ABA">
        <w:rPr>
          <w:rFonts w:ascii="Arial" w:hAnsi="Arial" w:cs="Arial"/>
          <w:lang w:val="bg-BG"/>
        </w:rPr>
        <w:t xml:space="preserve">, </w:t>
      </w:r>
      <w:r w:rsidR="00B07739" w:rsidRPr="00D77ABA">
        <w:rPr>
          <w:rFonts w:ascii="Arial" w:hAnsi="Arial" w:cs="Arial"/>
          <w:b/>
          <w:lang w:val="bg-BG"/>
        </w:rPr>
        <w:t>Член на Научен съвет</w:t>
      </w:r>
      <w:r w:rsidR="00B07739" w:rsidRPr="00D77ABA">
        <w:rPr>
          <w:rFonts w:ascii="Arial" w:hAnsi="Arial" w:cs="Arial"/>
          <w:lang w:val="bg-BG"/>
        </w:rPr>
        <w:t xml:space="preserve"> на Институт по биология и имунология на размножаването „акад. Кирил Братанов“, Българска Академия на Науките, София (ИБИР-БАН)</w:t>
      </w:r>
    </w:p>
    <w:p w14:paraId="0F03F042" w14:textId="78B7359D" w:rsidR="002F65A7" w:rsidRPr="00D77ABA" w:rsidRDefault="002F65A7" w:rsidP="002F65A7">
      <w:pPr>
        <w:tabs>
          <w:tab w:val="left" w:pos="2880"/>
        </w:tabs>
        <w:ind w:left="36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2018</w:t>
      </w:r>
      <w:r w:rsidRPr="00D77ABA">
        <w:rPr>
          <w:rFonts w:ascii="Arial" w:hAnsi="Arial" w:cs="Arial"/>
          <w:lang w:val="bg-BG"/>
        </w:rPr>
        <w:t xml:space="preserve">,  </w:t>
      </w:r>
      <w:r w:rsidRPr="00D77ABA">
        <w:rPr>
          <w:rFonts w:ascii="Arial" w:hAnsi="Arial" w:cs="Arial"/>
          <w:b/>
          <w:lang w:val="bg-BG"/>
        </w:rPr>
        <w:t xml:space="preserve">Председател на </w:t>
      </w:r>
      <w:r w:rsidR="001D7B6F" w:rsidRPr="00D77ABA">
        <w:rPr>
          <w:rFonts w:ascii="Arial" w:hAnsi="Arial" w:cs="Arial"/>
          <w:b/>
          <w:lang w:val="bg-BG"/>
        </w:rPr>
        <w:t>К</w:t>
      </w:r>
      <w:r w:rsidRPr="00D77ABA">
        <w:rPr>
          <w:rFonts w:ascii="Arial" w:hAnsi="Arial" w:cs="Arial"/>
          <w:b/>
          <w:lang w:val="bg-BG"/>
        </w:rPr>
        <w:t>омисия</w:t>
      </w:r>
      <w:r w:rsidRPr="00D77ABA">
        <w:rPr>
          <w:rFonts w:ascii="Arial" w:hAnsi="Arial" w:cs="Arial"/>
          <w:lang w:val="bg-BG"/>
        </w:rPr>
        <w:t xml:space="preserve"> по оценка на научно-изследователската дейност на учените от ИБИР-БАН за периода 2016-2017, въз основа на гласувана от НС „Методика за индивидуално изчисляване на </w:t>
      </w:r>
      <w:r w:rsidR="001D7B6F" w:rsidRPr="00D77ABA">
        <w:rPr>
          <w:rFonts w:ascii="Arial" w:hAnsi="Arial" w:cs="Arial"/>
          <w:lang w:val="bg-BG"/>
        </w:rPr>
        <w:t>научно-изследователския принос на учения“, при формиране на Компонента 2, отразяваща метриките заложени в приетата от ОС на БАН „Методика за оценка на научно-изследователската дейност. Изготвител на „Методика за индивидуално изчисляване на научно-изследователския принос на учения“ за ИБИР</w:t>
      </w:r>
    </w:p>
    <w:p w14:paraId="69CDFB0D" w14:textId="429693D3" w:rsidR="002F65A7" w:rsidRPr="00D77ABA" w:rsidRDefault="002F65A7" w:rsidP="002F65A7">
      <w:pPr>
        <w:tabs>
          <w:tab w:val="left" w:pos="2880"/>
        </w:tabs>
        <w:ind w:left="36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 xml:space="preserve">2016, Член на Комисия по акредитация </w:t>
      </w:r>
      <w:r w:rsidRPr="00D77ABA">
        <w:rPr>
          <w:rFonts w:ascii="Arial" w:hAnsi="Arial" w:cs="Arial"/>
          <w:lang w:val="bg-BG"/>
        </w:rPr>
        <w:t>на научна специалност „Развъждане на селскостопаски животни, биология и биотехника на размножаването“, ш. 04.02.01</w:t>
      </w:r>
    </w:p>
    <w:p w14:paraId="39D11AE4" w14:textId="72598416" w:rsidR="0026246B" w:rsidRPr="00D77ABA" w:rsidRDefault="007F6304" w:rsidP="0026246B">
      <w:pPr>
        <w:tabs>
          <w:tab w:val="left" w:pos="2880"/>
        </w:tabs>
        <w:ind w:left="36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2015, Председател на Атестационна комисия – ИБИР–БАН</w:t>
      </w:r>
    </w:p>
    <w:p w14:paraId="68A0AEA4" w14:textId="77777777" w:rsidR="006622FE" w:rsidRPr="00D77ABA" w:rsidRDefault="006622FE" w:rsidP="006622FE">
      <w:pPr>
        <w:ind w:left="36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2015 - 2018, Член на Научни журита</w:t>
      </w:r>
      <w:r w:rsidRPr="00D77ABA">
        <w:rPr>
          <w:rFonts w:ascii="Arial" w:hAnsi="Arial" w:cs="Arial"/>
          <w:lang w:val="bg-BG"/>
        </w:rPr>
        <w:t xml:space="preserve"> по процедури, съгласно ЗРАСРБ  за заемане на академични длъжности и присъждане на научни звания – 9  (акад. длъжност „Доцент“ – 4, научна степен „Доктор на науките“ – 1, ОНС „Доктор“ – 4)</w:t>
      </w:r>
    </w:p>
    <w:p w14:paraId="6F2D3CBF" w14:textId="5576451A" w:rsidR="00B844E9" w:rsidRPr="00D77ABA" w:rsidRDefault="00B844E9" w:rsidP="0026246B">
      <w:pPr>
        <w:tabs>
          <w:tab w:val="left" w:pos="2880"/>
        </w:tabs>
        <w:ind w:left="36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 xml:space="preserve">2013 – 2018, </w:t>
      </w:r>
      <w:r w:rsidR="0096509A" w:rsidRPr="00D77ABA">
        <w:rPr>
          <w:rFonts w:ascii="Arial" w:hAnsi="Arial" w:cs="Arial"/>
          <w:b/>
          <w:lang w:val="bg-BG"/>
        </w:rPr>
        <w:t>Член</w:t>
      </w:r>
      <w:r w:rsidR="0096509A" w:rsidRPr="00D77ABA">
        <w:rPr>
          <w:rFonts w:ascii="Arial" w:hAnsi="Arial" w:cs="Arial"/>
          <w:lang w:val="bg-BG"/>
        </w:rPr>
        <w:t xml:space="preserve"> на 30 </w:t>
      </w:r>
      <w:r w:rsidR="0096509A" w:rsidRPr="00D77ABA">
        <w:rPr>
          <w:rFonts w:ascii="Arial" w:hAnsi="Arial" w:cs="Arial"/>
          <w:b/>
          <w:lang w:val="bg-BG"/>
        </w:rPr>
        <w:t>комисии</w:t>
      </w:r>
      <w:r w:rsidR="0096509A" w:rsidRPr="00D77ABA">
        <w:rPr>
          <w:rFonts w:ascii="Arial" w:hAnsi="Arial" w:cs="Arial"/>
          <w:lang w:val="bg-BG"/>
        </w:rPr>
        <w:t xml:space="preserve"> за оценка на качеството и напредъка на докторанти, </w:t>
      </w:r>
      <w:r w:rsidR="00A53842" w:rsidRPr="00D77ABA">
        <w:rPr>
          <w:rFonts w:ascii="Arial" w:hAnsi="Arial" w:cs="Arial"/>
          <w:lang w:val="bg-BG"/>
        </w:rPr>
        <w:t>или за провеждане на приемен изпит</w:t>
      </w:r>
    </w:p>
    <w:p w14:paraId="0DDBBF46" w14:textId="77777777" w:rsidR="000023AA" w:rsidRPr="00D77ABA" w:rsidRDefault="000023AA" w:rsidP="0026246B">
      <w:pPr>
        <w:tabs>
          <w:tab w:val="left" w:pos="2880"/>
        </w:tabs>
        <w:ind w:left="360"/>
        <w:jc w:val="both"/>
        <w:rPr>
          <w:rFonts w:ascii="Arial" w:hAnsi="Arial" w:cs="Arial"/>
          <w:lang w:val="bg-BG"/>
        </w:rPr>
      </w:pPr>
    </w:p>
    <w:p w14:paraId="41BF0F92" w14:textId="55529AF1" w:rsidR="00CE0741" w:rsidRPr="00D77ABA" w:rsidRDefault="00517387" w:rsidP="00025D77">
      <w:pPr>
        <w:pStyle w:val="Heading1"/>
        <w:numPr>
          <w:ilvl w:val="0"/>
          <w:numId w:val="1"/>
        </w:numPr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Членство в международни и национални професионални</w:t>
      </w:r>
      <w:r w:rsidR="003B3538">
        <w:rPr>
          <w:rFonts w:ascii="Arial" w:hAnsi="Arial" w:cs="Arial"/>
          <w:lang w:val="bg-BG"/>
        </w:rPr>
        <w:t xml:space="preserve"> </w:t>
      </w:r>
      <w:r w:rsidRPr="00D77ABA">
        <w:rPr>
          <w:rFonts w:ascii="Arial" w:hAnsi="Arial" w:cs="Arial"/>
          <w:lang w:val="bg-BG"/>
        </w:rPr>
        <w:t xml:space="preserve">научни асоциации, федерации, дружества </w:t>
      </w:r>
    </w:p>
    <w:p w14:paraId="74AF5EE6" w14:textId="18AC3169" w:rsidR="008533FD" w:rsidRPr="00D77ABA" w:rsidRDefault="008533FD" w:rsidP="00314909">
      <w:pPr>
        <w:pStyle w:val="ListParagraph"/>
        <w:numPr>
          <w:ilvl w:val="1"/>
          <w:numId w:val="1"/>
        </w:numPr>
        <w:tabs>
          <w:tab w:val="left" w:pos="10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Председател</w:t>
      </w:r>
      <w:r w:rsidRPr="00D77ABA">
        <w:rPr>
          <w:rFonts w:ascii="Arial" w:hAnsi="Arial" w:cs="Arial"/>
          <w:lang w:val="bg-BG"/>
        </w:rPr>
        <w:t xml:space="preserve"> </w:t>
      </w:r>
      <w:r w:rsidRPr="0065269C">
        <w:rPr>
          <w:rFonts w:ascii="Arial" w:hAnsi="Arial" w:cs="Arial"/>
          <w:b/>
          <w:bCs/>
          <w:lang w:val="bg-BG"/>
        </w:rPr>
        <w:t>на</w:t>
      </w:r>
      <w:r w:rsidRPr="00D77ABA">
        <w:rPr>
          <w:rFonts w:ascii="Arial" w:hAnsi="Arial" w:cs="Arial"/>
          <w:lang w:val="bg-BG"/>
        </w:rPr>
        <w:t xml:space="preserve"> „</w:t>
      </w:r>
      <w:r w:rsidRPr="0065269C">
        <w:rPr>
          <w:rFonts w:ascii="Arial" w:hAnsi="Arial" w:cs="Arial"/>
          <w:b/>
          <w:bCs/>
          <w:lang w:val="bg-BG"/>
        </w:rPr>
        <w:t>International Coordination Committee for Immunology of Reproduction (ICCIR)</w:t>
      </w:r>
      <w:r w:rsidRPr="00D77ABA">
        <w:rPr>
          <w:rFonts w:ascii="Arial" w:hAnsi="Arial" w:cs="Arial"/>
          <w:lang w:val="bg-BG"/>
        </w:rPr>
        <w:t xml:space="preserve">“ / „Международен координационен комитет по имунология на репродукцията (МККИР)“, </w:t>
      </w:r>
      <w:r w:rsidR="004B10ED" w:rsidRPr="00D77ABA">
        <w:rPr>
          <w:rFonts w:ascii="Arial" w:hAnsi="Arial" w:cs="Arial"/>
          <w:lang w:val="bg-BG"/>
        </w:rPr>
        <w:t xml:space="preserve">член от </w:t>
      </w:r>
      <w:r w:rsidRPr="00D77ABA">
        <w:rPr>
          <w:rFonts w:ascii="Arial" w:hAnsi="Arial" w:cs="Arial"/>
          <w:lang w:val="bg-BG"/>
        </w:rPr>
        <w:t>2014</w:t>
      </w:r>
      <w:r w:rsidR="004B10ED" w:rsidRPr="00D77ABA">
        <w:rPr>
          <w:rFonts w:ascii="Arial" w:hAnsi="Arial" w:cs="Arial"/>
          <w:lang w:val="bg-BG"/>
        </w:rPr>
        <w:t>, и</w:t>
      </w:r>
      <w:r w:rsidRPr="00D77ABA">
        <w:rPr>
          <w:rFonts w:ascii="Arial" w:hAnsi="Arial" w:cs="Arial"/>
          <w:lang w:val="bg-BG"/>
        </w:rPr>
        <w:t xml:space="preserve">збран за нов Председател </w:t>
      </w:r>
      <w:r w:rsidR="004B10ED" w:rsidRPr="00D77ABA">
        <w:rPr>
          <w:rFonts w:ascii="Arial" w:hAnsi="Arial" w:cs="Arial"/>
          <w:lang w:val="bg-BG"/>
        </w:rPr>
        <w:t xml:space="preserve">през </w:t>
      </w:r>
      <w:r w:rsidRPr="00D77ABA">
        <w:rPr>
          <w:rFonts w:ascii="Arial" w:hAnsi="Arial" w:cs="Arial"/>
          <w:lang w:val="bg-BG"/>
        </w:rPr>
        <w:t>2015</w:t>
      </w:r>
      <w:r w:rsidR="004B10ED" w:rsidRPr="00D77ABA">
        <w:rPr>
          <w:rFonts w:ascii="Arial" w:hAnsi="Arial" w:cs="Arial"/>
          <w:lang w:val="bg-BG"/>
        </w:rPr>
        <w:t>, в сила от 17.06.2018</w:t>
      </w:r>
      <w:r w:rsidR="00802A93" w:rsidRPr="00D77ABA">
        <w:rPr>
          <w:rFonts w:ascii="Arial" w:hAnsi="Arial" w:cs="Arial"/>
          <w:lang w:val="bg-BG"/>
        </w:rPr>
        <w:t xml:space="preserve"> (</w:t>
      </w:r>
      <w:r w:rsidR="006C5AF6" w:rsidRPr="00D77ABA">
        <w:rPr>
          <w:rFonts w:ascii="Arial" w:hAnsi="Arial" w:cs="Arial"/>
          <w:lang w:val="bg-BG"/>
        </w:rPr>
        <w:t>съ</w:t>
      </w:r>
      <w:r w:rsidR="00802A93" w:rsidRPr="00D77ABA">
        <w:rPr>
          <w:rFonts w:ascii="Arial" w:hAnsi="Arial" w:cs="Arial"/>
          <w:lang w:val="bg-BG"/>
        </w:rPr>
        <w:t>основано от акад. Кирил Братанов</w:t>
      </w:r>
      <w:r w:rsidR="00601B5E" w:rsidRPr="00D77ABA">
        <w:rPr>
          <w:rFonts w:ascii="Arial" w:hAnsi="Arial" w:cs="Arial"/>
          <w:lang w:val="bg-BG"/>
        </w:rPr>
        <w:t xml:space="preserve"> и проф. Робърт Едуардс</w:t>
      </w:r>
      <w:r w:rsidR="00802A93" w:rsidRPr="00D77ABA">
        <w:rPr>
          <w:rFonts w:ascii="Arial" w:hAnsi="Arial" w:cs="Arial"/>
          <w:lang w:val="bg-BG"/>
        </w:rPr>
        <w:t>)</w:t>
      </w:r>
    </w:p>
    <w:p w14:paraId="115F8987" w14:textId="25E323ED" w:rsidR="00802A93" w:rsidRPr="00D77ABA" w:rsidRDefault="00802A93" w:rsidP="00314909">
      <w:pPr>
        <w:pStyle w:val="ListParagraph"/>
        <w:numPr>
          <w:ilvl w:val="1"/>
          <w:numId w:val="1"/>
        </w:numPr>
        <w:tabs>
          <w:tab w:val="left" w:pos="10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65269C">
        <w:rPr>
          <w:rFonts w:ascii="Arial" w:hAnsi="Arial" w:cs="Arial"/>
          <w:b/>
          <w:bCs/>
          <w:lang w:val="bg-BG"/>
        </w:rPr>
        <w:t>International Society of Reproductive Immunology (ISIR)</w:t>
      </w:r>
      <w:r w:rsidRPr="00D77ABA">
        <w:rPr>
          <w:rFonts w:ascii="Arial" w:hAnsi="Arial" w:cs="Arial"/>
          <w:lang w:val="bg-BG"/>
        </w:rPr>
        <w:t xml:space="preserve"> / Международн</w:t>
      </w:r>
      <w:r w:rsidR="00AB742A" w:rsidRPr="00D77ABA">
        <w:rPr>
          <w:rFonts w:ascii="Arial" w:hAnsi="Arial" w:cs="Arial"/>
          <w:lang w:val="bg-BG"/>
        </w:rPr>
        <w:t>о</w:t>
      </w:r>
      <w:r w:rsidRPr="00D77ABA">
        <w:rPr>
          <w:rFonts w:ascii="Arial" w:hAnsi="Arial" w:cs="Arial"/>
          <w:lang w:val="bg-BG"/>
        </w:rPr>
        <w:t xml:space="preserve"> общество по репродуктивна имунология, член от 2010 (</w:t>
      </w:r>
      <w:r w:rsidR="009E7D5A" w:rsidRPr="00D77ABA">
        <w:rPr>
          <w:rFonts w:ascii="Arial" w:hAnsi="Arial" w:cs="Arial"/>
          <w:lang w:val="bg-BG"/>
        </w:rPr>
        <w:t>съ</w:t>
      </w:r>
      <w:r w:rsidRPr="00D77ABA">
        <w:rPr>
          <w:rFonts w:ascii="Arial" w:hAnsi="Arial" w:cs="Arial"/>
          <w:lang w:val="bg-BG"/>
        </w:rPr>
        <w:t>основано от акад. Кирил Братанов)</w:t>
      </w:r>
    </w:p>
    <w:p w14:paraId="06D89764" w14:textId="15C7102D" w:rsidR="008533FD" w:rsidRPr="00D77ABA" w:rsidRDefault="008533FD" w:rsidP="00314909">
      <w:pPr>
        <w:pStyle w:val="ListParagraph"/>
        <w:numPr>
          <w:ilvl w:val="1"/>
          <w:numId w:val="1"/>
        </w:numPr>
        <w:tabs>
          <w:tab w:val="left" w:pos="10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65269C">
        <w:rPr>
          <w:rFonts w:ascii="Arial" w:hAnsi="Arial" w:cs="Arial"/>
          <w:b/>
          <w:bCs/>
          <w:lang w:val="bg-BG"/>
        </w:rPr>
        <w:t xml:space="preserve">European Society of </w:t>
      </w:r>
      <w:r w:rsidR="00550AAE" w:rsidRPr="0065269C">
        <w:rPr>
          <w:rFonts w:ascii="Arial" w:hAnsi="Arial" w:cs="Arial"/>
          <w:b/>
          <w:bCs/>
          <w:lang w:val="bg-BG"/>
        </w:rPr>
        <w:t xml:space="preserve">Reproductive </w:t>
      </w:r>
      <w:r w:rsidRPr="0065269C">
        <w:rPr>
          <w:rFonts w:ascii="Arial" w:hAnsi="Arial" w:cs="Arial"/>
          <w:b/>
          <w:bCs/>
          <w:lang w:val="bg-BG"/>
        </w:rPr>
        <w:t>Immunology (ESRI)</w:t>
      </w:r>
      <w:r w:rsidRPr="00D77ABA">
        <w:rPr>
          <w:rFonts w:ascii="Arial" w:hAnsi="Arial" w:cs="Arial"/>
          <w:lang w:val="bg-BG"/>
        </w:rPr>
        <w:t xml:space="preserve"> / Европейско общество по репродуктивна имунология, </w:t>
      </w:r>
      <w:r w:rsidR="00B42534" w:rsidRPr="00D77ABA">
        <w:rPr>
          <w:rFonts w:ascii="Arial" w:hAnsi="Arial" w:cs="Arial"/>
          <w:lang w:val="bg-BG"/>
        </w:rPr>
        <w:t xml:space="preserve">член от </w:t>
      </w:r>
      <w:r w:rsidRPr="00D77ABA">
        <w:rPr>
          <w:rFonts w:ascii="Arial" w:hAnsi="Arial" w:cs="Arial"/>
          <w:lang w:val="bg-BG"/>
        </w:rPr>
        <w:t xml:space="preserve">2010 </w:t>
      </w:r>
    </w:p>
    <w:p w14:paraId="09761CB1" w14:textId="5D0EE318" w:rsidR="00100C68" w:rsidRDefault="00100C68" w:rsidP="00314909">
      <w:pPr>
        <w:pStyle w:val="ListParagraph"/>
        <w:numPr>
          <w:ilvl w:val="1"/>
          <w:numId w:val="1"/>
        </w:numPr>
        <w:tabs>
          <w:tab w:val="left" w:pos="10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65269C">
        <w:rPr>
          <w:rFonts w:ascii="Arial" w:hAnsi="Arial" w:cs="Arial"/>
          <w:b/>
          <w:bCs/>
          <w:lang w:val="bg-BG"/>
        </w:rPr>
        <w:t xml:space="preserve">American </w:t>
      </w:r>
      <w:proofErr w:type="spellStart"/>
      <w:r w:rsidRPr="0065269C">
        <w:rPr>
          <w:rFonts w:ascii="Arial" w:hAnsi="Arial" w:cs="Arial"/>
          <w:b/>
          <w:bCs/>
          <w:lang w:val="bg-BG"/>
        </w:rPr>
        <w:t>Society</w:t>
      </w:r>
      <w:proofErr w:type="spellEnd"/>
      <w:r w:rsidRPr="0065269C">
        <w:rPr>
          <w:rFonts w:ascii="Arial" w:hAnsi="Arial" w:cs="Arial"/>
          <w:b/>
          <w:bCs/>
          <w:lang w:val="bg-BG"/>
        </w:rPr>
        <w:t xml:space="preserve"> </w:t>
      </w:r>
      <w:proofErr w:type="spellStart"/>
      <w:r w:rsidRPr="0065269C">
        <w:rPr>
          <w:rFonts w:ascii="Arial" w:hAnsi="Arial" w:cs="Arial"/>
          <w:b/>
          <w:bCs/>
          <w:lang w:val="bg-BG"/>
        </w:rPr>
        <w:t>of</w:t>
      </w:r>
      <w:proofErr w:type="spellEnd"/>
      <w:r w:rsidRPr="0065269C">
        <w:rPr>
          <w:rFonts w:ascii="Arial" w:hAnsi="Arial" w:cs="Arial"/>
          <w:b/>
          <w:bCs/>
          <w:lang w:val="bg-BG"/>
        </w:rPr>
        <w:t xml:space="preserve"> </w:t>
      </w:r>
      <w:proofErr w:type="spellStart"/>
      <w:r w:rsidRPr="0065269C">
        <w:rPr>
          <w:rFonts w:ascii="Arial" w:hAnsi="Arial" w:cs="Arial"/>
          <w:b/>
          <w:bCs/>
          <w:lang w:val="bg-BG"/>
        </w:rPr>
        <w:t>Reproductive</w:t>
      </w:r>
      <w:proofErr w:type="spellEnd"/>
      <w:r w:rsidRPr="0065269C">
        <w:rPr>
          <w:rFonts w:ascii="Arial" w:hAnsi="Arial" w:cs="Arial"/>
          <w:b/>
          <w:bCs/>
          <w:lang w:val="bg-BG"/>
        </w:rPr>
        <w:t xml:space="preserve"> </w:t>
      </w:r>
      <w:proofErr w:type="spellStart"/>
      <w:r w:rsidRPr="0065269C">
        <w:rPr>
          <w:rFonts w:ascii="Arial" w:hAnsi="Arial" w:cs="Arial"/>
          <w:b/>
          <w:bCs/>
          <w:lang w:val="bg-BG"/>
        </w:rPr>
        <w:t>Immunology</w:t>
      </w:r>
      <w:proofErr w:type="spellEnd"/>
      <w:r w:rsidRPr="0065269C">
        <w:rPr>
          <w:rFonts w:ascii="Arial" w:hAnsi="Arial" w:cs="Arial"/>
          <w:b/>
          <w:bCs/>
          <w:lang w:val="bg-BG"/>
        </w:rPr>
        <w:t xml:space="preserve"> (ASRI)</w:t>
      </w:r>
      <w:r w:rsidRPr="00100C68">
        <w:rPr>
          <w:rFonts w:ascii="Arial" w:hAnsi="Arial" w:cs="Arial"/>
          <w:lang w:val="bg-BG"/>
        </w:rPr>
        <w:t xml:space="preserve"> / Американско общество по репродуктивна имунология от 2016</w:t>
      </w:r>
    </w:p>
    <w:p w14:paraId="1F2AFDDE" w14:textId="7C788412" w:rsidR="003B3538" w:rsidRPr="00100C68" w:rsidRDefault="003B3538" w:rsidP="00314909">
      <w:pPr>
        <w:pStyle w:val="ListParagraph"/>
        <w:numPr>
          <w:ilvl w:val="1"/>
          <w:numId w:val="1"/>
        </w:numPr>
        <w:tabs>
          <w:tab w:val="left" w:pos="10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65269C">
        <w:rPr>
          <w:rFonts w:ascii="Arial" w:hAnsi="Arial" w:cs="Arial"/>
          <w:b/>
          <w:bCs/>
          <w:lang w:val="en-GB"/>
        </w:rPr>
        <w:t>Oxford Nanopore Community</w:t>
      </w:r>
      <w:r>
        <w:rPr>
          <w:rFonts w:ascii="Arial" w:hAnsi="Arial" w:cs="Arial"/>
          <w:lang w:val="en-GB"/>
        </w:rPr>
        <w:t xml:space="preserve">, </w:t>
      </w:r>
      <w:r>
        <w:rPr>
          <w:rFonts w:ascii="Arial" w:hAnsi="Arial" w:cs="Arial"/>
          <w:lang w:val="bg-BG"/>
        </w:rPr>
        <w:t>член от 2017</w:t>
      </w:r>
    </w:p>
    <w:p w14:paraId="02C33B3C" w14:textId="032DA741" w:rsidR="008533FD" w:rsidRPr="00D77ABA" w:rsidRDefault="008533FD" w:rsidP="00314909">
      <w:pPr>
        <w:pStyle w:val="ListParagraph"/>
        <w:numPr>
          <w:ilvl w:val="1"/>
          <w:numId w:val="1"/>
        </w:numPr>
        <w:tabs>
          <w:tab w:val="left" w:pos="10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65269C">
        <w:rPr>
          <w:rFonts w:ascii="Arial" w:hAnsi="Arial" w:cs="Arial"/>
          <w:b/>
          <w:bCs/>
          <w:lang w:val="bg-BG"/>
        </w:rPr>
        <w:t>Съюз на учените в България (СУБ)</w:t>
      </w:r>
      <w:r w:rsidRPr="00D77ABA">
        <w:rPr>
          <w:rFonts w:ascii="Arial" w:hAnsi="Arial" w:cs="Arial"/>
          <w:lang w:val="bg-BG"/>
        </w:rPr>
        <w:t xml:space="preserve">, </w:t>
      </w:r>
      <w:r w:rsidR="005B243F" w:rsidRPr="00D77ABA">
        <w:rPr>
          <w:rFonts w:ascii="Arial" w:hAnsi="Arial" w:cs="Arial"/>
          <w:lang w:val="bg-BG"/>
        </w:rPr>
        <w:t xml:space="preserve">член от </w:t>
      </w:r>
      <w:r w:rsidRPr="00D77ABA">
        <w:rPr>
          <w:rFonts w:ascii="Arial" w:hAnsi="Arial" w:cs="Arial"/>
          <w:lang w:val="bg-BG"/>
        </w:rPr>
        <w:t>2006</w:t>
      </w:r>
    </w:p>
    <w:p w14:paraId="14DBC3C8" w14:textId="77777777" w:rsidR="005B243F" w:rsidRPr="00D77ABA" w:rsidRDefault="008533FD" w:rsidP="00314909">
      <w:pPr>
        <w:pStyle w:val="ListParagraph"/>
        <w:numPr>
          <w:ilvl w:val="1"/>
          <w:numId w:val="1"/>
        </w:numPr>
        <w:tabs>
          <w:tab w:val="left" w:pos="10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65269C">
        <w:rPr>
          <w:rFonts w:ascii="Arial" w:hAnsi="Arial" w:cs="Arial"/>
          <w:b/>
          <w:bCs/>
          <w:lang w:val="bg-BG"/>
        </w:rPr>
        <w:t>Българско Дружество по Репродуктивна Имунология</w:t>
      </w:r>
      <w:r w:rsidRPr="00D77ABA">
        <w:rPr>
          <w:rFonts w:ascii="Arial" w:hAnsi="Arial" w:cs="Arial"/>
          <w:lang w:val="bg-BG"/>
        </w:rPr>
        <w:t xml:space="preserve">, </w:t>
      </w:r>
      <w:r w:rsidR="005B243F" w:rsidRPr="00D77ABA">
        <w:rPr>
          <w:rFonts w:ascii="Arial" w:hAnsi="Arial" w:cs="Arial"/>
          <w:lang w:val="bg-BG"/>
        </w:rPr>
        <w:t xml:space="preserve">член от </w:t>
      </w:r>
      <w:r w:rsidRPr="00D77ABA">
        <w:rPr>
          <w:rFonts w:ascii="Arial" w:hAnsi="Arial" w:cs="Arial"/>
          <w:lang w:val="bg-BG"/>
        </w:rPr>
        <w:t xml:space="preserve">2004 </w:t>
      </w:r>
    </w:p>
    <w:p w14:paraId="76D18B98" w14:textId="6581692F" w:rsidR="00517387" w:rsidRPr="00D77ABA" w:rsidRDefault="008533FD" w:rsidP="00314909">
      <w:pPr>
        <w:pStyle w:val="ListParagraph"/>
        <w:numPr>
          <w:ilvl w:val="1"/>
          <w:numId w:val="1"/>
        </w:numPr>
        <w:tabs>
          <w:tab w:val="left" w:pos="10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65269C">
        <w:rPr>
          <w:rFonts w:ascii="Arial" w:hAnsi="Arial" w:cs="Arial"/>
          <w:b/>
          <w:bCs/>
          <w:lang w:val="bg-BG"/>
        </w:rPr>
        <w:t>Български лекарски съюз (БЛС)</w:t>
      </w:r>
      <w:r w:rsidRPr="00D77ABA">
        <w:rPr>
          <w:rFonts w:ascii="Arial" w:hAnsi="Arial" w:cs="Arial"/>
          <w:lang w:val="bg-BG"/>
        </w:rPr>
        <w:t xml:space="preserve">, </w:t>
      </w:r>
      <w:r w:rsidR="005B243F" w:rsidRPr="00D77ABA">
        <w:rPr>
          <w:rFonts w:ascii="Arial" w:hAnsi="Arial" w:cs="Arial"/>
          <w:lang w:val="bg-BG"/>
        </w:rPr>
        <w:t xml:space="preserve">член от </w:t>
      </w:r>
      <w:r w:rsidRPr="00D77ABA">
        <w:rPr>
          <w:rFonts w:ascii="Arial" w:hAnsi="Arial" w:cs="Arial"/>
          <w:lang w:val="bg-BG"/>
        </w:rPr>
        <w:t>1996</w:t>
      </w:r>
    </w:p>
    <w:p w14:paraId="30AD1168" w14:textId="67837324" w:rsidR="004477B6" w:rsidRPr="00D77ABA" w:rsidRDefault="004477B6" w:rsidP="00314909">
      <w:pPr>
        <w:pStyle w:val="ListParagraph"/>
        <w:numPr>
          <w:ilvl w:val="1"/>
          <w:numId w:val="1"/>
        </w:numPr>
        <w:tabs>
          <w:tab w:val="left" w:pos="10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65269C">
        <w:rPr>
          <w:rFonts w:ascii="Arial" w:hAnsi="Arial" w:cs="Arial"/>
          <w:b/>
          <w:bCs/>
          <w:lang w:val="bg-BG"/>
        </w:rPr>
        <w:t>Българско Общество по имунология</w:t>
      </w:r>
      <w:r w:rsidRPr="00D77ABA">
        <w:rPr>
          <w:rFonts w:ascii="Arial" w:hAnsi="Arial" w:cs="Arial"/>
          <w:lang w:val="bg-BG"/>
        </w:rPr>
        <w:t>, член от 2018</w:t>
      </w:r>
    </w:p>
    <w:p w14:paraId="38E52949" w14:textId="77777777" w:rsidR="00AC11B4" w:rsidRPr="00D77ABA" w:rsidRDefault="00AC11B4" w:rsidP="00AC11B4">
      <w:pPr>
        <w:tabs>
          <w:tab w:val="left" w:pos="1080"/>
        </w:tabs>
        <w:ind w:left="360"/>
        <w:jc w:val="both"/>
        <w:rPr>
          <w:rFonts w:ascii="Arial" w:hAnsi="Arial" w:cs="Arial"/>
          <w:lang w:val="bg-BG"/>
        </w:rPr>
      </w:pPr>
    </w:p>
    <w:p w14:paraId="50B0E59D" w14:textId="6E7845B9" w:rsidR="00976A6E" w:rsidRPr="00D77ABA" w:rsidRDefault="00517387" w:rsidP="00576659">
      <w:pPr>
        <w:pStyle w:val="Heading1"/>
        <w:numPr>
          <w:ilvl w:val="0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Административно – управленски опит</w:t>
      </w:r>
    </w:p>
    <w:p w14:paraId="23823E62" w14:textId="5F4F7B7C" w:rsidR="007E48AC" w:rsidRPr="00D77ABA" w:rsidRDefault="00007870" w:rsidP="00314909">
      <w:pPr>
        <w:pStyle w:val="ListParagraph"/>
        <w:numPr>
          <w:ilvl w:val="1"/>
          <w:numId w:val="1"/>
        </w:numPr>
        <w:tabs>
          <w:tab w:val="left" w:pos="900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100C68">
        <w:rPr>
          <w:rFonts w:ascii="Arial" w:hAnsi="Arial" w:cs="Arial"/>
          <w:b/>
          <w:lang w:val="bg-BG"/>
        </w:rPr>
        <w:t xml:space="preserve"> </w:t>
      </w:r>
      <w:r w:rsidR="007E48AC" w:rsidRPr="00D77ABA">
        <w:rPr>
          <w:rFonts w:ascii="Arial" w:hAnsi="Arial" w:cs="Arial"/>
          <w:b/>
          <w:lang w:val="bg-BG"/>
        </w:rPr>
        <w:t>Сътрудник</w:t>
      </w:r>
      <w:r w:rsidR="007E48AC" w:rsidRPr="00D77ABA">
        <w:rPr>
          <w:rFonts w:ascii="Arial" w:hAnsi="Arial" w:cs="Arial"/>
          <w:lang w:val="bg-BG"/>
        </w:rPr>
        <w:t xml:space="preserve">, Отдел Международни отношения, Медицински Университет – Плевен, </w:t>
      </w:r>
      <w:r w:rsidR="007E48AC" w:rsidRPr="00D77ABA">
        <w:rPr>
          <w:rFonts w:ascii="Arial" w:hAnsi="Arial" w:cs="Arial"/>
          <w:b/>
          <w:lang w:val="bg-BG"/>
        </w:rPr>
        <w:t>1 год. (1999-2000):</w:t>
      </w:r>
      <w:r w:rsidR="00DE43C2" w:rsidRPr="00D77ABA">
        <w:rPr>
          <w:rFonts w:ascii="Arial" w:hAnsi="Arial" w:cs="Arial"/>
          <w:b/>
          <w:lang w:val="bg-BG"/>
        </w:rPr>
        <w:t xml:space="preserve"> </w:t>
      </w:r>
      <w:r w:rsidR="00DE43C2" w:rsidRPr="00D77ABA">
        <w:rPr>
          <w:rFonts w:ascii="Arial" w:hAnsi="Arial" w:cs="Arial"/>
          <w:lang w:val="bg-BG"/>
        </w:rPr>
        <w:t>Успешно подготвени Проекти по 5 РП на ЕС – мобилност и програми Леонардо и Еразъм. Разработка на учебен софтуер по програма Леонардо. Подготовка на документация за студенти подлежащи на международен обмен по програма Еразъм</w:t>
      </w:r>
      <w:r w:rsidR="00EC3783" w:rsidRPr="00D77ABA">
        <w:rPr>
          <w:rFonts w:ascii="Arial" w:hAnsi="Arial" w:cs="Arial"/>
          <w:lang w:val="bg-BG"/>
        </w:rPr>
        <w:t>;</w:t>
      </w:r>
    </w:p>
    <w:p w14:paraId="00C9B72F" w14:textId="074121F0" w:rsidR="007E48AC" w:rsidRPr="00D77ABA" w:rsidRDefault="00007870" w:rsidP="00314909">
      <w:pPr>
        <w:pStyle w:val="ListParagraph"/>
        <w:numPr>
          <w:ilvl w:val="1"/>
          <w:numId w:val="1"/>
        </w:numPr>
        <w:tabs>
          <w:tab w:val="left" w:pos="900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100C68">
        <w:rPr>
          <w:rFonts w:ascii="Arial" w:hAnsi="Arial" w:cs="Arial"/>
          <w:b/>
          <w:lang w:val="bg-BG"/>
        </w:rPr>
        <w:t xml:space="preserve"> </w:t>
      </w:r>
      <w:r w:rsidR="007E48AC" w:rsidRPr="00D77ABA">
        <w:rPr>
          <w:rFonts w:ascii="Arial" w:hAnsi="Arial" w:cs="Arial"/>
          <w:b/>
          <w:lang w:val="bg-BG"/>
        </w:rPr>
        <w:t>Продуктов мениджър</w:t>
      </w:r>
      <w:r w:rsidR="007E48AC" w:rsidRPr="00D77ABA">
        <w:rPr>
          <w:rFonts w:ascii="Arial" w:hAnsi="Arial" w:cs="Arial"/>
          <w:lang w:val="bg-BG"/>
        </w:rPr>
        <w:t>, компания „</w:t>
      </w:r>
      <w:proofErr w:type="spellStart"/>
      <w:r w:rsidR="007E48AC" w:rsidRPr="00D77ABA">
        <w:rPr>
          <w:rFonts w:ascii="Arial" w:hAnsi="Arial" w:cs="Arial"/>
          <w:lang w:val="bg-BG"/>
        </w:rPr>
        <w:t>Intercomponentware</w:t>
      </w:r>
      <w:proofErr w:type="spellEnd"/>
      <w:r w:rsidR="007E48AC" w:rsidRPr="00D77ABA">
        <w:rPr>
          <w:rFonts w:ascii="Arial" w:hAnsi="Arial" w:cs="Arial"/>
          <w:lang w:val="bg-BG"/>
        </w:rPr>
        <w:t xml:space="preserve"> AG“ – клон България, </w:t>
      </w:r>
      <w:r w:rsidR="007E48AC" w:rsidRPr="00D77ABA">
        <w:rPr>
          <w:rFonts w:ascii="Arial" w:hAnsi="Arial" w:cs="Arial"/>
          <w:b/>
          <w:lang w:val="bg-BG"/>
        </w:rPr>
        <w:t>11 мес.</w:t>
      </w:r>
      <w:r w:rsidR="007E48AC" w:rsidRPr="00D77ABA">
        <w:rPr>
          <w:rFonts w:ascii="Arial" w:hAnsi="Arial" w:cs="Arial"/>
          <w:lang w:val="bg-BG"/>
        </w:rPr>
        <w:t xml:space="preserve"> </w:t>
      </w:r>
      <w:r w:rsidR="007E48AC" w:rsidRPr="00D77ABA">
        <w:rPr>
          <w:rFonts w:ascii="Arial" w:hAnsi="Arial" w:cs="Arial"/>
          <w:b/>
          <w:lang w:val="bg-BG"/>
        </w:rPr>
        <w:t>(09.2007 – 11.2007):</w:t>
      </w:r>
      <w:r w:rsidR="00A972BC" w:rsidRPr="00D77ABA">
        <w:rPr>
          <w:rFonts w:ascii="Arial" w:hAnsi="Arial" w:cs="Arial"/>
          <w:lang w:val="bg-BG"/>
        </w:rPr>
        <w:t xml:space="preserve"> </w:t>
      </w:r>
      <w:r w:rsidR="00EC3783" w:rsidRPr="00D77ABA">
        <w:rPr>
          <w:rFonts w:ascii="Arial" w:hAnsi="Arial" w:cs="Arial"/>
          <w:lang w:val="bg-BG"/>
        </w:rPr>
        <w:t xml:space="preserve">обучение в основи на продуктов мениджмънт, технология за </w:t>
      </w:r>
      <w:r w:rsidR="00BC591D" w:rsidRPr="00D77ABA">
        <w:rPr>
          <w:rFonts w:ascii="Arial" w:hAnsi="Arial" w:cs="Arial"/>
          <w:lang w:val="bg-BG"/>
        </w:rPr>
        <w:t xml:space="preserve">мениджмънт </w:t>
      </w:r>
      <w:r w:rsidR="00EC3783" w:rsidRPr="00D77ABA">
        <w:rPr>
          <w:rFonts w:ascii="Arial" w:hAnsi="Arial" w:cs="Arial"/>
          <w:lang w:val="bg-BG"/>
        </w:rPr>
        <w:t>на разработка на софтуерни проекти „SCRUM“;</w:t>
      </w:r>
    </w:p>
    <w:p w14:paraId="32E970D7" w14:textId="68BF9827" w:rsidR="007E48AC" w:rsidRPr="00D77ABA" w:rsidRDefault="00007870" w:rsidP="00314909">
      <w:pPr>
        <w:pStyle w:val="ListParagraph"/>
        <w:numPr>
          <w:ilvl w:val="1"/>
          <w:numId w:val="1"/>
        </w:numPr>
        <w:tabs>
          <w:tab w:val="left" w:pos="900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100C68">
        <w:rPr>
          <w:rFonts w:ascii="Arial" w:hAnsi="Arial" w:cs="Arial"/>
          <w:b/>
          <w:lang w:val="bg-BG"/>
        </w:rPr>
        <w:t xml:space="preserve"> </w:t>
      </w:r>
      <w:r w:rsidR="007540BF" w:rsidRPr="00D77ABA">
        <w:rPr>
          <w:rFonts w:ascii="Arial" w:hAnsi="Arial" w:cs="Arial"/>
          <w:b/>
          <w:lang w:val="bg-BG"/>
        </w:rPr>
        <w:t>Координатор на Проект „ИБИС” за България</w:t>
      </w:r>
      <w:r w:rsidR="007540BF" w:rsidRPr="00D77ABA">
        <w:rPr>
          <w:rFonts w:ascii="Arial" w:hAnsi="Arial" w:cs="Arial"/>
          <w:lang w:val="bg-BG"/>
        </w:rPr>
        <w:t xml:space="preserve">, Консорциум „НБИС“: Внедряване на Интегрирана Болнична Информационна Система в УНСБАЛ „Света Екатерина” ЕАД, </w:t>
      </w:r>
      <w:r w:rsidR="007540BF" w:rsidRPr="00D77ABA">
        <w:rPr>
          <w:rFonts w:ascii="Arial" w:hAnsi="Arial" w:cs="Arial"/>
          <w:b/>
          <w:lang w:val="bg-BG"/>
        </w:rPr>
        <w:t>12 мес.</w:t>
      </w:r>
      <w:r w:rsidR="007540BF" w:rsidRPr="00D77ABA">
        <w:rPr>
          <w:rFonts w:ascii="Arial" w:hAnsi="Arial" w:cs="Arial"/>
          <w:lang w:val="bg-BG"/>
        </w:rPr>
        <w:t xml:space="preserve"> </w:t>
      </w:r>
      <w:r w:rsidR="007540BF" w:rsidRPr="00D77ABA">
        <w:rPr>
          <w:rFonts w:ascii="Arial" w:hAnsi="Arial" w:cs="Arial"/>
          <w:b/>
          <w:lang w:val="bg-BG"/>
        </w:rPr>
        <w:t>(09.2009 – 08.2010):</w:t>
      </w:r>
      <w:r w:rsidR="007540BF" w:rsidRPr="00D77ABA">
        <w:rPr>
          <w:rFonts w:ascii="Arial" w:hAnsi="Arial" w:cs="Arial"/>
          <w:lang w:val="bg-BG"/>
        </w:rPr>
        <w:t xml:space="preserve"> </w:t>
      </w:r>
      <w:r w:rsidR="008770C9" w:rsidRPr="00D77ABA">
        <w:rPr>
          <w:rFonts w:ascii="Arial" w:hAnsi="Arial" w:cs="Arial"/>
          <w:lang w:val="bg-BG"/>
        </w:rPr>
        <w:t xml:space="preserve">Консорциум „НБИС“, е създаден от </w:t>
      </w:r>
      <w:r w:rsidR="00F91C8B" w:rsidRPr="00D77ABA">
        <w:rPr>
          <w:rFonts w:ascii="Arial" w:hAnsi="Arial" w:cs="Arial"/>
          <w:lang w:val="bg-BG"/>
        </w:rPr>
        <w:t>отдела за „</w:t>
      </w:r>
      <w:r w:rsidR="00385214" w:rsidRPr="00D77ABA">
        <w:rPr>
          <w:rFonts w:ascii="Arial" w:hAnsi="Arial" w:cs="Arial"/>
          <w:lang w:val="bg-BG"/>
        </w:rPr>
        <w:t>бизнес-</w:t>
      </w:r>
      <w:r w:rsidR="00F91C8B" w:rsidRPr="00D77ABA">
        <w:rPr>
          <w:rFonts w:ascii="Arial" w:hAnsi="Arial" w:cs="Arial"/>
          <w:lang w:val="bg-BG"/>
        </w:rPr>
        <w:t xml:space="preserve">развитие“ </w:t>
      </w:r>
      <w:r w:rsidR="00385214" w:rsidRPr="00D77ABA">
        <w:rPr>
          <w:rFonts w:ascii="Arial" w:hAnsi="Arial" w:cs="Arial"/>
          <w:lang w:val="bg-BG"/>
        </w:rPr>
        <w:t>на „Intercomponentware AG“ и гръцката компания „Computer Team“</w:t>
      </w:r>
      <w:r w:rsidR="002F150E" w:rsidRPr="00D77ABA">
        <w:rPr>
          <w:rFonts w:ascii="Arial" w:hAnsi="Arial" w:cs="Arial"/>
          <w:lang w:val="bg-BG"/>
        </w:rPr>
        <w:t xml:space="preserve">. </w:t>
      </w:r>
      <w:r w:rsidR="0040272D" w:rsidRPr="00D77ABA">
        <w:rPr>
          <w:rFonts w:ascii="Arial" w:hAnsi="Arial" w:cs="Arial"/>
          <w:lang w:val="bg-BG"/>
        </w:rPr>
        <w:t>И</w:t>
      </w:r>
      <w:r w:rsidR="00385214" w:rsidRPr="00D77ABA">
        <w:rPr>
          <w:rFonts w:ascii="Arial" w:hAnsi="Arial" w:cs="Arial"/>
          <w:lang w:val="bg-BG"/>
        </w:rPr>
        <w:t>зпълнява</w:t>
      </w:r>
      <w:r w:rsidR="0040272D" w:rsidRPr="00D77ABA">
        <w:rPr>
          <w:rFonts w:ascii="Arial" w:hAnsi="Arial" w:cs="Arial"/>
          <w:lang w:val="bg-BG"/>
        </w:rPr>
        <w:t xml:space="preserve">ни </w:t>
      </w:r>
      <w:r w:rsidR="00385214" w:rsidRPr="00D77ABA">
        <w:rPr>
          <w:rFonts w:ascii="Arial" w:hAnsi="Arial" w:cs="Arial"/>
          <w:lang w:val="bg-BG"/>
        </w:rPr>
        <w:t xml:space="preserve">функции - координация и мениджмънт на ИТ проект, консултантска дейност, координиране изпълнението на проектен план, бизнес анализ и спецификация, комуникация на потребителски сценарии, дефиниране и координиране изготвянето на прототипна система;  </w:t>
      </w:r>
    </w:p>
    <w:p w14:paraId="0C850D49" w14:textId="193CF134" w:rsidR="007E48AC" w:rsidRPr="00D77ABA" w:rsidRDefault="00007870" w:rsidP="00314909">
      <w:pPr>
        <w:pStyle w:val="ListParagraph"/>
        <w:numPr>
          <w:ilvl w:val="1"/>
          <w:numId w:val="1"/>
        </w:numPr>
        <w:tabs>
          <w:tab w:val="left" w:pos="900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100C68">
        <w:rPr>
          <w:rFonts w:ascii="Arial" w:hAnsi="Arial" w:cs="Arial"/>
          <w:b/>
          <w:lang w:val="bg-BG"/>
        </w:rPr>
        <w:t xml:space="preserve"> </w:t>
      </w:r>
      <w:r w:rsidR="007E48AC" w:rsidRPr="00D77ABA">
        <w:rPr>
          <w:rFonts w:ascii="Arial" w:hAnsi="Arial" w:cs="Arial"/>
          <w:b/>
          <w:lang w:val="bg-BG"/>
        </w:rPr>
        <w:t xml:space="preserve">Председател на Общото събрание, </w:t>
      </w:r>
      <w:r w:rsidR="007E48AC" w:rsidRPr="00D77ABA">
        <w:rPr>
          <w:rFonts w:ascii="Arial" w:hAnsi="Arial" w:cs="Arial"/>
          <w:lang w:val="bg-BG"/>
        </w:rPr>
        <w:t xml:space="preserve">Институт по биология и имунология на размножаването „акад. Кирил Братанов“, Българска Академия на Науките, София (ИБИР-БАН), </w:t>
      </w:r>
      <w:r w:rsidR="007E48AC" w:rsidRPr="00D77ABA">
        <w:rPr>
          <w:rFonts w:ascii="Arial" w:hAnsi="Arial" w:cs="Arial"/>
          <w:b/>
          <w:lang w:val="bg-BG"/>
        </w:rPr>
        <w:t>1 год. (01.2014 – 12.2014):</w:t>
      </w:r>
      <w:r w:rsidR="00F7715E" w:rsidRPr="00D77ABA">
        <w:rPr>
          <w:rFonts w:ascii="Arial" w:hAnsi="Arial" w:cs="Arial"/>
          <w:lang w:val="bg-BG"/>
        </w:rPr>
        <w:t xml:space="preserve"> </w:t>
      </w:r>
      <w:r w:rsidR="006A12D3" w:rsidRPr="00D77ABA">
        <w:rPr>
          <w:rFonts w:ascii="Arial" w:hAnsi="Arial" w:cs="Arial"/>
          <w:lang w:val="bg-BG"/>
        </w:rPr>
        <w:t xml:space="preserve">организация на Общо събрание на ИБИР-БАН, провеждане на избор за членове на Научен съвет, с тайно гласуване и отчитане в реално време; изготвяне на Протокол за избор; </w:t>
      </w:r>
    </w:p>
    <w:p w14:paraId="3A66EDA4" w14:textId="02E53EDF" w:rsidR="007E48AC" w:rsidRPr="00D77ABA" w:rsidRDefault="00007870" w:rsidP="00314909">
      <w:pPr>
        <w:pStyle w:val="ListParagraph"/>
        <w:numPr>
          <w:ilvl w:val="1"/>
          <w:numId w:val="1"/>
        </w:numPr>
        <w:tabs>
          <w:tab w:val="left" w:pos="900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100C68">
        <w:rPr>
          <w:rFonts w:ascii="Arial" w:hAnsi="Arial" w:cs="Arial"/>
          <w:b/>
          <w:lang w:val="bg-BG"/>
        </w:rPr>
        <w:t xml:space="preserve"> </w:t>
      </w:r>
      <w:r w:rsidR="007E48AC" w:rsidRPr="00D77ABA">
        <w:rPr>
          <w:rFonts w:ascii="Arial" w:hAnsi="Arial" w:cs="Arial"/>
          <w:b/>
          <w:lang w:val="bg-BG"/>
        </w:rPr>
        <w:t>Научен секретар</w:t>
      </w:r>
      <w:r w:rsidR="007E48AC" w:rsidRPr="00D77ABA">
        <w:rPr>
          <w:rFonts w:ascii="Arial" w:hAnsi="Arial" w:cs="Arial"/>
          <w:lang w:val="bg-BG"/>
        </w:rPr>
        <w:t xml:space="preserve">, Институт по биология и имунология на размножаването „акад. Кирил Братанов“, Българска Академия на Науките, София (ИБИР-БАН), </w:t>
      </w:r>
      <w:r w:rsidR="007274BD" w:rsidRPr="00D77ABA">
        <w:rPr>
          <w:rFonts w:ascii="Arial" w:hAnsi="Arial" w:cs="Arial"/>
          <w:b/>
          <w:lang w:val="bg-BG"/>
        </w:rPr>
        <w:t>4</w:t>
      </w:r>
      <w:r w:rsidR="007E48AC" w:rsidRPr="00D77ABA">
        <w:rPr>
          <w:rFonts w:ascii="Arial" w:hAnsi="Arial" w:cs="Arial"/>
          <w:b/>
          <w:lang w:val="bg-BG"/>
        </w:rPr>
        <w:t xml:space="preserve"> год. </w:t>
      </w:r>
      <w:r w:rsidR="007274BD" w:rsidRPr="00D77ABA">
        <w:rPr>
          <w:rFonts w:ascii="Arial" w:hAnsi="Arial" w:cs="Arial"/>
          <w:b/>
          <w:lang w:val="bg-BG"/>
        </w:rPr>
        <w:t xml:space="preserve">мандат </w:t>
      </w:r>
      <w:r w:rsidR="007E48AC" w:rsidRPr="00D77ABA">
        <w:rPr>
          <w:rFonts w:ascii="Arial" w:hAnsi="Arial" w:cs="Arial"/>
          <w:b/>
          <w:lang w:val="bg-BG"/>
        </w:rPr>
        <w:t xml:space="preserve">(12.2014 – </w:t>
      </w:r>
      <w:r w:rsidR="001E18FB">
        <w:rPr>
          <w:rFonts w:ascii="Arial" w:hAnsi="Arial" w:cs="Arial"/>
          <w:b/>
          <w:lang w:val="bg-BG"/>
        </w:rPr>
        <w:t>12.2018</w:t>
      </w:r>
      <w:r w:rsidR="007E48AC" w:rsidRPr="00D77ABA">
        <w:rPr>
          <w:rFonts w:ascii="Arial" w:hAnsi="Arial" w:cs="Arial"/>
          <w:b/>
          <w:lang w:val="bg-BG"/>
        </w:rPr>
        <w:t>):</w:t>
      </w:r>
      <w:r w:rsidR="00DD2C99" w:rsidRPr="00D77ABA">
        <w:rPr>
          <w:rFonts w:ascii="Arial" w:hAnsi="Arial" w:cs="Arial"/>
          <w:lang w:val="bg-BG"/>
        </w:rPr>
        <w:t xml:space="preserve"> Ръководна длъжност, </w:t>
      </w:r>
      <w:r w:rsidR="00E344B8" w:rsidRPr="00D77ABA">
        <w:rPr>
          <w:rFonts w:ascii="Arial" w:hAnsi="Arial" w:cs="Arial"/>
          <w:lang w:val="bg-BG"/>
        </w:rPr>
        <w:t>включваща</w:t>
      </w:r>
      <w:r w:rsidR="00DD2C99" w:rsidRPr="00D77ABA">
        <w:rPr>
          <w:rFonts w:ascii="Arial" w:hAnsi="Arial" w:cs="Arial"/>
          <w:lang w:val="bg-BG"/>
        </w:rPr>
        <w:t xml:space="preserve"> отговорност за научната стратегия на института, процедурите за поддържане на качество</w:t>
      </w:r>
      <w:r w:rsidR="000B2143" w:rsidRPr="00D77ABA">
        <w:rPr>
          <w:rFonts w:ascii="Arial" w:hAnsi="Arial" w:cs="Arial"/>
          <w:lang w:val="bg-BG"/>
        </w:rPr>
        <w:t xml:space="preserve"> на обучение и научна продукция</w:t>
      </w:r>
      <w:r w:rsidR="00DD2C99" w:rsidRPr="00D77ABA">
        <w:rPr>
          <w:rFonts w:ascii="Arial" w:hAnsi="Arial" w:cs="Arial"/>
          <w:lang w:val="bg-BG"/>
        </w:rPr>
        <w:t xml:space="preserve">, включително изготвяне на </w:t>
      </w:r>
      <w:r w:rsidR="00DC2FAD" w:rsidRPr="00D77ABA">
        <w:rPr>
          <w:rFonts w:ascii="Arial" w:hAnsi="Arial" w:cs="Arial"/>
          <w:lang w:val="bg-BG"/>
        </w:rPr>
        <w:t xml:space="preserve">специфични </w:t>
      </w:r>
      <w:r w:rsidR="00DD2C99" w:rsidRPr="00D77ABA">
        <w:rPr>
          <w:rFonts w:ascii="Arial" w:hAnsi="Arial" w:cs="Arial"/>
          <w:lang w:val="bg-BG"/>
        </w:rPr>
        <w:t xml:space="preserve">критерии за процедура </w:t>
      </w:r>
      <w:r w:rsidR="000C517D" w:rsidRPr="00D77ABA">
        <w:rPr>
          <w:rFonts w:ascii="Arial" w:hAnsi="Arial" w:cs="Arial"/>
          <w:lang w:val="bg-BG"/>
        </w:rPr>
        <w:t xml:space="preserve">по атестация на служителите </w:t>
      </w:r>
      <w:r w:rsidR="00DD2C99" w:rsidRPr="00D77ABA">
        <w:rPr>
          <w:rFonts w:ascii="Arial" w:hAnsi="Arial" w:cs="Arial"/>
          <w:lang w:val="bg-BG"/>
        </w:rPr>
        <w:t>и провеждането и; провеждане и контрол</w:t>
      </w:r>
      <w:r w:rsidR="000C517D" w:rsidRPr="00D77ABA">
        <w:rPr>
          <w:rFonts w:ascii="Arial" w:hAnsi="Arial" w:cs="Arial"/>
          <w:lang w:val="bg-BG"/>
        </w:rPr>
        <w:t xml:space="preserve"> </w:t>
      </w:r>
      <w:r w:rsidR="00DD2C99" w:rsidRPr="00D77ABA">
        <w:rPr>
          <w:rFonts w:ascii="Arial" w:hAnsi="Arial" w:cs="Arial"/>
          <w:lang w:val="bg-BG"/>
        </w:rPr>
        <w:t>на докторантските програми по три акредитирани научни специалности; подготовка и провеждане от страна на института на процедурите по акредитиране на докторантските програми и на самата научна организация – в сътрудничество с Центъра за обучение на БАН; изготвяне на годишния отчет на ИБИР-БАН, администриране от страна на ИБИР на информационната система Sonix за научните кадри на института</w:t>
      </w:r>
      <w:r w:rsidR="008B3E6F" w:rsidRPr="00D77ABA">
        <w:rPr>
          <w:rFonts w:ascii="Arial" w:hAnsi="Arial" w:cs="Arial"/>
          <w:lang w:val="bg-BG"/>
        </w:rPr>
        <w:t xml:space="preserve">; Контрол на провежданите процедури по развитие на академичния състав, съгласно ЗРАСРБ; </w:t>
      </w:r>
      <w:r w:rsidR="00051A44" w:rsidRPr="00D77ABA">
        <w:rPr>
          <w:rFonts w:ascii="Arial" w:hAnsi="Arial" w:cs="Arial"/>
          <w:lang w:val="bg-BG"/>
        </w:rPr>
        <w:t>Изготвяне на годишни отчети на ИБИР-БАН</w:t>
      </w:r>
      <w:r w:rsidR="004F3454" w:rsidRPr="00D77ABA">
        <w:rPr>
          <w:rFonts w:ascii="Arial" w:hAnsi="Arial" w:cs="Arial"/>
          <w:lang w:val="bg-BG"/>
        </w:rPr>
        <w:t xml:space="preserve">; Изготвяне на Годишен отчет за МОН съгласно изискванията за мониторинг на научните органиации. </w:t>
      </w:r>
      <w:r w:rsidR="00DC2FAD" w:rsidRPr="00D77ABA">
        <w:rPr>
          <w:rFonts w:ascii="Arial" w:hAnsi="Arial" w:cs="Arial"/>
          <w:lang w:val="bg-BG"/>
        </w:rPr>
        <w:t xml:space="preserve">Годишният </w:t>
      </w:r>
      <w:r w:rsidR="00775147" w:rsidRPr="00D77ABA">
        <w:rPr>
          <w:rFonts w:ascii="Arial" w:hAnsi="Arial" w:cs="Arial"/>
          <w:lang w:val="bg-BG"/>
        </w:rPr>
        <w:t xml:space="preserve">Научен </w:t>
      </w:r>
      <w:r w:rsidR="00DC2FAD" w:rsidRPr="00D77ABA">
        <w:rPr>
          <w:rFonts w:ascii="Arial" w:hAnsi="Arial" w:cs="Arial"/>
          <w:lang w:val="bg-BG"/>
        </w:rPr>
        <w:t xml:space="preserve">отчет бе развит от анализ на научно-приложната дейност по години,  до нова </w:t>
      </w:r>
      <w:r w:rsidR="00051A44" w:rsidRPr="00D77ABA">
        <w:rPr>
          <w:rFonts w:ascii="Arial" w:hAnsi="Arial" w:cs="Arial"/>
          <w:lang w:val="bg-BG"/>
        </w:rPr>
        <w:t xml:space="preserve">аналитичност на ниво </w:t>
      </w:r>
      <w:r w:rsidR="00DC2FAD" w:rsidRPr="00D77ABA">
        <w:rPr>
          <w:rFonts w:ascii="Arial" w:hAnsi="Arial" w:cs="Arial"/>
          <w:lang w:val="bg-BG"/>
        </w:rPr>
        <w:t xml:space="preserve">секция и на ниво отделен </w:t>
      </w:r>
      <w:r w:rsidR="00051A44" w:rsidRPr="00D77ABA">
        <w:rPr>
          <w:rFonts w:ascii="Arial" w:hAnsi="Arial" w:cs="Arial"/>
          <w:lang w:val="bg-BG"/>
        </w:rPr>
        <w:t>учен</w:t>
      </w:r>
      <w:r w:rsidR="00C41633" w:rsidRPr="00D77ABA">
        <w:rPr>
          <w:rFonts w:ascii="Arial" w:hAnsi="Arial" w:cs="Arial"/>
          <w:lang w:val="bg-BG"/>
        </w:rPr>
        <w:t>, като бе добавен</w:t>
      </w:r>
      <w:r w:rsidR="00051A44" w:rsidRPr="00D77ABA">
        <w:rPr>
          <w:rFonts w:ascii="Arial" w:hAnsi="Arial" w:cs="Arial"/>
          <w:lang w:val="bg-BG"/>
        </w:rPr>
        <w:t xml:space="preserve"> и анализ на дейността, съгласно критериите на БАН </w:t>
      </w:r>
      <w:r w:rsidR="00596AF5" w:rsidRPr="00D77ABA">
        <w:rPr>
          <w:rFonts w:ascii="Arial" w:hAnsi="Arial" w:cs="Arial"/>
          <w:lang w:val="bg-BG"/>
        </w:rPr>
        <w:t xml:space="preserve">за формиране на Компонента 2 на бюджета, </w:t>
      </w:r>
      <w:r w:rsidR="00051A44" w:rsidRPr="00D77ABA">
        <w:rPr>
          <w:rFonts w:ascii="Arial" w:hAnsi="Arial" w:cs="Arial"/>
          <w:lang w:val="bg-BG"/>
        </w:rPr>
        <w:t>и критериите на МОН за мониторинг на научни организации, с оглед изготвяне на адекватни стратегии за развитие на института</w:t>
      </w:r>
      <w:r w:rsidR="00596AF5" w:rsidRPr="00D77ABA">
        <w:rPr>
          <w:rFonts w:ascii="Arial" w:hAnsi="Arial" w:cs="Arial"/>
          <w:lang w:val="bg-BG"/>
        </w:rPr>
        <w:t>, и индивидуално кариерно развитие на отделните изследователи;</w:t>
      </w:r>
    </w:p>
    <w:p w14:paraId="794CE857" w14:textId="1B5177F3" w:rsidR="003030AD" w:rsidRPr="00D77ABA" w:rsidRDefault="00007870" w:rsidP="00314909">
      <w:pPr>
        <w:pStyle w:val="ListParagraph"/>
        <w:numPr>
          <w:ilvl w:val="1"/>
          <w:numId w:val="1"/>
        </w:numPr>
        <w:tabs>
          <w:tab w:val="left" w:pos="900"/>
          <w:tab w:val="left" w:pos="2880"/>
        </w:tabs>
        <w:ind w:left="714" w:hanging="357"/>
        <w:contextualSpacing w:val="0"/>
        <w:jc w:val="both"/>
        <w:rPr>
          <w:rFonts w:ascii="Arial" w:hAnsi="Arial" w:cs="Arial"/>
          <w:lang w:val="bg-BG"/>
        </w:rPr>
      </w:pPr>
      <w:r w:rsidRPr="00100C68">
        <w:rPr>
          <w:rFonts w:ascii="Arial" w:hAnsi="Arial" w:cs="Arial"/>
          <w:b/>
          <w:lang w:val="bg-BG"/>
        </w:rPr>
        <w:t xml:space="preserve"> </w:t>
      </w:r>
      <w:r w:rsidR="007274BD" w:rsidRPr="00D77ABA">
        <w:rPr>
          <w:rFonts w:ascii="Arial" w:hAnsi="Arial" w:cs="Arial"/>
          <w:b/>
          <w:lang w:val="bg-BG"/>
        </w:rPr>
        <w:t>и.д. Зам. директор</w:t>
      </w:r>
      <w:r w:rsidR="00AA6165" w:rsidRPr="00D77ABA">
        <w:rPr>
          <w:rFonts w:ascii="Arial" w:hAnsi="Arial" w:cs="Arial"/>
          <w:b/>
          <w:lang w:val="bg-BG"/>
        </w:rPr>
        <w:t>,</w:t>
      </w:r>
      <w:r w:rsidR="00AA6165" w:rsidRPr="00D77ABA">
        <w:rPr>
          <w:rFonts w:ascii="Arial" w:hAnsi="Arial" w:cs="Arial"/>
          <w:lang w:val="bg-BG"/>
        </w:rPr>
        <w:t xml:space="preserve"> Институт по биология и имунология на размножаването „акад. Кирил Братанов“, Българска Академия на Науките, София (ИБИР-БАН), </w:t>
      </w:r>
      <w:r w:rsidR="00AA6165" w:rsidRPr="00D77ABA">
        <w:rPr>
          <w:rFonts w:ascii="Arial" w:hAnsi="Arial" w:cs="Arial"/>
          <w:b/>
          <w:lang w:val="bg-BG"/>
        </w:rPr>
        <w:t>3 мес. мандат (</w:t>
      </w:r>
      <w:r w:rsidR="007A20EA" w:rsidRPr="00D77ABA">
        <w:rPr>
          <w:rFonts w:ascii="Arial" w:hAnsi="Arial" w:cs="Arial"/>
          <w:b/>
          <w:lang w:val="bg-BG"/>
        </w:rPr>
        <w:t>05</w:t>
      </w:r>
      <w:r w:rsidR="00AA6165" w:rsidRPr="00D77ABA">
        <w:rPr>
          <w:rFonts w:ascii="Arial" w:hAnsi="Arial" w:cs="Arial"/>
          <w:b/>
          <w:lang w:val="bg-BG"/>
        </w:rPr>
        <w:t>.201</w:t>
      </w:r>
      <w:r w:rsidR="007A20EA" w:rsidRPr="00D77ABA">
        <w:rPr>
          <w:rFonts w:ascii="Arial" w:hAnsi="Arial" w:cs="Arial"/>
          <w:b/>
          <w:lang w:val="bg-BG"/>
        </w:rPr>
        <w:t>7</w:t>
      </w:r>
      <w:r w:rsidR="00AA6165" w:rsidRPr="00D77ABA">
        <w:rPr>
          <w:rFonts w:ascii="Arial" w:hAnsi="Arial" w:cs="Arial"/>
          <w:b/>
          <w:lang w:val="bg-BG"/>
        </w:rPr>
        <w:t xml:space="preserve"> – </w:t>
      </w:r>
      <w:r w:rsidR="007A20EA" w:rsidRPr="00D77ABA">
        <w:rPr>
          <w:rFonts w:ascii="Arial" w:hAnsi="Arial" w:cs="Arial"/>
          <w:b/>
          <w:lang w:val="bg-BG"/>
        </w:rPr>
        <w:t>08.2017</w:t>
      </w:r>
      <w:r w:rsidR="00AA6165" w:rsidRPr="00D77ABA">
        <w:rPr>
          <w:rFonts w:ascii="Arial" w:hAnsi="Arial" w:cs="Arial"/>
          <w:b/>
          <w:lang w:val="bg-BG"/>
        </w:rPr>
        <w:t>)</w:t>
      </w:r>
    </w:p>
    <w:p w14:paraId="3B7AFD37" w14:textId="1458D51A" w:rsidR="00CE0741" w:rsidRPr="00D77ABA" w:rsidRDefault="00CE0741" w:rsidP="00CE0741">
      <w:pPr>
        <w:rPr>
          <w:rFonts w:ascii="Arial" w:hAnsi="Arial" w:cs="Arial"/>
          <w:lang w:val="bg-BG"/>
        </w:rPr>
      </w:pPr>
    </w:p>
    <w:p w14:paraId="5D9644B8" w14:textId="39716E39" w:rsidR="00FD6CB1" w:rsidRPr="00D77ABA" w:rsidRDefault="00FD6CB1" w:rsidP="00FD6CB1">
      <w:pPr>
        <w:pStyle w:val="Heading1"/>
        <w:numPr>
          <w:ilvl w:val="0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Експертна дейност</w:t>
      </w:r>
    </w:p>
    <w:p w14:paraId="3D49EAC7" w14:textId="6D6CF26E" w:rsidR="00BE22A2" w:rsidRPr="00250B85" w:rsidRDefault="00BE22A2" w:rsidP="00314909">
      <w:pPr>
        <w:ind w:left="426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Поканен рецензент на статии в реферирани и индексирани списания (с импакт фактор)</w:t>
      </w:r>
      <w:r w:rsidR="006636AC" w:rsidRPr="00D77ABA">
        <w:rPr>
          <w:rFonts w:ascii="Arial" w:hAnsi="Arial" w:cs="Arial"/>
          <w:lang w:val="bg-BG"/>
        </w:rPr>
        <w:t xml:space="preserve">: </w:t>
      </w:r>
      <w:proofErr w:type="spellStart"/>
      <w:r w:rsidR="006636AC" w:rsidRPr="00D77ABA">
        <w:rPr>
          <w:rFonts w:ascii="Arial" w:hAnsi="Arial" w:cs="Arial"/>
          <w:lang w:val="bg-BG"/>
        </w:rPr>
        <w:t>Reproduction</w:t>
      </w:r>
      <w:proofErr w:type="spellEnd"/>
      <w:r w:rsidR="006636AC" w:rsidRPr="00D77ABA">
        <w:rPr>
          <w:rFonts w:ascii="Arial" w:hAnsi="Arial" w:cs="Arial"/>
          <w:lang w:val="bg-BG"/>
        </w:rPr>
        <w:t xml:space="preserve">, </w:t>
      </w:r>
      <w:proofErr w:type="spellStart"/>
      <w:r w:rsidR="006636AC" w:rsidRPr="00D77ABA">
        <w:rPr>
          <w:rFonts w:ascii="Arial" w:hAnsi="Arial" w:cs="Arial"/>
          <w:lang w:val="bg-BG"/>
        </w:rPr>
        <w:t>Gene</w:t>
      </w:r>
      <w:proofErr w:type="spellEnd"/>
      <w:r w:rsidR="006636AC" w:rsidRPr="00D77ABA">
        <w:rPr>
          <w:rFonts w:ascii="Arial" w:hAnsi="Arial" w:cs="Arial"/>
          <w:lang w:val="bg-BG"/>
        </w:rPr>
        <w:t xml:space="preserve">, </w:t>
      </w:r>
      <w:proofErr w:type="spellStart"/>
      <w:r w:rsidR="006636AC" w:rsidRPr="00D77ABA">
        <w:rPr>
          <w:rFonts w:ascii="Arial" w:hAnsi="Arial" w:cs="Arial"/>
          <w:lang w:val="bg-BG"/>
        </w:rPr>
        <w:t>Wiley</w:t>
      </w:r>
      <w:proofErr w:type="spellEnd"/>
      <w:r w:rsidR="006636AC" w:rsidRPr="00D77ABA">
        <w:rPr>
          <w:rFonts w:ascii="Arial" w:hAnsi="Arial" w:cs="Arial"/>
          <w:lang w:val="bg-BG"/>
        </w:rPr>
        <w:t xml:space="preserve"> </w:t>
      </w:r>
      <w:proofErr w:type="spellStart"/>
      <w:r w:rsidR="006636AC" w:rsidRPr="00D77ABA">
        <w:rPr>
          <w:rFonts w:ascii="Arial" w:hAnsi="Arial" w:cs="Arial"/>
          <w:lang w:val="bg-BG"/>
        </w:rPr>
        <w:t>Molecular</w:t>
      </w:r>
      <w:proofErr w:type="spellEnd"/>
      <w:r w:rsidR="006636AC" w:rsidRPr="00D77ABA">
        <w:rPr>
          <w:rFonts w:ascii="Arial" w:hAnsi="Arial" w:cs="Arial"/>
          <w:lang w:val="bg-BG"/>
        </w:rPr>
        <w:t xml:space="preserve"> </w:t>
      </w:r>
      <w:proofErr w:type="spellStart"/>
      <w:r w:rsidR="006636AC" w:rsidRPr="00D77ABA">
        <w:rPr>
          <w:rFonts w:ascii="Arial" w:hAnsi="Arial" w:cs="Arial"/>
          <w:lang w:val="bg-BG"/>
        </w:rPr>
        <w:t>Reproduction</w:t>
      </w:r>
      <w:proofErr w:type="spellEnd"/>
      <w:r w:rsidR="006636AC" w:rsidRPr="00D77ABA">
        <w:rPr>
          <w:rFonts w:ascii="Arial" w:hAnsi="Arial" w:cs="Arial"/>
          <w:lang w:val="bg-BG"/>
        </w:rPr>
        <w:t xml:space="preserve"> </w:t>
      </w:r>
      <w:proofErr w:type="spellStart"/>
      <w:r w:rsidR="006636AC" w:rsidRPr="00D77ABA">
        <w:rPr>
          <w:rFonts w:ascii="Arial" w:hAnsi="Arial" w:cs="Arial"/>
          <w:lang w:val="bg-BG"/>
        </w:rPr>
        <w:t>and</w:t>
      </w:r>
      <w:proofErr w:type="spellEnd"/>
      <w:r w:rsidR="006636AC" w:rsidRPr="00D77ABA">
        <w:rPr>
          <w:rFonts w:ascii="Arial" w:hAnsi="Arial" w:cs="Arial"/>
          <w:lang w:val="bg-BG"/>
        </w:rPr>
        <w:t xml:space="preserve"> </w:t>
      </w:r>
      <w:proofErr w:type="spellStart"/>
      <w:r w:rsidR="006636AC" w:rsidRPr="00D77ABA">
        <w:rPr>
          <w:rFonts w:ascii="Arial" w:hAnsi="Arial" w:cs="Arial"/>
          <w:lang w:val="bg-BG"/>
        </w:rPr>
        <w:t>Development</w:t>
      </w:r>
      <w:proofErr w:type="spellEnd"/>
      <w:r w:rsidR="006636AC" w:rsidRPr="00D77ABA">
        <w:rPr>
          <w:rFonts w:ascii="Arial" w:hAnsi="Arial" w:cs="Arial"/>
          <w:lang w:val="bg-BG"/>
        </w:rPr>
        <w:t xml:space="preserve">, </w:t>
      </w:r>
      <w:proofErr w:type="spellStart"/>
      <w:r w:rsidR="006636AC" w:rsidRPr="00D77ABA">
        <w:rPr>
          <w:rFonts w:ascii="Arial" w:hAnsi="Arial" w:cs="Arial"/>
          <w:lang w:val="bg-BG"/>
        </w:rPr>
        <w:t>Wiley</w:t>
      </w:r>
      <w:proofErr w:type="spellEnd"/>
      <w:r w:rsidR="006636AC" w:rsidRPr="00D77ABA">
        <w:rPr>
          <w:rFonts w:ascii="Arial" w:hAnsi="Arial" w:cs="Arial"/>
          <w:lang w:val="bg-BG"/>
        </w:rPr>
        <w:t xml:space="preserve"> American </w:t>
      </w:r>
      <w:proofErr w:type="spellStart"/>
      <w:r w:rsidR="006636AC" w:rsidRPr="00D77ABA">
        <w:rPr>
          <w:rFonts w:ascii="Arial" w:hAnsi="Arial" w:cs="Arial"/>
          <w:lang w:val="bg-BG"/>
        </w:rPr>
        <w:t>Journal</w:t>
      </w:r>
      <w:proofErr w:type="spellEnd"/>
      <w:r w:rsidR="006636AC" w:rsidRPr="00D77ABA">
        <w:rPr>
          <w:rFonts w:ascii="Arial" w:hAnsi="Arial" w:cs="Arial"/>
          <w:lang w:val="bg-BG"/>
        </w:rPr>
        <w:t xml:space="preserve"> </w:t>
      </w:r>
      <w:proofErr w:type="spellStart"/>
      <w:r w:rsidR="006636AC" w:rsidRPr="00D77ABA">
        <w:rPr>
          <w:rFonts w:ascii="Arial" w:hAnsi="Arial" w:cs="Arial"/>
          <w:lang w:val="bg-BG"/>
        </w:rPr>
        <w:t>of</w:t>
      </w:r>
      <w:proofErr w:type="spellEnd"/>
      <w:r w:rsidR="006636AC" w:rsidRPr="00D77ABA">
        <w:rPr>
          <w:rFonts w:ascii="Arial" w:hAnsi="Arial" w:cs="Arial"/>
          <w:lang w:val="bg-BG"/>
        </w:rPr>
        <w:t xml:space="preserve"> </w:t>
      </w:r>
      <w:proofErr w:type="spellStart"/>
      <w:r w:rsidR="006636AC" w:rsidRPr="00D77ABA">
        <w:rPr>
          <w:rFonts w:ascii="Arial" w:hAnsi="Arial" w:cs="Arial"/>
          <w:lang w:val="bg-BG"/>
        </w:rPr>
        <w:t>Reproductive</w:t>
      </w:r>
      <w:proofErr w:type="spellEnd"/>
      <w:r w:rsidR="006636AC" w:rsidRPr="00D77ABA">
        <w:rPr>
          <w:rFonts w:ascii="Arial" w:hAnsi="Arial" w:cs="Arial"/>
          <w:lang w:val="bg-BG"/>
        </w:rPr>
        <w:t xml:space="preserve"> </w:t>
      </w:r>
      <w:proofErr w:type="spellStart"/>
      <w:r w:rsidR="006636AC" w:rsidRPr="00D77ABA">
        <w:rPr>
          <w:rFonts w:ascii="Arial" w:hAnsi="Arial" w:cs="Arial"/>
          <w:lang w:val="bg-BG"/>
        </w:rPr>
        <w:t>Immunology</w:t>
      </w:r>
      <w:proofErr w:type="spellEnd"/>
      <w:r w:rsidR="006636AC" w:rsidRPr="00D77ABA">
        <w:rPr>
          <w:rFonts w:ascii="Arial" w:hAnsi="Arial" w:cs="Arial"/>
          <w:lang w:val="bg-BG"/>
        </w:rPr>
        <w:t>, PLOS ON</w:t>
      </w:r>
      <w:r w:rsidR="00250B85">
        <w:rPr>
          <w:rFonts w:ascii="Arial" w:hAnsi="Arial" w:cs="Arial"/>
          <w:lang w:val="en-GB"/>
        </w:rPr>
        <w:t>E</w:t>
      </w:r>
      <w:r w:rsidR="00250B85" w:rsidRPr="00250B85">
        <w:rPr>
          <w:rFonts w:ascii="Arial" w:hAnsi="Arial" w:cs="Arial"/>
          <w:lang w:val="bg-BG"/>
        </w:rPr>
        <w:t xml:space="preserve">, </w:t>
      </w:r>
      <w:r w:rsidR="00250B85">
        <w:rPr>
          <w:rFonts w:ascii="Arial" w:hAnsi="Arial" w:cs="Arial"/>
          <w:lang w:val="en-GB"/>
        </w:rPr>
        <w:t>Scientific</w:t>
      </w:r>
      <w:r w:rsidR="00250B85" w:rsidRPr="00250B85">
        <w:rPr>
          <w:rFonts w:ascii="Arial" w:hAnsi="Arial" w:cs="Arial"/>
          <w:lang w:val="bg-BG"/>
        </w:rPr>
        <w:t xml:space="preserve"> </w:t>
      </w:r>
      <w:r w:rsidR="00250B85">
        <w:rPr>
          <w:rFonts w:ascii="Arial" w:hAnsi="Arial" w:cs="Arial"/>
          <w:lang w:val="en-GB"/>
        </w:rPr>
        <w:t>Reports</w:t>
      </w:r>
      <w:r w:rsidR="00250B85" w:rsidRPr="00250B85">
        <w:rPr>
          <w:rFonts w:ascii="Arial" w:hAnsi="Arial" w:cs="Arial"/>
          <w:lang w:val="bg-BG"/>
        </w:rPr>
        <w:t xml:space="preserve">, </w:t>
      </w:r>
      <w:r w:rsidR="00250B85">
        <w:rPr>
          <w:rFonts w:ascii="Arial" w:hAnsi="Arial" w:cs="Arial"/>
          <w:lang w:val="en-GB"/>
        </w:rPr>
        <w:t>Frontiers</w:t>
      </w:r>
      <w:r w:rsidR="00250B85" w:rsidRPr="00250B85">
        <w:rPr>
          <w:rFonts w:ascii="Arial" w:hAnsi="Arial" w:cs="Arial"/>
          <w:lang w:val="bg-BG"/>
        </w:rPr>
        <w:t xml:space="preserve">, </w:t>
      </w:r>
      <w:r w:rsidR="00250B85">
        <w:rPr>
          <w:rFonts w:ascii="Arial" w:hAnsi="Arial" w:cs="Arial"/>
          <w:lang w:val="en-GB"/>
        </w:rPr>
        <w:t>BMC</w:t>
      </w:r>
      <w:r w:rsidR="00250B85" w:rsidRPr="00250B85">
        <w:rPr>
          <w:rFonts w:ascii="Arial" w:hAnsi="Arial" w:cs="Arial"/>
          <w:lang w:val="bg-BG"/>
        </w:rPr>
        <w:t xml:space="preserve"> </w:t>
      </w:r>
      <w:r w:rsidR="00250B85">
        <w:rPr>
          <w:rFonts w:ascii="Arial" w:hAnsi="Arial" w:cs="Arial"/>
          <w:lang w:val="en-GB"/>
        </w:rPr>
        <w:t>Cancer</w:t>
      </w:r>
      <w:r w:rsidR="00250B85" w:rsidRPr="00250B85">
        <w:rPr>
          <w:rFonts w:ascii="Arial" w:hAnsi="Arial" w:cs="Arial"/>
          <w:lang w:val="bg-BG"/>
        </w:rPr>
        <w:t xml:space="preserve"> </w:t>
      </w:r>
      <w:r w:rsidR="00250B85">
        <w:rPr>
          <w:rFonts w:ascii="Arial" w:hAnsi="Arial" w:cs="Arial"/>
          <w:lang w:val="en-GB"/>
        </w:rPr>
        <w:t>Cell</w:t>
      </w:r>
      <w:r w:rsidR="00250B85" w:rsidRPr="00250B85">
        <w:rPr>
          <w:rFonts w:ascii="Arial" w:hAnsi="Arial" w:cs="Arial"/>
          <w:lang w:val="bg-BG"/>
        </w:rPr>
        <w:t xml:space="preserve"> </w:t>
      </w:r>
      <w:r w:rsidR="00250B85">
        <w:rPr>
          <w:rFonts w:ascii="Arial" w:hAnsi="Arial" w:cs="Arial"/>
          <w:lang w:val="en-GB"/>
        </w:rPr>
        <w:t>International</w:t>
      </w:r>
    </w:p>
    <w:p w14:paraId="76222341" w14:textId="16AF6BFA" w:rsidR="004144B5" w:rsidRDefault="004144B5" w:rsidP="004144B5">
      <w:pPr>
        <w:ind w:left="426"/>
        <w:jc w:val="both"/>
        <w:rPr>
          <w:rFonts w:ascii="Arial" w:hAnsi="Arial" w:cs="Arial"/>
          <w:lang w:val="bg-BG"/>
        </w:rPr>
      </w:pPr>
      <w:r w:rsidRPr="004144B5">
        <w:rPr>
          <w:rFonts w:ascii="Arial" w:hAnsi="Arial" w:cs="Arial"/>
          <w:lang w:val="bg-BG"/>
        </w:rPr>
        <w:t>Експертни становища и рецензии от името на БАН към EASAC (</w:t>
      </w:r>
      <w:proofErr w:type="spellStart"/>
      <w:r w:rsidRPr="004144B5">
        <w:rPr>
          <w:rFonts w:ascii="Arial" w:hAnsi="Arial" w:cs="Arial"/>
          <w:lang w:val="bg-BG"/>
        </w:rPr>
        <w:t>European</w:t>
      </w:r>
      <w:proofErr w:type="spellEnd"/>
      <w:r w:rsidRPr="004144B5">
        <w:rPr>
          <w:rFonts w:ascii="Arial" w:hAnsi="Arial" w:cs="Arial"/>
          <w:lang w:val="bg-BG"/>
        </w:rPr>
        <w:t xml:space="preserve"> </w:t>
      </w:r>
      <w:proofErr w:type="spellStart"/>
      <w:r w:rsidRPr="004144B5">
        <w:rPr>
          <w:rFonts w:ascii="Arial" w:hAnsi="Arial" w:cs="Arial"/>
          <w:lang w:val="bg-BG"/>
        </w:rPr>
        <w:t>Academies</w:t>
      </w:r>
      <w:proofErr w:type="spellEnd"/>
      <w:r w:rsidRPr="004144B5">
        <w:rPr>
          <w:rFonts w:ascii="Arial" w:hAnsi="Arial" w:cs="Arial"/>
          <w:lang w:val="bg-BG"/>
        </w:rPr>
        <w:t xml:space="preserve"> Science </w:t>
      </w:r>
      <w:proofErr w:type="spellStart"/>
      <w:r w:rsidRPr="004144B5">
        <w:rPr>
          <w:rFonts w:ascii="Arial" w:hAnsi="Arial" w:cs="Arial"/>
          <w:lang w:val="bg-BG"/>
        </w:rPr>
        <w:t>Advisory</w:t>
      </w:r>
      <w:proofErr w:type="spellEnd"/>
      <w:r w:rsidRPr="004144B5">
        <w:rPr>
          <w:rFonts w:ascii="Arial" w:hAnsi="Arial" w:cs="Arial"/>
          <w:lang w:val="bg-BG"/>
        </w:rPr>
        <w:t xml:space="preserve"> </w:t>
      </w:r>
      <w:proofErr w:type="spellStart"/>
      <w:r w:rsidRPr="004144B5">
        <w:rPr>
          <w:rFonts w:ascii="Arial" w:hAnsi="Arial" w:cs="Arial"/>
          <w:lang w:val="bg-BG"/>
        </w:rPr>
        <w:t>Council</w:t>
      </w:r>
      <w:proofErr w:type="spellEnd"/>
      <w:r w:rsidRPr="004144B5">
        <w:rPr>
          <w:rFonts w:ascii="Arial" w:hAnsi="Arial" w:cs="Arial"/>
          <w:lang w:val="bg-BG"/>
        </w:rPr>
        <w:t>) - FEAM (</w:t>
      </w:r>
      <w:proofErr w:type="spellStart"/>
      <w:r w:rsidRPr="004144B5">
        <w:rPr>
          <w:rFonts w:ascii="Arial" w:hAnsi="Arial" w:cs="Arial"/>
          <w:lang w:val="bg-BG"/>
        </w:rPr>
        <w:t>Federation</w:t>
      </w:r>
      <w:proofErr w:type="spellEnd"/>
      <w:r w:rsidRPr="004144B5">
        <w:rPr>
          <w:rFonts w:ascii="Arial" w:hAnsi="Arial" w:cs="Arial"/>
          <w:lang w:val="bg-BG"/>
        </w:rPr>
        <w:t xml:space="preserve"> </w:t>
      </w:r>
      <w:proofErr w:type="spellStart"/>
      <w:r w:rsidRPr="004144B5">
        <w:rPr>
          <w:rFonts w:ascii="Arial" w:hAnsi="Arial" w:cs="Arial"/>
          <w:lang w:val="bg-BG"/>
        </w:rPr>
        <w:t>of</w:t>
      </w:r>
      <w:proofErr w:type="spellEnd"/>
      <w:r w:rsidRPr="004144B5">
        <w:rPr>
          <w:rFonts w:ascii="Arial" w:hAnsi="Arial" w:cs="Arial"/>
          <w:lang w:val="bg-BG"/>
        </w:rPr>
        <w:t xml:space="preserve"> </w:t>
      </w:r>
      <w:proofErr w:type="spellStart"/>
      <w:r w:rsidRPr="004144B5">
        <w:rPr>
          <w:rFonts w:ascii="Arial" w:hAnsi="Arial" w:cs="Arial"/>
          <w:lang w:val="bg-BG"/>
        </w:rPr>
        <w:t>European</w:t>
      </w:r>
      <w:proofErr w:type="spellEnd"/>
      <w:r w:rsidRPr="004144B5">
        <w:rPr>
          <w:rFonts w:ascii="Arial" w:hAnsi="Arial" w:cs="Arial"/>
          <w:lang w:val="bg-BG"/>
        </w:rPr>
        <w:t xml:space="preserve"> </w:t>
      </w:r>
      <w:proofErr w:type="spellStart"/>
      <w:r w:rsidRPr="004144B5">
        <w:rPr>
          <w:rFonts w:ascii="Arial" w:hAnsi="Arial" w:cs="Arial"/>
          <w:lang w:val="bg-BG"/>
        </w:rPr>
        <w:t>Academies</w:t>
      </w:r>
      <w:proofErr w:type="spellEnd"/>
      <w:r w:rsidRPr="004144B5">
        <w:rPr>
          <w:rFonts w:ascii="Arial" w:hAnsi="Arial" w:cs="Arial"/>
          <w:lang w:val="bg-BG"/>
        </w:rPr>
        <w:t xml:space="preserve"> </w:t>
      </w:r>
      <w:proofErr w:type="spellStart"/>
      <w:r w:rsidRPr="004144B5">
        <w:rPr>
          <w:rFonts w:ascii="Arial" w:hAnsi="Arial" w:cs="Arial"/>
          <w:lang w:val="bg-BG"/>
        </w:rPr>
        <w:t>of</w:t>
      </w:r>
      <w:proofErr w:type="spellEnd"/>
      <w:r w:rsidRPr="004144B5">
        <w:rPr>
          <w:rFonts w:ascii="Arial" w:hAnsi="Arial" w:cs="Arial"/>
          <w:lang w:val="bg-BG"/>
        </w:rPr>
        <w:t xml:space="preserve"> </w:t>
      </w:r>
      <w:proofErr w:type="spellStart"/>
      <w:r w:rsidRPr="004144B5">
        <w:rPr>
          <w:rFonts w:ascii="Arial" w:hAnsi="Arial" w:cs="Arial"/>
          <w:lang w:val="bg-BG"/>
        </w:rPr>
        <w:t>Medicine</w:t>
      </w:r>
      <w:proofErr w:type="spellEnd"/>
      <w:r w:rsidRPr="004144B5">
        <w:rPr>
          <w:rFonts w:ascii="Arial" w:hAnsi="Arial" w:cs="Arial"/>
          <w:lang w:val="bg-BG"/>
        </w:rPr>
        <w:t>), орган на Националните академии за наука на страните членки не ЕС и федерация на медицинските академии – становище относно Китайската традиционна медицина (2019) и рецензия на отчета на EASAC по отношение на Регенеративната медицина (2020)</w:t>
      </w:r>
    </w:p>
    <w:p w14:paraId="62CE16EE" w14:textId="64F5E933" w:rsidR="004144B5" w:rsidRPr="00B13A13" w:rsidRDefault="004144B5" w:rsidP="004144B5">
      <w:pPr>
        <w:ind w:left="426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Участие в експертни работни групи на МОСВ за ендокринни дизруптори и мониторинг на вещества</w:t>
      </w:r>
      <w:r w:rsidR="00B13A13">
        <w:rPr>
          <w:rFonts w:ascii="Arial" w:hAnsi="Arial" w:cs="Arial"/>
          <w:lang w:val="bg-BG"/>
        </w:rPr>
        <w:t xml:space="preserve">, съгласно </w:t>
      </w:r>
      <w:r w:rsidR="00B13A13">
        <w:rPr>
          <w:rFonts w:ascii="Arial" w:hAnsi="Arial" w:cs="Arial"/>
          <w:lang w:val="en-GB"/>
        </w:rPr>
        <w:t>REACH</w:t>
      </w:r>
      <w:r w:rsidR="00B13A13" w:rsidRPr="00B13A13">
        <w:rPr>
          <w:rFonts w:ascii="Arial" w:hAnsi="Arial" w:cs="Arial"/>
          <w:lang w:val="bg-BG"/>
        </w:rPr>
        <w:t xml:space="preserve"> </w:t>
      </w:r>
      <w:r w:rsidR="00B13A13">
        <w:rPr>
          <w:rFonts w:ascii="Arial" w:hAnsi="Arial" w:cs="Arial"/>
          <w:lang w:val="bg-BG"/>
        </w:rPr>
        <w:t xml:space="preserve">на </w:t>
      </w:r>
      <w:r w:rsidR="00B13A13">
        <w:rPr>
          <w:rFonts w:ascii="Arial" w:hAnsi="Arial" w:cs="Arial"/>
          <w:lang w:val="en-GB"/>
        </w:rPr>
        <w:t>ECHA</w:t>
      </w:r>
    </w:p>
    <w:p w14:paraId="386CF8A1" w14:textId="45F9DB74" w:rsidR="000B66BD" w:rsidRDefault="000B66BD" w:rsidP="00314909">
      <w:pPr>
        <w:ind w:left="426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 xml:space="preserve">Рецензент на научни проекти за фундаментални изследвания и научни проекти за млади учени към ФНИ </w:t>
      </w:r>
      <w:r w:rsidR="00A03789" w:rsidRPr="00D77ABA">
        <w:rPr>
          <w:rFonts w:ascii="Arial" w:hAnsi="Arial" w:cs="Arial"/>
          <w:lang w:val="bg-BG"/>
        </w:rPr>
        <w:t>при МОН</w:t>
      </w:r>
    </w:p>
    <w:p w14:paraId="2BFE805B" w14:textId="2BEFFE80" w:rsidR="0015493C" w:rsidRPr="00D77ABA" w:rsidRDefault="0015493C" w:rsidP="0015493C">
      <w:pPr>
        <w:pStyle w:val="Heading1"/>
        <w:numPr>
          <w:ilvl w:val="0"/>
          <w:numId w:val="1"/>
        </w:numPr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lang w:val="bg-BG"/>
        </w:rPr>
        <w:t>Почетни отличия, награди и номинации</w:t>
      </w:r>
    </w:p>
    <w:p w14:paraId="592F9B45" w14:textId="77777777" w:rsidR="00E014B8" w:rsidRPr="00D77ABA" w:rsidRDefault="00E014B8" w:rsidP="00314909">
      <w:pPr>
        <w:tabs>
          <w:tab w:val="left" w:pos="720"/>
          <w:tab w:val="left" w:pos="1080"/>
        </w:tabs>
        <w:ind w:left="426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2018</w:t>
      </w:r>
      <w:r w:rsidRPr="00D77ABA">
        <w:rPr>
          <w:rFonts w:ascii="Arial" w:hAnsi="Arial" w:cs="Arial"/>
          <w:lang w:val="bg-BG"/>
        </w:rPr>
        <w:tab/>
      </w:r>
      <w:r w:rsidRPr="00D77ABA">
        <w:rPr>
          <w:rFonts w:ascii="Arial" w:hAnsi="Arial" w:cs="Arial"/>
          <w:lang w:val="bg-BG"/>
        </w:rPr>
        <w:tab/>
        <w:t>-</w:t>
      </w:r>
      <w:r w:rsidRPr="00D77ABA">
        <w:rPr>
          <w:rFonts w:ascii="Arial" w:hAnsi="Arial" w:cs="Arial"/>
          <w:lang w:val="bg-BG"/>
        </w:rPr>
        <w:tab/>
        <w:t>Почетна Грамота за номинация в категория "Утвърден учен в областта на здравето и медицинските науки" от журито на Годишните награди за наука "ПИТАГОР" 2018</w:t>
      </w:r>
    </w:p>
    <w:p w14:paraId="126493C4" w14:textId="1807DAF8" w:rsidR="00E014B8" w:rsidRPr="00D77ABA" w:rsidRDefault="00E014B8" w:rsidP="00314909">
      <w:pPr>
        <w:tabs>
          <w:tab w:val="left" w:pos="720"/>
          <w:tab w:val="left" w:pos="1080"/>
        </w:tabs>
        <w:ind w:left="426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2018</w:t>
      </w:r>
      <w:r w:rsidRPr="00D77ABA">
        <w:rPr>
          <w:rFonts w:ascii="Arial" w:hAnsi="Arial" w:cs="Arial"/>
          <w:lang w:val="bg-BG"/>
        </w:rPr>
        <w:tab/>
      </w:r>
      <w:r w:rsidRPr="00D77ABA">
        <w:rPr>
          <w:rFonts w:ascii="Arial" w:hAnsi="Arial" w:cs="Arial"/>
          <w:lang w:val="bg-BG"/>
        </w:rPr>
        <w:tab/>
        <w:t>-</w:t>
      </w:r>
      <w:r w:rsidRPr="00D77ABA">
        <w:rPr>
          <w:rFonts w:ascii="Arial" w:hAnsi="Arial" w:cs="Arial"/>
          <w:lang w:val="bg-BG"/>
        </w:rPr>
        <w:tab/>
        <w:t xml:space="preserve">Избор от отговорния редактор на сп. </w:t>
      </w:r>
      <w:r w:rsidR="00990316" w:rsidRPr="00D77ABA">
        <w:rPr>
          <w:rFonts w:ascii="Arial" w:hAnsi="Arial" w:cs="Arial"/>
          <w:lang w:val="bg-BG"/>
        </w:rPr>
        <w:t>„</w:t>
      </w:r>
      <w:r w:rsidRPr="00D77ABA">
        <w:rPr>
          <w:rFonts w:ascii="Arial" w:hAnsi="Arial" w:cs="Arial"/>
          <w:lang w:val="bg-BG"/>
        </w:rPr>
        <w:t>Hormones and Cancer</w:t>
      </w:r>
      <w:r w:rsidR="00990316" w:rsidRPr="00D77ABA">
        <w:rPr>
          <w:rFonts w:ascii="Arial" w:hAnsi="Arial" w:cs="Arial"/>
          <w:lang w:val="bg-BG"/>
        </w:rPr>
        <w:t>“</w:t>
      </w:r>
      <w:r w:rsidRPr="00D77ABA">
        <w:rPr>
          <w:rFonts w:ascii="Arial" w:hAnsi="Arial" w:cs="Arial"/>
          <w:lang w:val="bg-BG"/>
        </w:rPr>
        <w:t xml:space="preserve"> на издателство </w:t>
      </w:r>
      <w:r w:rsidR="00501BE6" w:rsidRPr="00D77ABA">
        <w:rPr>
          <w:rFonts w:ascii="Arial" w:hAnsi="Arial" w:cs="Arial"/>
          <w:lang w:val="bg-BG"/>
        </w:rPr>
        <w:t>„</w:t>
      </w:r>
      <w:r w:rsidRPr="00D77ABA">
        <w:rPr>
          <w:rFonts w:ascii="Arial" w:hAnsi="Arial" w:cs="Arial"/>
          <w:lang w:val="bg-BG"/>
        </w:rPr>
        <w:t>Whiley</w:t>
      </w:r>
      <w:r w:rsidR="00501BE6" w:rsidRPr="00D77ABA">
        <w:rPr>
          <w:rFonts w:ascii="Arial" w:hAnsi="Arial" w:cs="Arial"/>
          <w:lang w:val="bg-BG"/>
        </w:rPr>
        <w:t xml:space="preserve">“ </w:t>
      </w:r>
      <w:r w:rsidRPr="00D77ABA">
        <w:rPr>
          <w:rFonts w:ascii="Arial" w:hAnsi="Arial" w:cs="Arial"/>
          <w:lang w:val="bg-BG"/>
        </w:rPr>
        <w:t>на статията „</w:t>
      </w:r>
      <w:r w:rsidR="00073BCE" w:rsidRPr="00D77ABA">
        <w:rPr>
          <w:rFonts w:ascii="Arial" w:hAnsi="Arial" w:cs="Arial"/>
          <w:i/>
          <w:lang w:val="bg-BG"/>
        </w:rPr>
        <w:t>Micro-RNA-204 participates in TMPRSS2:ERG regulation and androgen receptor reprogramming in prostate cancer</w:t>
      </w:r>
      <w:r w:rsidRPr="00D77ABA">
        <w:rPr>
          <w:rFonts w:ascii="Arial" w:hAnsi="Arial" w:cs="Arial"/>
          <w:lang w:val="bg-BG"/>
        </w:rPr>
        <w:t>“, публикувана през 2017 в, в която е последен кореспондиращ автор заедно с още 4 статии за най-повлияващи развитието на областта</w:t>
      </w:r>
    </w:p>
    <w:p w14:paraId="16F1AB50" w14:textId="77777777" w:rsidR="000F5C2F" w:rsidRPr="00D77ABA" w:rsidRDefault="000F5C2F" w:rsidP="00314909">
      <w:pPr>
        <w:tabs>
          <w:tab w:val="left" w:pos="720"/>
          <w:tab w:val="left" w:pos="1080"/>
        </w:tabs>
        <w:ind w:left="426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2012</w:t>
      </w:r>
      <w:r w:rsidRPr="00D77ABA">
        <w:rPr>
          <w:rFonts w:ascii="Arial" w:hAnsi="Arial" w:cs="Arial"/>
          <w:lang w:val="bg-BG"/>
        </w:rPr>
        <w:tab/>
      </w:r>
      <w:r w:rsidRPr="00D77ABA">
        <w:rPr>
          <w:rFonts w:ascii="Arial" w:hAnsi="Arial" w:cs="Arial"/>
          <w:lang w:val="bg-BG"/>
        </w:rPr>
        <w:tab/>
        <w:t>-</w:t>
      </w:r>
      <w:r w:rsidRPr="00D77ABA">
        <w:rPr>
          <w:rFonts w:ascii="Arial" w:hAnsi="Arial" w:cs="Arial"/>
          <w:lang w:val="bg-BG"/>
        </w:rPr>
        <w:tab/>
        <w:t>100 Млади български учени – биографична енциклопедия</w:t>
      </w:r>
    </w:p>
    <w:p w14:paraId="5C428209" w14:textId="77777777" w:rsidR="000F5C2F" w:rsidRPr="00D77ABA" w:rsidRDefault="000F5C2F" w:rsidP="00314909">
      <w:pPr>
        <w:tabs>
          <w:tab w:val="left" w:pos="720"/>
          <w:tab w:val="left" w:pos="1080"/>
        </w:tabs>
        <w:ind w:left="426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2007</w:t>
      </w:r>
      <w:r w:rsidRPr="00D77ABA">
        <w:rPr>
          <w:rFonts w:ascii="Arial" w:hAnsi="Arial" w:cs="Arial"/>
          <w:lang w:val="bg-BG"/>
        </w:rPr>
        <w:tab/>
      </w:r>
      <w:r w:rsidRPr="00D77ABA">
        <w:rPr>
          <w:rFonts w:ascii="Arial" w:hAnsi="Arial" w:cs="Arial"/>
          <w:lang w:val="bg-BG"/>
        </w:rPr>
        <w:tab/>
        <w:t>-</w:t>
      </w:r>
      <w:r w:rsidRPr="00D77ABA">
        <w:rPr>
          <w:rFonts w:ascii="Arial" w:hAnsi="Arial" w:cs="Arial"/>
          <w:lang w:val="bg-BG"/>
        </w:rPr>
        <w:tab/>
        <w:t>Грамота, Конкурс за научни постижения на докторанти на възраст до 35 години, защитили през 2006 г. (Информационен Бюлетин на БАН, бр. 11 (117), год. ХII, София, 2007 г.)</w:t>
      </w:r>
    </w:p>
    <w:p w14:paraId="0195A0BE" w14:textId="141F8434" w:rsidR="00AE639F" w:rsidRPr="00D77ABA" w:rsidRDefault="00E014B8" w:rsidP="00314909">
      <w:pPr>
        <w:tabs>
          <w:tab w:val="left" w:pos="720"/>
          <w:tab w:val="left" w:pos="1080"/>
        </w:tabs>
        <w:ind w:left="426"/>
        <w:jc w:val="both"/>
        <w:rPr>
          <w:rFonts w:ascii="Arial" w:hAnsi="Arial" w:cs="Arial"/>
          <w:lang w:val="bg-BG"/>
        </w:rPr>
      </w:pPr>
      <w:r w:rsidRPr="00D77ABA">
        <w:rPr>
          <w:rFonts w:ascii="Arial" w:hAnsi="Arial" w:cs="Arial"/>
          <w:b/>
          <w:lang w:val="bg-BG"/>
        </w:rPr>
        <w:t>2005</w:t>
      </w:r>
      <w:r w:rsidRPr="00D77ABA">
        <w:rPr>
          <w:rFonts w:ascii="Arial" w:hAnsi="Arial" w:cs="Arial"/>
          <w:lang w:val="bg-BG"/>
        </w:rPr>
        <w:tab/>
      </w:r>
      <w:r w:rsidRPr="00D77ABA">
        <w:rPr>
          <w:rFonts w:ascii="Arial" w:hAnsi="Arial" w:cs="Arial"/>
          <w:lang w:val="bg-BG"/>
        </w:rPr>
        <w:tab/>
        <w:t>-</w:t>
      </w:r>
      <w:r w:rsidRPr="00D77ABA">
        <w:rPr>
          <w:rFonts w:ascii="Arial" w:hAnsi="Arial" w:cs="Arial"/>
          <w:lang w:val="bg-BG"/>
        </w:rPr>
        <w:tab/>
        <w:t>Top 25 Hottest Articles, Oct-Dec 2005, Journal of Reproductive Immunology, ScienceDirect: http://top25.sciencedirect.com/subject/immunology-and-microbiology/14/journal/journal-of-reproductive-immunology/01650378/archive/6/</w:t>
      </w:r>
    </w:p>
    <w:sectPr w:rsidR="00AE639F" w:rsidRPr="00D77ABA" w:rsidSect="00D01FF6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D2CE3" w14:textId="77777777" w:rsidR="00772EDD" w:rsidRDefault="00772EDD" w:rsidP="00AC11B4">
      <w:pPr>
        <w:spacing w:after="0" w:line="240" w:lineRule="auto"/>
      </w:pPr>
      <w:r>
        <w:separator/>
      </w:r>
    </w:p>
  </w:endnote>
  <w:endnote w:type="continuationSeparator" w:id="0">
    <w:p w14:paraId="4CC4DD73" w14:textId="77777777" w:rsidR="00772EDD" w:rsidRDefault="00772EDD" w:rsidP="00AC1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7312676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5DFD97CD" w14:textId="212C30D9" w:rsidR="00AC11B4" w:rsidRPr="00FA702B" w:rsidRDefault="00AC11B4">
        <w:pPr>
          <w:pStyle w:val="Footer"/>
          <w:jc w:val="right"/>
          <w:rPr>
            <w:rFonts w:ascii="Arial" w:hAnsi="Arial" w:cs="Arial"/>
          </w:rPr>
        </w:pPr>
        <w:r w:rsidRPr="00FA702B">
          <w:rPr>
            <w:rFonts w:ascii="Arial" w:hAnsi="Arial" w:cs="Arial"/>
          </w:rPr>
          <w:fldChar w:fldCharType="begin"/>
        </w:r>
        <w:r w:rsidRPr="00FA702B">
          <w:rPr>
            <w:rFonts w:ascii="Arial" w:hAnsi="Arial" w:cs="Arial"/>
          </w:rPr>
          <w:instrText xml:space="preserve"> PAGE   \* MERGEFORMAT </w:instrText>
        </w:r>
        <w:r w:rsidRPr="00FA702B">
          <w:rPr>
            <w:rFonts w:ascii="Arial" w:hAnsi="Arial" w:cs="Arial"/>
          </w:rPr>
          <w:fldChar w:fldCharType="separate"/>
        </w:r>
        <w:r w:rsidRPr="00FA702B">
          <w:rPr>
            <w:rFonts w:ascii="Arial" w:hAnsi="Arial" w:cs="Arial"/>
            <w:noProof/>
          </w:rPr>
          <w:t>2</w:t>
        </w:r>
        <w:r w:rsidRPr="00FA702B">
          <w:rPr>
            <w:rFonts w:ascii="Arial" w:hAnsi="Arial" w:cs="Arial"/>
            <w:noProof/>
          </w:rPr>
          <w:fldChar w:fldCharType="end"/>
        </w:r>
      </w:p>
    </w:sdtContent>
  </w:sdt>
  <w:p w14:paraId="3F27F0EC" w14:textId="77777777" w:rsidR="00AC11B4" w:rsidRDefault="00AC11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765BA" w14:textId="77777777" w:rsidR="00772EDD" w:rsidRDefault="00772EDD" w:rsidP="00AC11B4">
      <w:pPr>
        <w:spacing w:after="0" w:line="240" w:lineRule="auto"/>
      </w:pPr>
      <w:r>
        <w:separator/>
      </w:r>
    </w:p>
  </w:footnote>
  <w:footnote w:type="continuationSeparator" w:id="0">
    <w:p w14:paraId="00A829A1" w14:textId="77777777" w:rsidR="00772EDD" w:rsidRDefault="00772EDD" w:rsidP="00AC11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A2C45"/>
    <w:multiLevelType w:val="multilevel"/>
    <w:tmpl w:val="D9B44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AA175B"/>
    <w:multiLevelType w:val="hybridMultilevel"/>
    <w:tmpl w:val="5C0485E0"/>
    <w:styleLink w:val="ImportedStyle3"/>
    <w:lvl w:ilvl="0" w:tplc="6480F2D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63E3BF6">
      <w:start w:val="1"/>
      <w:numFmt w:val="lowerLetter"/>
      <w:lvlText w:val="%2."/>
      <w:lvlJc w:val="left"/>
      <w:pPr>
        <w:tabs>
          <w:tab w:val="num" w:pos="1483"/>
        </w:tabs>
        <w:ind w:left="1495" w:hanging="4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C928BCE">
      <w:start w:val="1"/>
      <w:numFmt w:val="lowerRoman"/>
      <w:lvlText w:val="%3."/>
      <w:lvlJc w:val="left"/>
      <w:pPr>
        <w:tabs>
          <w:tab w:val="num" w:pos="2168"/>
        </w:tabs>
        <w:ind w:left="21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E320DF2">
      <w:start w:val="1"/>
      <w:numFmt w:val="decimal"/>
      <w:lvlText w:val="%4."/>
      <w:lvlJc w:val="left"/>
      <w:pPr>
        <w:tabs>
          <w:tab w:val="num" w:pos="2894"/>
        </w:tabs>
        <w:ind w:left="2906" w:hanging="3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526F5A6">
      <w:start w:val="1"/>
      <w:numFmt w:val="lowerLetter"/>
      <w:lvlText w:val="%5."/>
      <w:lvlJc w:val="left"/>
      <w:pPr>
        <w:tabs>
          <w:tab w:val="num" w:pos="3600"/>
        </w:tabs>
        <w:ind w:left="3612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4033CA">
      <w:start w:val="1"/>
      <w:numFmt w:val="lowerRoman"/>
      <w:lvlText w:val="%6."/>
      <w:lvlJc w:val="left"/>
      <w:pPr>
        <w:tabs>
          <w:tab w:val="num" w:pos="4285"/>
        </w:tabs>
        <w:ind w:left="4297" w:hanging="2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6BC5226">
      <w:start w:val="1"/>
      <w:numFmt w:val="decimal"/>
      <w:lvlText w:val="%7."/>
      <w:lvlJc w:val="left"/>
      <w:pPr>
        <w:tabs>
          <w:tab w:val="num" w:pos="5011"/>
        </w:tabs>
        <w:ind w:left="5023" w:hanging="3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70075C0">
      <w:start w:val="1"/>
      <w:numFmt w:val="lowerLetter"/>
      <w:lvlText w:val="%8."/>
      <w:lvlJc w:val="left"/>
      <w:pPr>
        <w:tabs>
          <w:tab w:val="num" w:pos="5717"/>
        </w:tabs>
        <w:ind w:left="5729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7383488">
      <w:start w:val="1"/>
      <w:numFmt w:val="lowerRoman"/>
      <w:lvlText w:val="%9."/>
      <w:lvlJc w:val="left"/>
      <w:pPr>
        <w:tabs>
          <w:tab w:val="num" w:pos="6402"/>
        </w:tabs>
        <w:ind w:left="6414" w:hanging="1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2226297"/>
    <w:multiLevelType w:val="hybridMultilevel"/>
    <w:tmpl w:val="A5F06A16"/>
    <w:lvl w:ilvl="0" w:tplc="74704DC6">
      <w:start w:val="1"/>
      <w:numFmt w:val="decimal"/>
      <w:lvlText w:val="%1."/>
      <w:lvlJc w:val="left"/>
      <w:pPr>
        <w:tabs>
          <w:tab w:val="num" w:pos="425"/>
          <w:tab w:val="left" w:pos="720"/>
        </w:tabs>
        <w:ind w:left="1145" w:hanging="1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E2F21"/>
    <w:multiLevelType w:val="hybridMultilevel"/>
    <w:tmpl w:val="77A0A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14289"/>
    <w:multiLevelType w:val="hybridMultilevel"/>
    <w:tmpl w:val="7576B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6123B10"/>
    <w:multiLevelType w:val="hybridMultilevel"/>
    <w:tmpl w:val="4FC6C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B22D0"/>
    <w:multiLevelType w:val="hybridMultilevel"/>
    <w:tmpl w:val="87345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B0792"/>
    <w:multiLevelType w:val="hybridMultilevel"/>
    <w:tmpl w:val="5C0485E0"/>
    <w:lvl w:ilvl="0" w:tplc="4296D74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B8E2B6">
      <w:start w:val="1"/>
      <w:numFmt w:val="lowerLetter"/>
      <w:lvlText w:val="%2."/>
      <w:lvlJc w:val="left"/>
      <w:pPr>
        <w:tabs>
          <w:tab w:val="num" w:pos="1483"/>
        </w:tabs>
        <w:ind w:left="1495" w:hanging="4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E1A2870">
      <w:start w:val="1"/>
      <w:numFmt w:val="lowerRoman"/>
      <w:lvlText w:val="%3."/>
      <w:lvlJc w:val="left"/>
      <w:pPr>
        <w:tabs>
          <w:tab w:val="num" w:pos="2168"/>
        </w:tabs>
        <w:ind w:left="21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4855A0">
      <w:start w:val="1"/>
      <w:numFmt w:val="decimal"/>
      <w:lvlText w:val="%4."/>
      <w:lvlJc w:val="left"/>
      <w:pPr>
        <w:tabs>
          <w:tab w:val="num" w:pos="2894"/>
        </w:tabs>
        <w:ind w:left="2906" w:hanging="3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36A63FA">
      <w:start w:val="1"/>
      <w:numFmt w:val="lowerLetter"/>
      <w:lvlText w:val="%5."/>
      <w:lvlJc w:val="left"/>
      <w:pPr>
        <w:tabs>
          <w:tab w:val="num" w:pos="3600"/>
        </w:tabs>
        <w:ind w:left="3612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D47BC0">
      <w:start w:val="1"/>
      <w:numFmt w:val="lowerRoman"/>
      <w:lvlText w:val="%6."/>
      <w:lvlJc w:val="left"/>
      <w:pPr>
        <w:tabs>
          <w:tab w:val="num" w:pos="4285"/>
        </w:tabs>
        <w:ind w:left="4297" w:hanging="2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EC4B412">
      <w:start w:val="1"/>
      <w:numFmt w:val="decimal"/>
      <w:lvlText w:val="%7."/>
      <w:lvlJc w:val="left"/>
      <w:pPr>
        <w:tabs>
          <w:tab w:val="num" w:pos="5011"/>
        </w:tabs>
        <w:ind w:left="5023" w:hanging="3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ECB76A">
      <w:start w:val="1"/>
      <w:numFmt w:val="lowerLetter"/>
      <w:lvlText w:val="%8."/>
      <w:lvlJc w:val="left"/>
      <w:pPr>
        <w:tabs>
          <w:tab w:val="num" w:pos="5717"/>
        </w:tabs>
        <w:ind w:left="5729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95633C4">
      <w:start w:val="1"/>
      <w:numFmt w:val="lowerRoman"/>
      <w:lvlText w:val="%9."/>
      <w:lvlJc w:val="left"/>
      <w:pPr>
        <w:tabs>
          <w:tab w:val="num" w:pos="6402"/>
        </w:tabs>
        <w:ind w:left="6414" w:hanging="1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F6A2571"/>
    <w:multiLevelType w:val="multilevel"/>
    <w:tmpl w:val="D9B44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96C47BF"/>
    <w:multiLevelType w:val="hybridMultilevel"/>
    <w:tmpl w:val="21089716"/>
    <w:lvl w:ilvl="0" w:tplc="C8C48F2A">
      <w:start w:val="1"/>
      <w:numFmt w:val="decimal"/>
      <w:lvlText w:val="%1."/>
      <w:lvlJc w:val="left"/>
      <w:pPr>
        <w:tabs>
          <w:tab w:val="left" w:pos="57"/>
          <w:tab w:val="left" w:pos="57"/>
        </w:tabs>
        <w:ind w:left="5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8E5071"/>
    <w:multiLevelType w:val="multilevel"/>
    <w:tmpl w:val="D9B44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57E2500"/>
    <w:multiLevelType w:val="hybridMultilevel"/>
    <w:tmpl w:val="5C0485E0"/>
    <w:numStyleLink w:val="ImportedStyle3"/>
  </w:abstractNum>
  <w:abstractNum w:abstractNumId="13" w15:restartNumberingAfterBreak="0">
    <w:nsid w:val="7B2A594B"/>
    <w:multiLevelType w:val="hybridMultilevel"/>
    <w:tmpl w:val="D72E9C74"/>
    <w:lvl w:ilvl="0" w:tplc="8592B6EE">
      <w:start w:val="23"/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12"/>
  </w:num>
  <w:num w:numId="6">
    <w:abstractNumId w:val="2"/>
  </w:num>
  <w:num w:numId="7">
    <w:abstractNumId w:val="10"/>
  </w:num>
  <w:num w:numId="8">
    <w:abstractNumId w:val="8"/>
  </w:num>
  <w:num w:numId="9">
    <w:abstractNumId w:val="9"/>
  </w:num>
  <w:num w:numId="10">
    <w:abstractNumId w:val="11"/>
  </w:num>
  <w:num w:numId="11">
    <w:abstractNumId w:val="13"/>
  </w:num>
  <w:num w:numId="12">
    <w:abstractNumId w:val="3"/>
  </w:num>
  <w:num w:numId="13">
    <w:abstractNumId w:val="7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hideSpellingErrors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5FF"/>
    <w:rsid w:val="00001C12"/>
    <w:rsid w:val="000022C5"/>
    <w:rsid w:val="000023AA"/>
    <w:rsid w:val="0000511A"/>
    <w:rsid w:val="00007870"/>
    <w:rsid w:val="0001421B"/>
    <w:rsid w:val="00025D77"/>
    <w:rsid w:val="00033D30"/>
    <w:rsid w:val="00051A44"/>
    <w:rsid w:val="000571D5"/>
    <w:rsid w:val="00064442"/>
    <w:rsid w:val="00072030"/>
    <w:rsid w:val="000722F2"/>
    <w:rsid w:val="00073BCE"/>
    <w:rsid w:val="00083CA8"/>
    <w:rsid w:val="00085091"/>
    <w:rsid w:val="0008743D"/>
    <w:rsid w:val="000931C2"/>
    <w:rsid w:val="0009467D"/>
    <w:rsid w:val="00094863"/>
    <w:rsid w:val="00095E2F"/>
    <w:rsid w:val="00096648"/>
    <w:rsid w:val="000A0619"/>
    <w:rsid w:val="000A0B1A"/>
    <w:rsid w:val="000A335E"/>
    <w:rsid w:val="000A72A8"/>
    <w:rsid w:val="000B2143"/>
    <w:rsid w:val="000B4514"/>
    <w:rsid w:val="000B5C5F"/>
    <w:rsid w:val="000B66BD"/>
    <w:rsid w:val="000B7296"/>
    <w:rsid w:val="000C2845"/>
    <w:rsid w:val="000C46FE"/>
    <w:rsid w:val="000C517D"/>
    <w:rsid w:val="000D5413"/>
    <w:rsid w:val="000E493F"/>
    <w:rsid w:val="000E5DF7"/>
    <w:rsid w:val="000F5C2F"/>
    <w:rsid w:val="00100C68"/>
    <w:rsid w:val="00104375"/>
    <w:rsid w:val="001062DC"/>
    <w:rsid w:val="00107839"/>
    <w:rsid w:val="00120898"/>
    <w:rsid w:val="001226B0"/>
    <w:rsid w:val="00132224"/>
    <w:rsid w:val="001322B8"/>
    <w:rsid w:val="00141967"/>
    <w:rsid w:val="00144642"/>
    <w:rsid w:val="00147884"/>
    <w:rsid w:val="00153608"/>
    <w:rsid w:val="0015493C"/>
    <w:rsid w:val="00170931"/>
    <w:rsid w:val="001737E0"/>
    <w:rsid w:val="001742F7"/>
    <w:rsid w:val="00181DE0"/>
    <w:rsid w:val="00185CA7"/>
    <w:rsid w:val="00195E1D"/>
    <w:rsid w:val="001A5158"/>
    <w:rsid w:val="001A7625"/>
    <w:rsid w:val="001C0BC6"/>
    <w:rsid w:val="001C45D2"/>
    <w:rsid w:val="001D169A"/>
    <w:rsid w:val="001D38E9"/>
    <w:rsid w:val="001D40FA"/>
    <w:rsid w:val="001D6B5C"/>
    <w:rsid w:val="001D77C9"/>
    <w:rsid w:val="001D7B6F"/>
    <w:rsid w:val="001D7E06"/>
    <w:rsid w:val="001E18FB"/>
    <w:rsid w:val="001E1D27"/>
    <w:rsid w:val="001E465F"/>
    <w:rsid w:val="001E7915"/>
    <w:rsid w:val="001F340B"/>
    <w:rsid w:val="001F6C5F"/>
    <w:rsid w:val="00205858"/>
    <w:rsid w:val="002113AE"/>
    <w:rsid w:val="00213D65"/>
    <w:rsid w:val="00217E2A"/>
    <w:rsid w:val="00240CFB"/>
    <w:rsid w:val="00243302"/>
    <w:rsid w:val="00245DF2"/>
    <w:rsid w:val="00250B85"/>
    <w:rsid w:val="00255850"/>
    <w:rsid w:val="00257192"/>
    <w:rsid w:val="0026044C"/>
    <w:rsid w:val="0026246B"/>
    <w:rsid w:val="00270568"/>
    <w:rsid w:val="002778FF"/>
    <w:rsid w:val="00285C7F"/>
    <w:rsid w:val="002921B1"/>
    <w:rsid w:val="002B1023"/>
    <w:rsid w:val="002B255D"/>
    <w:rsid w:val="002D140F"/>
    <w:rsid w:val="002D47BC"/>
    <w:rsid w:val="002D4B72"/>
    <w:rsid w:val="002E31FD"/>
    <w:rsid w:val="002E503A"/>
    <w:rsid w:val="002E66AE"/>
    <w:rsid w:val="002E68C7"/>
    <w:rsid w:val="002F150E"/>
    <w:rsid w:val="002F65A7"/>
    <w:rsid w:val="003030AD"/>
    <w:rsid w:val="003075B9"/>
    <w:rsid w:val="00314909"/>
    <w:rsid w:val="00321567"/>
    <w:rsid w:val="00331CCE"/>
    <w:rsid w:val="0034019B"/>
    <w:rsid w:val="00354BE3"/>
    <w:rsid w:val="00355FDC"/>
    <w:rsid w:val="0036128B"/>
    <w:rsid w:val="003616E6"/>
    <w:rsid w:val="0036431D"/>
    <w:rsid w:val="003665C7"/>
    <w:rsid w:val="00372847"/>
    <w:rsid w:val="003734B3"/>
    <w:rsid w:val="003769F9"/>
    <w:rsid w:val="0038462F"/>
    <w:rsid w:val="00385214"/>
    <w:rsid w:val="0039739E"/>
    <w:rsid w:val="003A0832"/>
    <w:rsid w:val="003A121D"/>
    <w:rsid w:val="003A58DC"/>
    <w:rsid w:val="003A5F71"/>
    <w:rsid w:val="003B3538"/>
    <w:rsid w:val="003B71B9"/>
    <w:rsid w:val="003B741F"/>
    <w:rsid w:val="003E16C1"/>
    <w:rsid w:val="003E16D7"/>
    <w:rsid w:val="003E2819"/>
    <w:rsid w:val="003F2D7D"/>
    <w:rsid w:val="004018E2"/>
    <w:rsid w:val="0040272D"/>
    <w:rsid w:val="004028C3"/>
    <w:rsid w:val="00404441"/>
    <w:rsid w:val="00405BE7"/>
    <w:rsid w:val="00413639"/>
    <w:rsid w:val="004144B5"/>
    <w:rsid w:val="00415844"/>
    <w:rsid w:val="00415B7D"/>
    <w:rsid w:val="0042256A"/>
    <w:rsid w:val="00433047"/>
    <w:rsid w:val="00434A9E"/>
    <w:rsid w:val="004477B6"/>
    <w:rsid w:val="004533DC"/>
    <w:rsid w:val="004618D8"/>
    <w:rsid w:val="004724E2"/>
    <w:rsid w:val="0047362C"/>
    <w:rsid w:val="0047368C"/>
    <w:rsid w:val="004842B8"/>
    <w:rsid w:val="00492ABD"/>
    <w:rsid w:val="00493F32"/>
    <w:rsid w:val="00495DE8"/>
    <w:rsid w:val="004A5144"/>
    <w:rsid w:val="004B10ED"/>
    <w:rsid w:val="004B2AA9"/>
    <w:rsid w:val="004C5F6D"/>
    <w:rsid w:val="004D0D20"/>
    <w:rsid w:val="004D40E1"/>
    <w:rsid w:val="004E4793"/>
    <w:rsid w:val="004E7AD5"/>
    <w:rsid w:val="004F3454"/>
    <w:rsid w:val="004F74BE"/>
    <w:rsid w:val="00501BE6"/>
    <w:rsid w:val="00503555"/>
    <w:rsid w:val="00504A1E"/>
    <w:rsid w:val="00514F0B"/>
    <w:rsid w:val="00517387"/>
    <w:rsid w:val="00524C73"/>
    <w:rsid w:val="00534791"/>
    <w:rsid w:val="005352FC"/>
    <w:rsid w:val="00536487"/>
    <w:rsid w:val="00537D58"/>
    <w:rsid w:val="00541225"/>
    <w:rsid w:val="005441F9"/>
    <w:rsid w:val="00545350"/>
    <w:rsid w:val="00550AAE"/>
    <w:rsid w:val="0056391C"/>
    <w:rsid w:val="00566E01"/>
    <w:rsid w:val="00567635"/>
    <w:rsid w:val="00576659"/>
    <w:rsid w:val="00582211"/>
    <w:rsid w:val="00592CE2"/>
    <w:rsid w:val="005930A9"/>
    <w:rsid w:val="00596AF5"/>
    <w:rsid w:val="005A45C6"/>
    <w:rsid w:val="005B243F"/>
    <w:rsid w:val="005B3D10"/>
    <w:rsid w:val="005C4E6F"/>
    <w:rsid w:val="005D27C9"/>
    <w:rsid w:val="005D5248"/>
    <w:rsid w:val="005D73DE"/>
    <w:rsid w:val="005E5AD4"/>
    <w:rsid w:val="005E7791"/>
    <w:rsid w:val="005F4767"/>
    <w:rsid w:val="005F7FC1"/>
    <w:rsid w:val="006001B0"/>
    <w:rsid w:val="00601B5E"/>
    <w:rsid w:val="00614B7A"/>
    <w:rsid w:val="00624615"/>
    <w:rsid w:val="006255DC"/>
    <w:rsid w:val="00632079"/>
    <w:rsid w:val="00646B97"/>
    <w:rsid w:val="00651C23"/>
    <w:rsid w:val="0065269C"/>
    <w:rsid w:val="00661A3F"/>
    <w:rsid w:val="006622FE"/>
    <w:rsid w:val="006636AC"/>
    <w:rsid w:val="00684C69"/>
    <w:rsid w:val="00692CE2"/>
    <w:rsid w:val="006933B0"/>
    <w:rsid w:val="00697060"/>
    <w:rsid w:val="006A12D3"/>
    <w:rsid w:val="006A3BEA"/>
    <w:rsid w:val="006A62AA"/>
    <w:rsid w:val="006A693C"/>
    <w:rsid w:val="006A6C08"/>
    <w:rsid w:val="006B0AD6"/>
    <w:rsid w:val="006C436C"/>
    <w:rsid w:val="006C5AF6"/>
    <w:rsid w:val="006D02E1"/>
    <w:rsid w:val="006D2F26"/>
    <w:rsid w:val="006E2F34"/>
    <w:rsid w:val="006E7A91"/>
    <w:rsid w:val="006F3351"/>
    <w:rsid w:val="006F544C"/>
    <w:rsid w:val="00707897"/>
    <w:rsid w:val="00707CFC"/>
    <w:rsid w:val="00712D9C"/>
    <w:rsid w:val="00714AC4"/>
    <w:rsid w:val="00715E82"/>
    <w:rsid w:val="00716939"/>
    <w:rsid w:val="0072539C"/>
    <w:rsid w:val="007274BD"/>
    <w:rsid w:val="00734678"/>
    <w:rsid w:val="007540BF"/>
    <w:rsid w:val="0076039E"/>
    <w:rsid w:val="00765ACD"/>
    <w:rsid w:val="00772EDD"/>
    <w:rsid w:val="007746D1"/>
    <w:rsid w:val="00775147"/>
    <w:rsid w:val="00785F1C"/>
    <w:rsid w:val="00791249"/>
    <w:rsid w:val="007A20EA"/>
    <w:rsid w:val="007A7A2A"/>
    <w:rsid w:val="007D283F"/>
    <w:rsid w:val="007D4D9B"/>
    <w:rsid w:val="007D5F00"/>
    <w:rsid w:val="007E242B"/>
    <w:rsid w:val="007E44AF"/>
    <w:rsid w:val="007E48AC"/>
    <w:rsid w:val="007F0AD2"/>
    <w:rsid w:val="007F6304"/>
    <w:rsid w:val="008009F3"/>
    <w:rsid w:val="00800F39"/>
    <w:rsid w:val="00802A93"/>
    <w:rsid w:val="00805BD9"/>
    <w:rsid w:val="00811D88"/>
    <w:rsid w:val="0081444F"/>
    <w:rsid w:val="008253DF"/>
    <w:rsid w:val="00840647"/>
    <w:rsid w:val="008415DB"/>
    <w:rsid w:val="008416D0"/>
    <w:rsid w:val="00845E1B"/>
    <w:rsid w:val="008533FD"/>
    <w:rsid w:val="008639D9"/>
    <w:rsid w:val="00863A41"/>
    <w:rsid w:val="00865F02"/>
    <w:rsid w:val="00873241"/>
    <w:rsid w:val="00873A8B"/>
    <w:rsid w:val="00875450"/>
    <w:rsid w:val="00877011"/>
    <w:rsid w:val="008770C9"/>
    <w:rsid w:val="0088367C"/>
    <w:rsid w:val="00886C07"/>
    <w:rsid w:val="0088769C"/>
    <w:rsid w:val="008906BC"/>
    <w:rsid w:val="008907E5"/>
    <w:rsid w:val="00891EAE"/>
    <w:rsid w:val="00893002"/>
    <w:rsid w:val="0089450C"/>
    <w:rsid w:val="008B07AA"/>
    <w:rsid w:val="008B1FB4"/>
    <w:rsid w:val="008B3E6F"/>
    <w:rsid w:val="008B6E6E"/>
    <w:rsid w:val="008C5E1A"/>
    <w:rsid w:val="008D2FE5"/>
    <w:rsid w:val="008D5AC8"/>
    <w:rsid w:val="008D667C"/>
    <w:rsid w:val="008D67F7"/>
    <w:rsid w:val="008D6A63"/>
    <w:rsid w:val="008D79BA"/>
    <w:rsid w:val="008E2FAF"/>
    <w:rsid w:val="008E566C"/>
    <w:rsid w:val="008E60B4"/>
    <w:rsid w:val="008E67E5"/>
    <w:rsid w:val="008F12DF"/>
    <w:rsid w:val="00904DBB"/>
    <w:rsid w:val="00904F27"/>
    <w:rsid w:val="00926FEB"/>
    <w:rsid w:val="00943E77"/>
    <w:rsid w:val="00952778"/>
    <w:rsid w:val="00954655"/>
    <w:rsid w:val="00955237"/>
    <w:rsid w:val="009556CD"/>
    <w:rsid w:val="00957574"/>
    <w:rsid w:val="00963AD7"/>
    <w:rsid w:val="00964FDE"/>
    <w:rsid w:val="0096509A"/>
    <w:rsid w:val="009712A5"/>
    <w:rsid w:val="0097141A"/>
    <w:rsid w:val="00976A6E"/>
    <w:rsid w:val="00976E9B"/>
    <w:rsid w:val="00977005"/>
    <w:rsid w:val="00977249"/>
    <w:rsid w:val="00990316"/>
    <w:rsid w:val="00996F1C"/>
    <w:rsid w:val="009A011A"/>
    <w:rsid w:val="009A4528"/>
    <w:rsid w:val="009A645B"/>
    <w:rsid w:val="009E7B76"/>
    <w:rsid w:val="009E7D5A"/>
    <w:rsid w:val="009F5B62"/>
    <w:rsid w:val="009F74E2"/>
    <w:rsid w:val="00A033FB"/>
    <w:rsid w:val="00A03789"/>
    <w:rsid w:val="00A06D39"/>
    <w:rsid w:val="00A0721E"/>
    <w:rsid w:val="00A072DA"/>
    <w:rsid w:val="00A17DE0"/>
    <w:rsid w:val="00A22B72"/>
    <w:rsid w:val="00A25979"/>
    <w:rsid w:val="00A264DE"/>
    <w:rsid w:val="00A26D4A"/>
    <w:rsid w:val="00A27138"/>
    <w:rsid w:val="00A30333"/>
    <w:rsid w:val="00A31AF2"/>
    <w:rsid w:val="00A31CEF"/>
    <w:rsid w:val="00A36B93"/>
    <w:rsid w:val="00A426F8"/>
    <w:rsid w:val="00A5073A"/>
    <w:rsid w:val="00A50FF5"/>
    <w:rsid w:val="00A53842"/>
    <w:rsid w:val="00A54B92"/>
    <w:rsid w:val="00A560F7"/>
    <w:rsid w:val="00A64985"/>
    <w:rsid w:val="00A6781D"/>
    <w:rsid w:val="00A71EF3"/>
    <w:rsid w:val="00A80FB1"/>
    <w:rsid w:val="00A907DF"/>
    <w:rsid w:val="00A9274C"/>
    <w:rsid w:val="00A972BC"/>
    <w:rsid w:val="00AA1367"/>
    <w:rsid w:val="00AA4655"/>
    <w:rsid w:val="00AA6165"/>
    <w:rsid w:val="00AA796C"/>
    <w:rsid w:val="00AB230C"/>
    <w:rsid w:val="00AB38D3"/>
    <w:rsid w:val="00AB742A"/>
    <w:rsid w:val="00AB79D4"/>
    <w:rsid w:val="00AC11B4"/>
    <w:rsid w:val="00AC14EC"/>
    <w:rsid w:val="00AC4BE3"/>
    <w:rsid w:val="00AC5911"/>
    <w:rsid w:val="00AC6CB5"/>
    <w:rsid w:val="00AC7FD2"/>
    <w:rsid w:val="00AD5E72"/>
    <w:rsid w:val="00AE13D5"/>
    <w:rsid w:val="00AE259C"/>
    <w:rsid w:val="00AE639F"/>
    <w:rsid w:val="00AF3F12"/>
    <w:rsid w:val="00B07739"/>
    <w:rsid w:val="00B13A13"/>
    <w:rsid w:val="00B165B4"/>
    <w:rsid w:val="00B2734A"/>
    <w:rsid w:val="00B3371B"/>
    <w:rsid w:val="00B34862"/>
    <w:rsid w:val="00B348B0"/>
    <w:rsid w:val="00B42534"/>
    <w:rsid w:val="00B437AF"/>
    <w:rsid w:val="00B46F9D"/>
    <w:rsid w:val="00B53B4D"/>
    <w:rsid w:val="00B544A7"/>
    <w:rsid w:val="00B611FE"/>
    <w:rsid w:val="00B62A86"/>
    <w:rsid w:val="00B711C0"/>
    <w:rsid w:val="00B844E9"/>
    <w:rsid w:val="00B86CBA"/>
    <w:rsid w:val="00B9173D"/>
    <w:rsid w:val="00B93B75"/>
    <w:rsid w:val="00BA33BD"/>
    <w:rsid w:val="00BB3836"/>
    <w:rsid w:val="00BB4EF6"/>
    <w:rsid w:val="00BC1DA9"/>
    <w:rsid w:val="00BC2936"/>
    <w:rsid w:val="00BC3B1C"/>
    <w:rsid w:val="00BC591D"/>
    <w:rsid w:val="00BD0E69"/>
    <w:rsid w:val="00BD1560"/>
    <w:rsid w:val="00BD2E07"/>
    <w:rsid w:val="00BD578B"/>
    <w:rsid w:val="00BE0D0C"/>
    <w:rsid w:val="00BE22A2"/>
    <w:rsid w:val="00BE334D"/>
    <w:rsid w:val="00BE3A7F"/>
    <w:rsid w:val="00BF0E82"/>
    <w:rsid w:val="00BF66BD"/>
    <w:rsid w:val="00C06427"/>
    <w:rsid w:val="00C1013C"/>
    <w:rsid w:val="00C240D2"/>
    <w:rsid w:val="00C3533B"/>
    <w:rsid w:val="00C41633"/>
    <w:rsid w:val="00C54600"/>
    <w:rsid w:val="00C57887"/>
    <w:rsid w:val="00C646F4"/>
    <w:rsid w:val="00C650E1"/>
    <w:rsid w:val="00C70AEC"/>
    <w:rsid w:val="00C751F6"/>
    <w:rsid w:val="00C75C5B"/>
    <w:rsid w:val="00C8786D"/>
    <w:rsid w:val="00C90474"/>
    <w:rsid w:val="00C91CC2"/>
    <w:rsid w:val="00C93122"/>
    <w:rsid w:val="00C938E8"/>
    <w:rsid w:val="00CA4ECD"/>
    <w:rsid w:val="00CB4962"/>
    <w:rsid w:val="00CB733B"/>
    <w:rsid w:val="00CD748E"/>
    <w:rsid w:val="00CE0741"/>
    <w:rsid w:val="00CE1FBF"/>
    <w:rsid w:val="00CE60BD"/>
    <w:rsid w:val="00CF0514"/>
    <w:rsid w:val="00CF09AB"/>
    <w:rsid w:val="00CF1022"/>
    <w:rsid w:val="00CF29B2"/>
    <w:rsid w:val="00CF43D4"/>
    <w:rsid w:val="00CF4629"/>
    <w:rsid w:val="00CF68D8"/>
    <w:rsid w:val="00CF7577"/>
    <w:rsid w:val="00D01FF6"/>
    <w:rsid w:val="00D04A78"/>
    <w:rsid w:val="00D04B25"/>
    <w:rsid w:val="00D12CCA"/>
    <w:rsid w:val="00D162A8"/>
    <w:rsid w:val="00D354C8"/>
    <w:rsid w:val="00D41FE7"/>
    <w:rsid w:val="00D47E07"/>
    <w:rsid w:val="00D50536"/>
    <w:rsid w:val="00D54873"/>
    <w:rsid w:val="00D572D2"/>
    <w:rsid w:val="00D6365B"/>
    <w:rsid w:val="00D638C9"/>
    <w:rsid w:val="00D713F4"/>
    <w:rsid w:val="00D77ABA"/>
    <w:rsid w:val="00D8687B"/>
    <w:rsid w:val="00D91038"/>
    <w:rsid w:val="00D92B5D"/>
    <w:rsid w:val="00DB6D8D"/>
    <w:rsid w:val="00DC2FAD"/>
    <w:rsid w:val="00DC467C"/>
    <w:rsid w:val="00DD00D6"/>
    <w:rsid w:val="00DD183C"/>
    <w:rsid w:val="00DD2C99"/>
    <w:rsid w:val="00DE229F"/>
    <w:rsid w:val="00DE42F7"/>
    <w:rsid w:val="00DE43C2"/>
    <w:rsid w:val="00DE779D"/>
    <w:rsid w:val="00DF2418"/>
    <w:rsid w:val="00DF28D8"/>
    <w:rsid w:val="00DF363C"/>
    <w:rsid w:val="00DF567D"/>
    <w:rsid w:val="00E014B8"/>
    <w:rsid w:val="00E01EC4"/>
    <w:rsid w:val="00E027CD"/>
    <w:rsid w:val="00E23055"/>
    <w:rsid w:val="00E238CC"/>
    <w:rsid w:val="00E258D2"/>
    <w:rsid w:val="00E3258B"/>
    <w:rsid w:val="00E344B8"/>
    <w:rsid w:val="00E47348"/>
    <w:rsid w:val="00E50DE1"/>
    <w:rsid w:val="00E734A4"/>
    <w:rsid w:val="00EA0D4C"/>
    <w:rsid w:val="00EA299F"/>
    <w:rsid w:val="00EA4834"/>
    <w:rsid w:val="00EB1CF8"/>
    <w:rsid w:val="00EB2DF3"/>
    <w:rsid w:val="00EB35DD"/>
    <w:rsid w:val="00EB3A33"/>
    <w:rsid w:val="00EC3783"/>
    <w:rsid w:val="00EC443A"/>
    <w:rsid w:val="00EC5CBD"/>
    <w:rsid w:val="00EC684A"/>
    <w:rsid w:val="00ED4F6A"/>
    <w:rsid w:val="00EE1F6F"/>
    <w:rsid w:val="00EE73B3"/>
    <w:rsid w:val="00F11BCA"/>
    <w:rsid w:val="00F20B25"/>
    <w:rsid w:val="00F237AF"/>
    <w:rsid w:val="00F2390A"/>
    <w:rsid w:val="00F24D1C"/>
    <w:rsid w:val="00F25D10"/>
    <w:rsid w:val="00F341CC"/>
    <w:rsid w:val="00F37C9C"/>
    <w:rsid w:val="00F408C3"/>
    <w:rsid w:val="00F40BD8"/>
    <w:rsid w:val="00F43CA7"/>
    <w:rsid w:val="00F468D7"/>
    <w:rsid w:val="00F508E2"/>
    <w:rsid w:val="00F5508D"/>
    <w:rsid w:val="00F71935"/>
    <w:rsid w:val="00F7715E"/>
    <w:rsid w:val="00F8048B"/>
    <w:rsid w:val="00F8413E"/>
    <w:rsid w:val="00F87E29"/>
    <w:rsid w:val="00F91C8B"/>
    <w:rsid w:val="00FA00BF"/>
    <w:rsid w:val="00FA0B9D"/>
    <w:rsid w:val="00FA280C"/>
    <w:rsid w:val="00FA6B43"/>
    <w:rsid w:val="00FA702B"/>
    <w:rsid w:val="00FB15FF"/>
    <w:rsid w:val="00FB413B"/>
    <w:rsid w:val="00FC09F0"/>
    <w:rsid w:val="00FC37B9"/>
    <w:rsid w:val="00FD6589"/>
    <w:rsid w:val="00FD6CB1"/>
    <w:rsid w:val="00FF0F5A"/>
    <w:rsid w:val="00FF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A9CC5C"/>
  <w15:chartTrackingRefBased/>
  <w15:docId w15:val="{3FB8DAFF-74E1-4A21-B15A-68A8F14E4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4BE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77ABA"/>
    <w:pPr>
      <w:keepNext/>
      <w:keepLines/>
      <w:numPr>
        <w:numId w:val="23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2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5C5B"/>
    <w:pPr>
      <w:keepNext/>
      <w:keepLines/>
      <w:numPr>
        <w:ilvl w:val="1"/>
        <w:numId w:val="23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5C5B"/>
    <w:pPr>
      <w:keepNext/>
      <w:keepLines/>
      <w:numPr>
        <w:ilvl w:val="2"/>
        <w:numId w:val="2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5C5B"/>
    <w:pPr>
      <w:keepNext/>
      <w:keepLines/>
      <w:numPr>
        <w:ilvl w:val="3"/>
        <w:numId w:val="2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5C5B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333333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5C5B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33333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5C5B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5C5B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5C5B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5C5B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5C5B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5C5B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C75C5B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sid w:val="00D77ABA"/>
    <w:rPr>
      <w:rFonts w:asciiTheme="majorHAnsi" w:eastAsiaTheme="majorEastAsia" w:hAnsiTheme="majorHAnsi" w:cstheme="majorBidi"/>
      <w:b/>
      <w:bCs/>
      <w:smallCaps/>
      <w:color w:val="000000" w:themeColor="text1"/>
      <w:sz w:val="32"/>
      <w:szCs w:val="36"/>
    </w:rPr>
  </w:style>
  <w:style w:type="paragraph" w:styleId="ListParagraph">
    <w:name w:val="List Paragraph"/>
    <w:basedOn w:val="Normal"/>
    <w:uiPriority w:val="34"/>
    <w:qFormat/>
    <w:rsid w:val="00CE074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75C5B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numbering" w:customStyle="1" w:styleId="ImportedStyle3">
    <w:name w:val="Imported Style 3"/>
    <w:rsid w:val="00AC4BE3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75C5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5C5B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5C5B"/>
    <w:rPr>
      <w:rFonts w:asciiTheme="majorHAnsi" w:eastAsiaTheme="majorEastAsia" w:hAnsiTheme="majorHAnsi" w:cstheme="majorBidi"/>
      <w:color w:val="333333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5C5B"/>
    <w:rPr>
      <w:rFonts w:asciiTheme="majorHAnsi" w:eastAsiaTheme="majorEastAsia" w:hAnsiTheme="majorHAnsi" w:cstheme="majorBidi"/>
      <w:i/>
      <w:iCs/>
      <w:color w:val="333333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5C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5C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5C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75C5B"/>
    <w:pPr>
      <w:spacing w:after="200" w:line="240" w:lineRule="auto"/>
    </w:pPr>
    <w:rPr>
      <w:i/>
      <w:iCs/>
      <w:color w:val="454545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C75C5B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C75C5B"/>
    <w:rPr>
      <w:i/>
      <w:iCs/>
      <w:color w:val="auto"/>
    </w:rPr>
  </w:style>
  <w:style w:type="paragraph" w:styleId="NoSpacing">
    <w:name w:val="No Spacing"/>
    <w:uiPriority w:val="1"/>
    <w:qFormat/>
    <w:rsid w:val="00C75C5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75C5B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75C5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5C5B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5C5B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C75C5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C75C5B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C75C5B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75C5B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C75C5B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5C5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AC11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1B4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C11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1B4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0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1F217-22E9-48FC-A3D7-A3F0B2B08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4093</Words>
  <Characters>23331</Characters>
  <Application>Microsoft Office Word</Application>
  <DocSecurity>0</DocSecurity>
  <Lines>194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20</vt:i4>
      </vt:variant>
    </vt:vector>
  </HeadingPairs>
  <TitlesOfParts>
    <vt:vector size="21" baseType="lpstr">
      <vt:lpstr/>
      <vt:lpstr>Област на научна квалификация</vt:lpstr>
      <vt:lpstr>Име и служебен адрес</vt:lpstr>
      <vt:lpstr>Дата и място на раждане</vt:lpstr>
      <vt:lpstr>Гражданство</vt:lpstr>
      <vt:lpstr>Семейно положение</vt:lpstr>
      <vt:lpstr>Владеене на езици</vt:lpstr>
      <vt:lpstr>Образование, научни степени и звания</vt:lpstr>
      <vt:lpstr>Заемани длъжности до момента</vt:lpstr>
      <vt:lpstr>Месторабота и длъжност  </vt:lpstr>
      <vt:lpstr>Научна и преподавателска дейност  </vt:lpstr>
      <vt:lpstr>    - изследователски проекти, които кандидатът е ръководил и в които е участвал;</vt:lpstr>
      <vt:lpstr>    - преподавани курсове и упражнения; </vt:lpstr>
      <vt:lpstr>    - дипломанти, докторанти;</vt:lpstr>
      <vt:lpstr>Публикационна дейност, цитати  </vt:lpstr>
      <vt:lpstr>Научно-приложна дейност</vt:lpstr>
      <vt:lpstr>Участие в научни съвети и научни експертни комисии  </vt:lpstr>
      <vt:lpstr>Членство в международни и национални професионални  научни асоциации, федерации,</vt:lpstr>
      <vt:lpstr>Административно – управленски опит</vt:lpstr>
      <vt:lpstr>Експертна дейност</vt:lpstr>
      <vt:lpstr>Почетни отличия, награди и номинации</vt:lpstr>
    </vt:vector>
  </TitlesOfParts>
  <Company/>
  <LinksUpToDate>false</LinksUpToDate>
  <CharactersWithSpaces>27370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Soren Hayrabedyan</dc:creator>
  <cp:keywords/>
  <dc:description/>
  <cp:lastModifiedBy>Soren Hayrabedyan</cp:lastModifiedBy>
  <cp:revision>5</cp:revision>
  <cp:lastPrinted>2018-09-22T13:29:00Z</cp:lastPrinted>
  <dcterms:created xsi:type="dcterms:W3CDTF">2021-06-14T23:10:00Z</dcterms:created>
  <dcterms:modified xsi:type="dcterms:W3CDTF">2021-06-15T16:07:00Z</dcterms:modified>
</cp:coreProperties>
</file>