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A" w:rsidRPr="00943BD3" w:rsidRDefault="009A555A">
      <w:pPr>
        <w:rPr>
          <w:rFonts w:ascii="Times New Roman" w:hAnsi="Times New Roman" w:cs="Times New Roman"/>
          <w:sz w:val="24"/>
        </w:rPr>
      </w:pPr>
    </w:p>
    <w:p w:rsidR="00943BD3" w:rsidRPr="00943BD3" w:rsidRDefault="00943BD3" w:rsidP="00943BD3">
      <w:pPr>
        <w:widowControl/>
        <w:spacing w:after="160" w:line="259" w:lineRule="auto"/>
        <w:ind w:left="7200" w:firstLine="720"/>
        <w:jc w:val="both"/>
        <w:rPr>
          <w:rFonts w:ascii="Times New Roman" w:eastAsiaTheme="minorHAnsi" w:hAnsi="Times New Roman" w:cs="Times New Roman"/>
          <w:b/>
        </w:rPr>
      </w:pPr>
      <w:r w:rsidRPr="00943BD3">
        <w:rPr>
          <w:rFonts w:ascii="Times New Roman" w:eastAsiaTheme="minorHAnsi" w:hAnsi="Times New Roman" w:cs="Times New Roman"/>
          <w:b/>
          <w:color w:val="FF0000"/>
          <w:sz w:val="32"/>
          <w:lang w:val="bg-BG"/>
        </w:rPr>
        <w:t>Приложение 1</w:t>
      </w:r>
      <w:r w:rsidRPr="00943BD3">
        <w:rPr>
          <w:rFonts w:ascii="Times New Roman" w:eastAsiaTheme="minorHAnsi" w:hAnsi="Times New Roman" w:cs="Times New Roman"/>
          <w:b/>
          <w:color w:val="0070C0"/>
        </w:rPr>
        <w:tab/>
      </w:r>
      <w:r w:rsidRPr="00943BD3">
        <w:rPr>
          <w:rFonts w:ascii="Times New Roman" w:eastAsiaTheme="minorHAnsi" w:hAnsi="Times New Roman" w:cs="Times New Roman"/>
          <w:b/>
        </w:rPr>
        <w:tab/>
      </w:r>
      <w:r w:rsidRPr="00943BD3">
        <w:rPr>
          <w:rFonts w:ascii="Times New Roman" w:eastAsiaTheme="minorHAnsi" w:hAnsi="Times New Roman" w:cs="Times New Roman"/>
          <w:b/>
        </w:rPr>
        <w:tab/>
      </w:r>
      <w:r w:rsidRPr="00943BD3">
        <w:rPr>
          <w:rFonts w:ascii="Times New Roman" w:eastAsiaTheme="minorHAnsi" w:hAnsi="Times New Roman" w:cs="Times New Roman"/>
          <w:b/>
        </w:rPr>
        <w:tab/>
      </w:r>
    </w:p>
    <w:p w:rsidR="00943BD3" w:rsidRPr="00943BD3" w:rsidRDefault="00943BD3">
      <w:pPr>
        <w:rPr>
          <w:rFonts w:ascii="Times New Roman" w:hAnsi="Times New Roman" w:cs="Times New Roman"/>
          <w:sz w:val="24"/>
        </w:rPr>
      </w:pPr>
    </w:p>
    <w:p w:rsidR="004A56E3" w:rsidRPr="00943BD3" w:rsidRDefault="004A56E3" w:rsidP="004A56E3">
      <w:pPr>
        <w:pStyle w:val="Heading2"/>
        <w:spacing w:before="93"/>
        <w:ind w:left="2153" w:right="21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43BD3">
        <w:rPr>
          <w:rFonts w:ascii="Times New Roman" w:hAnsi="Times New Roman" w:cs="Times New Roman"/>
          <w:b/>
          <w:sz w:val="36"/>
          <w:szCs w:val="28"/>
        </w:rPr>
        <w:t>НАУЧНА АВТОБИОГРАФИЯ</w:t>
      </w:r>
    </w:p>
    <w:p w:rsidR="004A56E3" w:rsidRPr="00943BD3" w:rsidRDefault="004A56E3" w:rsidP="004A56E3">
      <w:pPr>
        <w:pStyle w:val="Heading2"/>
        <w:spacing w:before="93"/>
        <w:ind w:left="2153" w:right="2151"/>
        <w:jc w:val="center"/>
        <w:rPr>
          <w:rFonts w:ascii="Times New Roman" w:hAnsi="Times New Roman" w:cs="Times New Roman"/>
          <w:sz w:val="24"/>
          <w:szCs w:val="24"/>
        </w:rPr>
      </w:pPr>
    </w:p>
    <w:p w:rsidR="00CD2E80" w:rsidRPr="00943BD3" w:rsidRDefault="00CD2E80" w:rsidP="00CD2E80">
      <w:pPr>
        <w:rPr>
          <w:rFonts w:ascii="Times New Roman" w:hAnsi="Times New Roman" w:cs="Times New Roman"/>
        </w:rPr>
      </w:pPr>
    </w:p>
    <w:tbl>
      <w:tblPr>
        <w:tblStyle w:val="TableGrid"/>
        <w:tblW w:w="10627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7367"/>
      </w:tblGrid>
      <w:tr w:rsidR="004A56E3" w:rsidRPr="00943BD3" w:rsidTr="00CD2E80">
        <w:trPr>
          <w:trHeight w:val="2203"/>
        </w:trPr>
        <w:tc>
          <w:tcPr>
            <w:tcW w:w="3260" w:type="dxa"/>
          </w:tcPr>
          <w:p w:rsidR="004A56E3" w:rsidRPr="00943BD3" w:rsidRDefault="004A56E3" w:rsidP="00CD2E80">
            <w:pPr>
              <w:widowControl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43BD3">
              <w:rPr>
                <w:rFonts w:ascii="Times New Roman" w:hAnsi="Times New Roman" w:cs="Times New Roman"/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7F3DFDBA" wp14:editId="083BCAB9">
                  <wp:extent cx="1417417" cy="1555308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lex24up (1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538" cy="1574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7" w:type="dxa"/>
          </w:tcPr>
          <w:p w:rsidR="004A56E3" w:rsidRPr="00943BD3" w:rsidRDefault="004A56E3" w:rsidP="00076CCE">
            <w:pPr>
              <w:widowControl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bg-BG" w:eastAsia="bg-BG"/>
              </w:rPr>
            </w:pPr>
            <w:r w:rsidRPr="00943B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val="bg-BG" w:eastAsia="bg-BG"/>
              </w:rPr>
              <w:t>Веселин  А. Александров</w:t>
            </w:r>
          </w:p>
          <w:p w:rsidR="004A56E3" w:rsidRPr="00943BD3" w:rsidRDefault="00CD2E80" w:rsidP="00076CCE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 w:eastAsia="bg-BG"/>
              </w:rPr>
            </w:pPr>
            <w:r w:rsidRPr="00943B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>П</w:t>
            </w:r>
            <w:r w:rsidR="004A56E3" w:rsidRPr="00943B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>роф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>. д-р</w:t>
            </w:r>
            <w:r w:rsidR="004A56E3" w:rsidRPr="00943B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 xml:space="preserve"> дфмн</w:t>
            </w:r>
          </w:p>
          <w:p w:rsidR="004A56E3" w:rsidRPr="00943BD3" w:rsidRDefault="00CD2E80" w:rsidP="00076CCE">
            <w:pPr>
              <w:widowControl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943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Р</w:t>
            </w:r>
            <w:r w:rsidR="004A56E3" w:rsidRPr="00943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ъководител на </w:t>
            </w:r>
            <w:r w:rsidRPr="00943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="004A56E3" w:rsidRPr="00943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аучна </w:t>
            </w:r>
            <w:r w:rsidR="004A56E3"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секция „Климат“</w:t>
            </w:r>
            <w:r w:rsidR="004A56E3"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4A56E3" w:rsidRPr="00943BD3" w:rsidRDefault="004A56E3" w:rsidP="00076CCE">
            <w:pPr>
              <w:widowControl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Институт за изследвания на климата, атмосферата и водите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при БАН</w:t>
            </w:r>
          </w:p>
          <w:p w:rsidR="004A56E3" w:rsidRPr="00943BD3" w:rsidRDefault="004A56E3" w:rsidP="00076CCE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бул. "Цариградско шосе" 66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София 17</w:t>
            </w:r>
            <w:r w:rsidRPr="00943B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84</w:t>
            </w:r>
          </w:p>
          <w:p w:rsidR="004A56E3" w:rsidRPr="00943BD3" w:rsidRDefault="004A56E3" w:rsidP="00076CCE">
            <w:pPr>
              <w:pStyle w:val="BodyText"/>
              <w:spacing w:before="6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B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fr-FR" w:eastAsia="bg-BG"/>
              </w:rPr>
              <w:t>Vesselin.Alexandrof@</w:t>
            </w:r>
            <w:r w:rsidRPr="00943B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bg-BG"/>
              </w:rPr>
              <w:t>gmail.com</w:t>
            </w:r>
          </w:p>
        </w:tc>
      </w:tr>
    </w:tbl>
    <w:p w:rsidR="004A56E3" w:rsidRPr="00943BD3" w:rsidRDefault="004A56E3" w:rsidP="004A56E3">
      <w:pPr>
        <w:pStyle w:val="BodyText"/>
        <w:spacing w:before="6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4A56E3">
      <w:pPr>
        <w:pStyle w:val="BodyText"/>
        <w:spacing w:before="6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12C4C" w:rsidRPr="00687776" w:rsidRDefault="00D12C4C" w:rsidP="00D12C4C">
      <w:pPr>
        <w:pStyle w:val="BodyText"/>
        <w:spacing w:before="6"/>
        <w:ind w:left="720" w:firstLine="0"/>
        <w:jc w:val="left"/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</w:pPr>
      <w:r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>О</w:t>
      </w:r>
      <w:r w:rsidR="00FE7F5D"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>т 2015г. до този ден</w:t>
      </w:r>
      <w:r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 xml:space="preserve"> – Решение на ТЕЛК за 95% инвалидност в следствие на неуспешна оперативна намеса и вътреболнична инфекция. </w:t>
      </w:r>
      <w:r w:rsidR="00FE7F5D"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>С ограничена подвижност н</w:t>
      </w:r>
      <w:r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>а инвалидна количка</w:t>
      </w:r>
      <w:r w:rsidR="00E60815" w:rsidRPr="00687776">
        <w:rPr>
          <w:rFonts w:ascii="Times New Roman" w:hAnsi="Times New Roman" w:cs="Times New Roman"/>
          <w:b/>
          <w:i/>
          <w:color w:val="A6A6A6" w:themeColor="background1" w:themeShade="A6"/>
          <w:sz w:val="24"/>
          <w:szCs w:val="24"/>
          <w:lang w:val="bg-BG"/>
        </w:rPr>
        <w:t>.</w:t>
      </w:r>
    </w:p>
    <w:p w:rsidR="004A56E3" w:rsidRPr="00943BD3" w:rsidRDefault="004A56E3" w:rsidP="004A56E3">
      <w:pPr>
        <w:pStyle w:val="BodyText"/>
        <w:spacing w:before="6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spacing w:before="242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ОБЛАСТ НА НАУЧНА</w:t>
      </w:r>
      <w:r w:rsidRPr="00943BD3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КВАЛИФИКАЦИЯ</w:t>
      </w:r>
    </w:p>
    <w:p w:rsidR="004A56E3" w:rsidRPr="00943BD3" w:rsidRDefault="004A56E3" w:rsidP="00FF1859">
      <w:pPr>
        <w:ind w:left="1134" w:right="4646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FF1859">
      <w:pPr>
        <w:pStyle w:val="Heading6"/>
        <w:keepNext w:val="0"/>
        <w:keepLines w:val="0"/>
        <w:numPr>
          <w:ilvl w:val="2"/>
          <w:numId w:val="6"/>
        </w:numPr>
        <w:tabs>
          <w:tab w:val="left" w:pos="837"/>
          <w:tab w:val="left" w:pos="838"/>
        </w:tabs>
        <w:spacing w:before="0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43BD3">
        <w:rPr>
          <w:rFonts w:ascii="Times New Roman" w:hAnsi="Times New Roman" w:cs="Times New Roman"/>
          <w:color w:val="auto"/>
          <w:sz w:val="24"/>
          <w:szCs w:val="24"/>
        </w:rPr>
        <w:t>Климатични</w:t>
      </w: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>ресурси</w:t>
      </w:r>
      <w:proofErr w:type="gramEnd"/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;</w:t>
      </w:r>
    </w:p>
    <w:p w:rsidR="004A56E3" w:rsidRPr="00943BD3" w:rsidRDefault="00FF1859" w:rsidP="00FF1859">
      <w:pPr>
        <w:pStyle w:val="ListParagraph"/>
        <w:numPr>
          <w:ilvl w:val="2"/>
          <w:numId w:val="6"/>
        </w:numPr>
        <w:tabs>
          <w:tab w:val="left" w:pos="837"/>
          <w:tab w:val="left" w:pos="838"/>
        </w:tabs>
        <w:spacing w:before="73"/>
        <w:ind w:left="1134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4A56E3" w:rsidRPr="00943BD3">
        <w:rPr>
          <w:rFonts w:ascii="Times New Roman" w:hAnsi="Times New Roman" w:cs="Times New Roman"/>
          <w:sz w:val="24"/>
          <w:szCs w:val="24"/>
        </w:rPr>
        <w:t>олебания и изменение на</w:t>
      </w:r>
      <w:r w:rsidR="004A56E3" w:rsidRPr="00943BD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климата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F1859" w:rsidP="00FF1859">
      <w:pPr>
        <w:pStyle w:val="ListParagraph"/>
        <w:numPr>
          <w:ilvl w:val="2"/>
          <w:numId w:val="6"/>
        </w:numPr>
        <w:tabs>
          <w:tab w:val="left" w:pos="837"/>
          <w:tab w:val="left" w:pos="838"/>
        </w:tabs>
        <w:spacing w:before="74"/>
        <w:ind w:left="1134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>еблагоприятни и екстремни метеорологични</w:t>
      </w:r>
      <w:r w:rsidR="004A56E3" w:rsidRPr="00943BD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явления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F1859" w:rsidP="00FF1859">
      <w:pPr>
        <w:pStyle w:val="ListParagraph"/>
        <w:numPr>
          <w:ilvl w:val="2"/>
          <w:numId w:val="6"/>
        </w:numPr>
        <w:tabs>
          <w:tab w:val="left" w:pos="837"/>
          <w:tab w:val="left" w:pos="838"/>
        </w:tabs>
        <w:spacing w:before="75"/>
        <w:ind w:left="1134" w:right="1211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4A56E3" w:rsidRPr="00943BD3">
        <w:rPr>
          <w:rFonts w:ascii="Times New Roman" w:hAnsi="Times New Roman" w:cs="Times New Roman"/>
          <w:sz w:val="24"/>
          <w:szCs w:val="24"/>
        </w:rPr>
        <w:t>язвимост и адаптация на отделни сектори в условията на колебания и изменение на</w:t>
      </w:r>
      <w:r w:rsidR="004A56E3" w:rsidRPr="00943BD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климата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F1859" w:rsidP="00FF1859">
      <w:pPr>
        <w:pStyle w:val="ListParagraph"/>
        <w:numPr>
          <w:ilvl w:val="2"/>
          <w:numId w:val="6"/>
        </w:numPr>
        <w:tabs>
          <w:tab w:val="left" w:pos="837"/>
          <w:tab w:val="left" w:pos="838"/>
        </w:tabs>
        <w:spacing w:before="76"/>
        <w:ind w:left="1134" w:right="253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</w:rPr>
        <w:t>риложение на статистически и динамични симулационни модели на климата и екосистеми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A56E3" w:rsidRPr="00943BD3" w:rsidRDefault="004A56E3" w:rsidP="00FF1859">
      <w:pPr>
        <w:pStyle w:val="BodyText"/>
        <w:spacing w:before="6"/>
        <w:ind w:left="113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spacing w:before="3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ИМЕ И СЛУЖЕБЕН</w:t>
      </w:r>
      <w:r w:rsidRPr="00943B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АДРЕС</w:t>
      </w:r>
    </w:p>
    <w:p w:rsidR="004A56E3" w:rsidRPr="00943BD3" w:rsidRDefault="004A56E3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0E5608" w:rsidP="00CD2E80">
      <w:pPr>
        <w:ind w:left="709" w:right="4646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Веселин Александров, проф.</w:t>
      </w:r>
      <w:r w:rsidR="00FF1859" w:rsidRPr="00943BD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д-р</w:t>
      </w:r>
      <w:r w:rsidRPr="00943BD3">
        <w:rPr>
          <w:rFonts w:ascii="Times New Roman" w:hAnsi="Times New Roman" w:cs="Times New Roman"/>
          <w:b/>
          <w:sz w:val="24"/>
          <w:szCs w:val="24"/>
        </w:rPr>
        <w:t xml:space="preserve"> дфмн</w:t>
      </w:r>
    </w:p>
    <w:p w:rsidR="004A56E3" w:rsidRPr="00943BD3" w:rsidRDefault="004A56E3" w:rsidP="00CD2E80">
      <w:pPr>
        <w:ind w:left="709" w:right="394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Професор в дистанционна форма на работа,</w:t>
      </w:r>
    </w:p>
    <w:p w:rsidR="004A56E3" w:rsidRPr="00943BD3" w:rsidRDefault="004A56E3" w:rsidP="00CD2E80">
      <w:pPr>
        <w:ind w:left="709" w:right="394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секция „Климат“ – Институт за изследвания на климата, атмосферата и водите към</w:t>
      </w:r>
    </w:p>
    <w:p w:rsidR="004A56E3" w:rsidRPr="00943BD3" w:rsidRDefault="004A56E3" w:rsidP="00CD2E80">
      <w:pPr>
        <w:ind w:left="709" w:right="4646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Българска академия на науките</w:t>
      </w:r>
    </w:p>
    <w:p w:rsidR="004A56E3" w:rsidRPr="00943BD3" w:rsidRDefault="004A56E3" w:rsidP="00CD2E80">
      <w:pPr>
        <w:ind w:left="709" w:right="4646"/>
        <w:rPr>
          <w:rFonts w:ascii="Times New Roman" w:hAnsi="Times New Roman" w:cs="Times New Roman"/>
          <w:sz w:val="24"/>
          <w:szCs w:val="24"/>
        </w:rPr>
      </w:pPr>
      <w:proofErr w:type="gramStart"/>
      <w:r w:rsidRPr="00943BD3">
        <w:rPr>
          <w:rFonts w:ascii="Times New Roman" w:hAnsi="Times New Roman" w:cs="Times New Roman"/>
          <w:sz w:val="24"/>
          <w:szCs w:val="24"/>
        </w:rPr>
        <w:lastRenderedPageBreak/>
        <w:t>бул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>. "Цариградско шосе" 66</w:t>
      </w:r>
    </w:p>
    <w:p w:rsidR="004A56E3" w:rsidRPr="00943BD3" w:rsidRDefault="004A56E3" w:rsidP="00CD2E80">
      <w:pPr>
        <w:ind w:left="709" w:right="4646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София 1784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spacing w:before="199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ДАТА И МЯСТО НА</w:t>
      </w:r>
      <w:r w:rsidRPr="00943BD3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РАЖДАНЕ</w:t>
      </w:r>
    </w:p>
    <w:p w:rsidR="004A56E3" w:rsidRPr="00943BD3" w:rsidRDefault="004A56E3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3BD3" w:rsidRPr="00943BD3" w:rsidRDefault="00943BD3" w:rsidP="00CD2E80">
      <w:pPr>
        <w:ind w:left="237" w:right="4646" w:firstLine="483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spacing w:before="5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ГРАЖДАНСТВО</w:t>
      </w:r>
    </w:p>
    <w:p w:rsidR="004A56E3" w:rsidRPr="00943BD3" w:rsidRDefault="004A56E3" w:rsidP="004A56E3">
      <w:pPr>
        <w:pStyle w:val="BodyText"/>
        <w:spacing w:before="8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CD2E80">
      <w:pPr>
        <w:spacing w:before="1"/>
        <w:ind w:left="117" w:right="4646" w:firstLine="603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България</w:t>
      </w:r>
    </w:p>
    <w:p w:rsidR="004A56E3" w:rsidRPr="00943BD3" w:rsidRDefault="004A56E3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D2E80" w:rsidRPr="00943BD3" w:rsidRDefault="00CD2E80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СЕМЕЙНО</w:t>
      </w:r>
      <w:r w:rsidRPr="00943BD3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A56E3" w:rsidRPr="00943BD3" w:rsidRDefault="004A56E3" w:rsidP="004A56E3">
      <w:pPr>
        <w:pStyle w:val="BodyText"/>
        <w:spacing w:before="11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D2E80" w:rsidRPr="00943BD3" w:rsidRDefault="00CD2E80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ВЛАДЕЕНЕ НА</w:t>
      </w:r>
      <w:r w:rsidRPr="00943BD3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ЕЗИЦИ</w:t>
      </w:r>
    </w:p>
    <w:p w:rsidR="004A56E3" w:rsidRPr="00943BD3" w:rsidRDefault="004A56E3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9156BD" w:rsidP="00CD2E80">
      <w:pPr>
        <w:ind w:left="117" w:right="4646" w:firstLine="592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4A56E3" w:rsidRPr="00943BD3">
        <w:rPr>
          <w:rFonts w:ascii="Times New Roman" w:hAnsi="Times New Roman" w:cs="Times New Roman"/>
          <w:sz w:val="24"/>
          <w:szCs w:val="24"/>
        </w:rPr>
        <w:t>ългарски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език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 майчин език</w:t>
      </w:r>
    </w:p>
    <w:p w:rsidR="004A56E3" w:rsidRPr="00943BD3" w:rsidRDefault="009156BD" w:rsidP="00CD2E80">
      <w:pPr>
        <w:ind w:left="117" w:right="1154" w:firstLine="592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4A56E3" w:rsidRPr="00943BD3">
        <w:rPr>
          <w:rFonts w:ascii="Times New Roman" w:hAnsi="Times New Roman" w:cs="Times New Roman"/>
          <w:sz w:val="24"/>
          <w:szCs w:val="24"/>
        </w:rPr>
        <w:t>нглийски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език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9656465"/>
      <w:r w:rsidRPr="00943BD3">
        <w:rPr>
          <w:rFonts w:ascii="Times New Roman" w:hAnsi="Times New Roman" w:cs="Times New Roman"/>
          <w:sz w:val="24"/>
          <w:szCs w:val="24"/>
          <w:lang w:val="bg-BG"/>
        </w:rPr>
        <w:t>–</w:t>
      </w:r>
      <w:bookmarkEnd w:id="1"/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ниво С2</w:t>
      </w:r>
    </w:p>
    <w:p w:rsidR="004A56E3" w:rsidRPr="00943BD3" w:rsidRDefault="009156BD" w:rsidP="00CD2E80">
      <w:pPr>
        <w:ind w:left="117" w:right="1154" w:firstLine="592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уски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език </w:t>
      </w:r>
      <w:bookmarkStart w:id="2" w:name="_Hlk69656521"/>
      <w:r w:rsidRPr="00943BD3">
        <w:rPr>
          <w:rFonts w:ascii="Times New Roman" w:hAnsi="Times New Roman" w:cs="Times New Roman"/>
          <w:sz w:val="24"/>
          <w:szCs w:val="24"/>
          <w:lang w:val="bg-BG"/>
        </w:rPr>
        <w:t>–</w:t>
      </w:r>
      <w:bookmarkEnd w:id="2"/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ниво С1 </w:t>
      </w:r>
    </w:p>
    <w:p w:rsidR="004A56E3" w:rsidRPr="00943BD3" w:rsidRDefault="009156BD" w:rsidP="00CD2E80">
      <w:pPr>
        <w:ind w:left="117" w:right="1154" w:firstLine="592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емски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език – ниво В2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spacing w:before="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2C6D56">
      <w:pPr>
        <w:pStyle w:val="ListParagraph"/>
        <w:numPr>
          <w:ilvl w:val="0"/>
          <w:numId w:val="11"/>
        </w:numPr>
        <w:tabs>
          <w:tab w:val="left" w:pos="397"/>
        </w:tabs>
        <w:spacing w:line="320" w:lineRule="exact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ОБРАЗОВАНИЕ, НАУЧНИ СТЕПЕНИ И</w:t>
      </w:r>
      <w:r w:rsidRPr="00943BD3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ЗВАНИЯ</w:t>
      </w:r>
    </w:p>
    <w:p w:rsidR="004A56E3" w:rsidRPr="00943BD3" w:rsidRDefault="004A56E3" w:rsidP="00CD2E80">
      <w:pPr>
        <w:spacing w:line="274" w:lineRule="exact"/>
        <w:ind w:left="117" w:right="4646" w:firstLine="60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къде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>, кога, тема на дисертациите)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CD2E80">
      <w:pPr>
        <w:pStyle w:val="ListParagraph"/>
        <w:numPr>
          <w:ilvl w:val="2"/>
          <w:numId w:val="6"/>
        </w:numPr>
        <w:tabs>
          <w:tab w:val="left" w:pos="837"/>
          <w:tab w:val="left" w:pos="838"/>
        </w:tabs>
        <w:spacing w:before="1"/>
        <w:ind w:right="11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октор на физикоматематическите (физическите) науки, НИМХ-БАН и Главна Гефизична Обсерватория, Санкт Петербург, Русия, 2005-2007</w:t>
      </w:r>
      <w:r w:rsidR="004A56E3" w:rsidRPr="00943BD3">
        <w:rPr>
          <w:rFonts w:ascii="Times New Roman" w:hAnsi="Times New Roman" w:cs="Times New Roman"/>
          <w:b/>
          <w:spacing w:val="-39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г.</w:t>
      </w:r>
    </w:p>
    <w:p w:rsidR="004A56E3" w:rsidRPr="00943BD3" w:rsidRDefault="004A56E3" w:rsidP="007924C2">
      <w:pPr>
        <w:spacing w:before="150"/>
        <w:ind w:left="1760" w:right="22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i/>
          <w:sz w:val="24"/>
          <w:szCs w:val="24"/>
        </w:rPr>
        <w:t>Дисертация на тема:</w:t>
      </w:r>
      <w:r w:rsidRPr="00943B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" Колебания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 xml:space="preserve"> и изменения климата и их влияние на экосистемы юго-восточной и центральной Европы, а также юго- восточных районов США"</w:t>
      </w:r>
    </w:p>
    <w:p w:rsidR="004A56E3" w:rsidRPr="00943BD3" w:rsidRDefault="004A56E3" w:rsidP="004A56E3">
      <w:pPr>
        <w:pStyle w:val="BodyText"/>
        <w:spacing w:before="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3" w:name="_bookmark1"/>
      <w:bookmarkEnd w:id="3"/>
    </w:p>
    <w:p w:rsidR="004A56E3" w:rsidRPr="00943BD3" w:rsidRDefault="00CD2E80" w:rsidP="004A56E3">
      <w:pPr>
        <w:pStyle w:val="ListParagraph"/>
        <w:tabs>
          <w:tab w:val="left" w:pos="478"/>
        </w:tabs>
        <w:spacing w:before="54"/>
        <w:ind w:left="477" w:right="0" w:firstLine="0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ab/>
      </w:r>
      <w:r w:rsidRPr="00943BD3">
        <w:rPr>
          <w:rFonts w:ascii="Times New Roman" w:hAnsi="Times New Roman" w:cs="Times New Roman"/>
          <w:sz w:val="24"/>
          <w:szCs w:val="24"/>
        </w:rPr>
        <w:tab/>
      </w:r>
      <w:r w:rsidRPr="00943B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924C2" w:rsidRPr="00943BD3">
        <w:rPr>
          <w:rFonts w:ascii="Times New Roman" w:hAnsi="Times New Roman" w:cs="Times New Roman"/>
          <w:sz w:val="24"/>
          <w:szCs w:val="24"/>
        </w:rPr>
        <w:t xml:space="preserve">     </w:t>
      </w:r>
      <w:r w:rsidRPr="00943BD3">
        <w:rPr>
          <w:rFonts w:ascii="Times New Roman" w:hAnsi="Times New Roman" w:cs="Times New Roman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 xml:space="preserve">С положителни отзиви от САЩ, Австрия, Русия, България и др. </w:t>
      </w:r>
    </w:p>
    <w:p w:rsidR="004A56E3" w:rsidRPr="00943BD3" w:rsidRDefault="004A56E3" w:rsidP="007924C2">
      <w:pPr>
        <w:pStyle w:val="ListParagraph"/>
        <w:ind w:left="1800" w:right="107" w:firstLine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Разпространява  </w:t>
      </w:r>
      <w:r w:rsidRPr="00943BD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се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«свободно» по интернет с индикации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43BD3">
        <w:rPr>
          <w:rFonts w:ascii="Times New Roman" w:hAnsi="Times New Roman" w:cs="Times New Roman"/>
          <w:sz w:val="24"/>
          <w:szCs w:val="24"/>
        </w:rPr>
        <w:t xml:space="preserve"> че се изучава от експерти, 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спе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ци</w:t>
      </w:r>
      <w:r w:rsidRPr="00943BD3">
        <w:rPr>
          <w:rFonts w:ascii="Times New Roman" w:hAnsi="Times New Roman" w:cs="Times New Roman"/>
          <w:sz w:val="24"/>
          <w:szCs w:val="24"/>
        </w:rPr>
        <w:t>алисти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 xml:space="preserve"> и хора, любители на «горещата» тема за климатичните промени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924C2" w:rsidRPr="00943BD3" w:rsidRDefault="007924C2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CD2E80" w:rsidP="007924C2">
      <w:pPr>
        <w:pStyle w:val="ListParagraph"/>
        <w:numPr>
          <w:ilvl w:val="0"/>
          <w:numId w:val="13"/>
        </w:numPr>
        <w:tabs>
          <w:tab w:val="left" w:pos="837"/>
          <w:tab w:val="left" w:pos="838"/>
        </w:tabs>
        <w:spacing w:before="151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октор по физика, НИМХ-БАН, София, 1992-1995</w:t>
      </w:r>
      <w:r w:rsidR="004A56E3" w:rsidRPr="00943BD3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г.</w:t>
      </w:r>
    </w:p>
    <w:p w:rsidR="004A56E3" w:rsidRPr="00943BD3" w:rsidRDefault="004A56E3" w:rsidP="007924C2">
      <w:pPr>
        <w:spacing w:before="148"/>
        <w:ind w:left="1800" w:right="169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i/>
          <w:sz w:val="24"/>
          <w:szCs w:val="24"/>
        </w:rPr>
        <w:t>Дисертация на тема</w:t>
      </w:r>
      <w:r w:rsidR="007924C2" w:rsidRPr="00943BD3">
        <w:rPr>
          <w:rFonts w:ascii="Times New Roman" w:hAnsi="Times New Roman" w:cs="Times New Roman"/>
          <w:sz w:val="24"/>
          <w:szCs w:val="24"/>
        </w:rPr>
        <w:t>: "</w:t>
      </w:r>
      <w:r w:rsidRPr="00943BD3">
        <w:rPr>
          <w:rFonts w:ascii="Times New Roman" w:hAnsi="Times New Roman" w:cs="Times New Roman"/>
          <w:sz w:val="24"/>
          <w:szCs w:val="24"/>
        </w:rPr>
        <w:t>Влияние на колебанията и изменението на климата върху агроклиматичните ресурси и продуктивността на основни земеделски култури в България"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7924C2">
      <w:pPr>
        <w:pStyle w:val="ListParagraph"/>
        <w:tabs>
          <w:tab w:val="left" w:pos="478"/>
        </w:tabs>
        <w:ind w:left="1800" w:firstLine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Защитата в София „на малката дисертация” бе подкрепена от генералния секретар на Световната метеорологична организация (проф.Обаси)</w:t>
      </w:r>
      <w:r w:rsidR="007924C2" w:rsidRPr="00943BD3">
        <w:rPr>
          <w:rFonts w:ascii="Times New Roman" w:hAnsi="Times New Roman" w:cs="Times New Roman"/>
          <w:sz w:val="24"/>
          <w:szCs w:val="24"/>
        </w:rPr>
        <w:t xml:space="preserve">. </w:t>
      </w:r>
      <w:r w:rsidR="007924C2"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43BD3">
        <w:rPr>
          <w:rFonts w:ascii="Times New Roman" w:hAnsi="Times New Roman" w:cs="Times New Roman"/>
          <w:sz w:val="24"/>
          <w:szCs w:val="24"/>
        </w:rPr>
        <w:t xml:space="preserve">олучени са над 30 положителни отзиви от България и света, с присъствието на колеги от Полша </w:t>
      </w:r>
      <w:r w:rsidRPr="00943BD3">
        <w:rPr>
          <w:rFonts w:ascii="Times New Roman" w:hAnsi="Times New Roman" w:cs="Times New Roman"/>
          <w:sz w:val="24"/>
          <w:szCs w:val="24"/>
        </w:rPr>
        <w:lastRenderedPageBreak/>
        <w:t>и Румъния. Единият рецензент подчертава в рецензията си, че не вярва да се появи в бъдещето подобна дисертация, а членове на СНС в прав текст декларират, че биха гласували положително ако защитата е била директно за „голям”</w:t>
      </w:r>
      <w:r w:rsidRPr="00943BD3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доктор.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7924C2">
      <w:pPr>
        <w:pStyle w:val="ListParagraph"/>
        <w:numPr>
          <w:ilvl w:val="0"/>
          <w:numId w:val="12"/>
        </w:numPr>
        <w:tabs>
          <w:tab w:val="left" w:pos="837"/>
          <w:tab w:val="left" w:pos="838"/>
        </w:tabs>
        <w:spacing w:before="151" w:line="293" w:lineRule="exact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М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агис</w:t>
      </w:r>
      <w:r w:rsidRPr="00943BD3">
        <w:rPr>
          <w:rFonts w:ascii="Times New Roman" w:hAnsi="Times New Roman" w:cs="Times New Roman"/>
          <w:b/>
          <w:sz w:val="24"/>
          <w:szCs w:val="24"/>
        </w:rPr>
        <w:t>тър по физика със специалност “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М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етеорология”, Физически факултет,</w:t>
      </w:r>
      <w:r w:rsidR="004A56E3" w:rsidRPr="00943BD3">
        <w:rPr>
          <w:rFonts w:ascii="Times New Roman" w:hAnsi="Times New Roman" w:cs="Times New Roman"/>
          <w:b/>
          <w:spacing w:val="-27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СУ</w:t>
      </w:r>
    </w:p>
    <w:p w:rsidR="004A56E3" w:rsidRPr="00943BD3" w:rsidRDefault="004A56E3" w:rsidP="007924C2">
      <w:pPr>
        <w:spacing w:line="275" w:lineRule="exact"/>
        <w:ind w:left="1197" w:right="107" w:firstLine="603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“Св.Климент Охридски”, София, 1981-1986 г.</w:t>
      </w:r>
    </w:p>
    <w:p w:rsidR="007924C2" w:rsidRPr="00943BD3" w:rsidRDefault="004A56E3" w:rsidP="007924C2">
      <w:pPr>
        <w:spacing w:before="150"/>
        <w:ind w:left="1800" w:right="107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i/>
          <w:sz w:val="24"/>
          <w:szCs w:val="24"/>
        </w:rPr>
        <w:t xml:space="preserve">Дипломна работа на тема </w:t>
      </w:r>
      <w:r w:rsidRPr="00943BD3">
        <w:rPr>
          <w:rFonts w:ascii="Times New Roman" w:hAnsi="Times New Roman" w:cs="Times New Roman"/>
          <w:sz w:val="24"/>
          <w:szCs w:val="24"/>
        </w:rPr>
        <w:t>“Многогодишни колебания на температурата на въздуха при различни устойчиви преходи”</w:t>
      </w:r>
    </w:p>
    <w:p w:rsidR="004A56E3" w:rsidRPr="00943BD3" w:rsidRDefault="007924C2" w:rsidP="007924C2">
      <w:pPr>
        <w:pStyle w:val="ListParagraph"/>
        <w:tabs>
          <w:tab w:val="left" w:pos="837"/>
          <w:tab w:val="left" w:pos="838"/>
        </w:tabs>
        <w:spacing w:before="150"/>
        <w:ind w:left="1780" w:right="114" w:firstLine="0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Ш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 xml:space="preserve">кола за високо спортно майсторство </w:t>
      </w:r>
      <w:r w:rsidR="004A56E3" w:rsidRPr="00943BD3">
        <w:rPr>
          <w:rFonts w:ascii="Times New Roman" w:hAnsi="Times New Roman" w:cs="Times New Roman"/>
          <w:b/>
          <w:sz w:val="24"/>
          <w:szCs w:val="24"/>
          <w:lang w:val="bg-BG"/>
        </w:rPr>
        <w:t>на МВР 1979-1981 г.</w:t>
      </w:r>
    </w:p>
    <w:p w:rsidR="007924C2" w:rsidRPr="00943BD3" w:rsidRDefault="007924C2" w:rsidP="004A56E3">
      <w:pPr>
        <w:tabs>
          <w:tab w:val="left" w:pos="837"/>
          <w:tab w:val="left" w:pos="838"/>
        </w:tabs>
        <w:spacing w:before="150"/>
        <w:ind w:left="477" w:right="114"/>
        <w:rPr>
          <w:rFonts w:ascii="Times New Roman" w:hAnsi="Times New Roman" w:cs="Times New Roman"/>
          <w:sz w:val="24"/>
          <w:szCs w:val="24"/>
        </w:rPr>
      </w:pPr>
    </w:p>
    <w:p w:rsidR="007924C2" w:rsidRPr="00943BD3" w:rsidRDefault="007924C2" w:rsidP="004A56E3">
      <w:pPr>
        <w:tabs>
          <w:tab w:val="left" w:pos="837"/>
          <w:tab w:val="left" w:pos="838"/>
        </w:tabs>
        <w:spacing w:before="150"/>
        <w:ind w:left="477" w:right="114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4A56E3">
      <w:pPr>
        <w:pStyle w:val="ListParagraph"/>
        <w:numPr>
          <w:ilvl w:val="0"/>
          <w:numId w:val="7"/>
        </w:numPr>
        <w:tabs>
          <w:tab w:val="left" w:pos="837"/>
          <w:tab w:val="left" w:pos="838"/>
        </w:tabs>
        <w:ind w:right="954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С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 xml:space="preserve">редно образование, 22 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СОУ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 xml:space="preserve"> “Г.С. Раковски”, София, </w:t>
      </w:r>
      <w:r w:rsidR="004A56E3" w:rsidRPr="00943BD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завършил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с отличен успех</w:t>
      </w:r>
      <w:r w:rsidR="004A56E3" w:rsidRPr="00943B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5.88</w:t>
      </w:r>
      <w:r w:rsidR="004A56E3" w:rsidRPr="00943BD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1976-1979 г. </w:t>
      </w:r>
    </w:p>
    <w:p w:rsidR="00943BD3" w:rsidRPr="00943BD3" w:rsidRDefault="00943BD3" w:rsidP="004A56E3">
      <w:pPr>
        <w:tabs>
          <w:tab w:val="left" w:pos="837"/>
          <w:tab w:val="left" w:pos="838"/>
        </w:tabs>
        <w:ind w:right="954"/>
        <w:rPr>
          <w:rFonts w:ascii="Times New Roman" w:hAnsi="Times New Roman" w:cs="Times New Roman"/>
          <w:sz w:val="24"/>
          <w:szCs w:val="24"/>
        </w:rPr>
      </w:pPr>
    </w:p>
    <w:p w:rsidR="007924C2" w:rsidRPr="00943BD3" w:rsidRDefault="007924C2" w:rsidP="004A56E3">
      <w:pPr>
        <w:tabs>
          <w:tab w:val="left" w:pos="837"/>
          <w:tab w:val="left" w:pos="838"/>
        </w:tabs>
        <w:ind w:right="954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2C6D56">
      <w:pPr>
        <w:pStyle w:val="ListParagraph"/>
        <w:numPr>
          <w:ilvl w:val="0"/>
          <w:numId w:val="11"/>
        </w:numPr>
        <w:tabs>
          <w:tab w:val="left" w:pos="438"/>
        </w:tabs>
        <w:spacing w:before="152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 xml:space="preserve">ЗАЕМАНИ ДЛЪЖНОСТИ ДО МОМЕНТА </w:t>
      </w:r>
    </w:p>
    <w:p w:rsidR="004A56E3" w:rsidRPr="00943BD3" w:rsidRDefault="004A56E3" w:rsidP="007924C2">
      <w:pPr>
        <w:pStyle w:val="Heading6"/>
        <w:keepNext w:val="0"/>
        <w:keepLines w:val="0"/>
        <w:numPr>
          <w:ilvl w:val="1"/>
          <w:numId w:val="14"/>
        </w:numPr>
        <w:tabs>
          <w:tab w:val="left" w:pos="837"/>
          <w:tab w:val="left" w:pos="838"/>
        </w:tabs>
        <w:spacing w:before="27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Ръководител на секция „Климат“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ИИКАВ-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>БАН, София, 20</w:t>
      </w: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19</w:t>
      </w:r>
      <w:r w:rsidRPr="00943BD3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>–</w:t>
      </w:r>
    </w:p>
    <w:p w:rsidR="004A56E3" w:rsidRPr="00943BD3" w:rsidRDefault="004A56E3" w:rsidP="007924C2">
      <w:pPr>
        <w:pStyle w:val="Heading6"/>
        <w:keepNext w:val="0"/>
        <w:keepLines w:val="0"/>
        <w:numPr>
          <w:ilvl w:val="1"/>
          <w:numId w:val="14"/>
        </w:numPr>
        <w:tabs>
          <w:tab w:val="left" w:pos="837"/>
          <w:tab w:val="left" w:pos="838"/>
        </w:tabs>
        <w:spacing w:before="27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Професор с дистанционна форма на работа, в секция „Климат“, ИИКАВ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>-БАН, София, 20</w:t>
      </w: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18</w:t>
      </w:r>
      <w:r w:rsidRPr="00943BD3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color w:val="auto"/>
          <w:sz w:val="24"/>
          <w:szCs w:val="24"/>
        </w:rPr>
        <w:t>–201</w:t>
      </w: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9</w:t>
      </w:r>
    </w:p>
    <w:p w:rsidR="004A56E3" w:rsidRPr="00943BD3" w:rsidRDefault="007924C2" w:rsidP="007924C2">
      <w:pPr>
        <w:pStyle w:val="Heading6"/>
        <w:keepNext w:val="0"/>
        <w:keepLines w:val="0"/>
        <w:numPr>
          <w:ilvl w:val="1"/>
          <w:numId w:val="14"/>
        </w:numPr>
        <w:tabs>
          <w:tab w:val="left" w:pos="837"/>
          <w:tab w:val="left" w:pos="838"/>
        </w:tabs>
        <w:spacing w:before="27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рофесор с дистанционна форма на работа, в секция „Климатология“, 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</w:rPr>
        <w:t>департамент “Метеорология”, НИМХ-БАН, София, 20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1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4A56E3" w:rsidRPr="00943BD3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</w:rPr>
        <w:t>–2018 г.</w:t>
      </w:r>
    </w:p>
    <w:p w:rsidR="004A56E3" w:rsidRPr="00943BD3" w:rsidRDefault="007924C2" w:rsidP="007924C2">
      <w:pPr>
        <w:pStyle w:val="Heading6"/>
        <w:keepNext w:val="0"/>
        <w:keepLines w:val="0"/>
        <w:numPr>
          <w:ilvl w:val="1"/>
          <w:numId w:val="14"/>
        </w:numPr>
        <w:tabs>
          <w:tab w:val="left" w:pos="837"/>
          <w:tab w:val="left" w:pos="838"/>
        </w:tabs>
        <w:spacing w:before="27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Д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</w:rPr>
        <w:t>иректор на департамент “Метеорология”, НИМХБАН, София, 2006</w:t>
      </w:r>
      <w:r w:rsidR="004A56E3" w:rsidRPr="00943BD3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4A56E3" w:rsidRPr="00943BD3">
        <w:rPr>
          <w:rFonts w:ascii="Times New Roman" w:hAnsi="Times New Roman" w:cs="Times New Roman"/>
          <w:color w:val="auto"/>
          <w:sz w:val="24"/>
          <w:szCs w:val="24"/>
          <w:lang w:val="bg-BG"/>
        </w:rPr>
        <w:t>2015 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4A56E3" w:rsidRPr="00943BD3">
        <w:rPr>
          <w:rFonts w:ascii="Times New Roman" w:hAnsi="Times New Roman" w:cs="Times New Roman"/>
          <w:sz w:val="24"/>
          <w:szCs w:val="24"/>
        </w:rPr>
        <w:t>онсултант на WMO, 2009</w:t>
      </w:r>
      <w:r w:rsidR="004A56E3" w:rsidRPr="00943BD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48" w:line="275" w:lineRule="exact"/>
        <w:ind w:right="107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4A56E3" w:rsidRPr="00943BD3">
        <w:rPr>
          <w:rFonts w:ascii="Times New Roman" w:hAnsi="Times New Roman" w:cs="Times New Roman"/>
          <w:sz w:val="24"/>
          <w:szCs w:val="24"/>
        </w:rPr>
        <w:t>онсултант на Организация за сигурност и сътрудничество в Европа,</w:t>
      </w:r>
      <w:r w:rsidR="004A56E3" w:rsidRPr="00943BD3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2007-2008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4A56E3" w:rsidRPr="00943BD3">
        <w:rPr>
          <w:rFonts w:ascii="Times New Roman" w:hAnsi="Times New Roman" w:cs="Times New Roman"/>
          <w:sz w:val="24"/>
          <w:szCs w:val="24"/>
        </w:rPr>
        <w:t>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/>
        <w:ind w:right="365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43BD3">
        <w:rPr>
          <w:rFonts w:ascii="Times New Roman" w:hAnsi="Times New Roman" w:cs="Times New Roman"/>
          <w:sz w:val="24"/>
          <w:szCs w:val="24"/>
        </w:rPr>
        <w:t>.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4A56E3" w:rsidRPr="00943BD3">
        <w:rPr>
          <w:rFonts w:ascii="Times New Roman" w:hAnsi="Times New Roman" w:cs="Times New Roman"/>
          <w:sz w:val="24"/>
          <w:szCs w:val="24"/>
        </w:rPr>
        <w:t>. ръководител на департамент “Метеорология”, НИМХ-БАН, София, 2004 – 2006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 w:line="293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4A56E3" w:rsidRPr="00943BD3">
        <w:rPr>
          <w:rFonts w:ascii="Times New Roman" w:hAnsi="Times New Roman" w:cs="Times New Roman"/>
          <w:sz w:val="24"/>
          <w:szCs w:val="24"/>
        </w:rPr>
        <w:t>ъководител на секция “Климатология и метеорологични мрежи”,</w:t>
      </w:r>
      <w:r w:rsidR="004A56E3" w:rsidRPr="00943BD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департамент</w:t>
      </w:r>
    </w:p>
    <w:p w:rsidR="004A56E3" w:rsidRPr="00943BD3" w:rsidRDefault="004A56E3" w:rsidP="007924C2">
      <w:pPr>
        <w:spacing w:line="275" w:lineRule="exact"/>
        <w:ind w:left="720" w:right="107" w:firstLine="72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“Метеорология”, НИМХ-БАН, София, 2003-2004 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г.,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 xml:space="preserve"> 2005-2006 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2052"/>
        </w:tabs>
        <w:spacing w:before="150" w:line="274" w:lineRule="exact"/>
        <w:ind w:right="107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Pr="00943BD3">
        <w:rPr>
          <w:rFonts w:ascii="Times New Roman" w:hAnsi="Times New Roman" w:cs="Times New Roman"/>
          <w:sz w:val="24"/>
          <w:szCs w:val="24"/>
        </w:rPr>
        <w:t xml:space="preserve">ост-учен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>Инстит</w:t>
      </w:r>
      <w:r w:rsidR="004A56E3" w:rsidRPr="00943BD3">
        <w:rPr>
          <w:rFonts w:ascii="Times New Roman" w:hAnsi="Times New Roman" w:cs="Times New Roman"/>
          <w:spacing w:val="2"/>
          <w:sz w:val="24"/>
          <w:szCs w:val="24"/>
        </w:rPr>
        <w:t>у</w:t>
      </w:r>
      <w:r w:rsidR="004A56E3" w:rsidRPr="00943BD3">
        <w:rPr>
          <w:rFonts w:ascii="Times New Roman" w:hAnsi="Times New Roman" w:cs="Times New Roman"/>
          <w:sz w:val="24"/>
          <w:szCs w:val="24"/>
        </w:rPr>
        <w:t>т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п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о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метеорологи</w:t>
      </w:r>
      <w:r w:rsidR="004A56E3" w:rsidRPr="00943BD3">
        <w:rPr>
          <w:rFonts w:ascii="Times New Roman" w:hAnsi="Times New Roman" w:cs="Times New Roman"/>
          <w:sz w:val="24"/>
          <w:szCs w:val="24"/>
        </w:rPr>
        <w:t>я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, 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Ун</w:t>
      </w:r>
      <w:r w:rsidR="004A56E3" w:rsidRPr="00943BD3">
        <w:rPr>
          <w:rFonts w:ascii="Times New Roman" w:hAnsi="Times New Roman" w:cs="Times New Roman"/>
          <w:spacing w:val="-2"/>
          <w:w w:val="99"/>
          <w:sz w:val="24"/>
          <w:szCs w:val="24"/>
        </w:rPr>
        <w:t>и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в</w:t>
      </w:r>
      <w:r w:rsidR="004A56E3" w:rsidRPr="00943BD3">
        <w:rPr>
          <w:rFonts w:ascii="Times New Roman" w:hAnsi="Times New Roman" w:cs="Times New Roman"/>
          <w:sz w:val="24"/>
          <w:szCs w:val="24"/>
        </w:rPr>
        <w:t>ерситет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п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о</w:t>
      </w:r>
      <w:r w:rsidR="004A56E3" w:rsidRPr="00943BD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природни 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>рес</w:t>
      </w:r>
      <w:r w:rsidR="004A56E3" w:rsidRPr="00943BD3">
        <w:rPr>
          <w:rFonts w:ascii="Times New Roman" w:hAnsi="Times New Roman" w:cs="Times New Roman"/>
          <w:spacing w:val="2"/>
          <w:sz w:val="24"/>
          <w:szCs w:val="24"/>
        </w:rPr>
        <w:t>у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рс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и и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приложни науки, Виена, Австрия, 2002 -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/>
        <w:ind w:right="658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4A56E3" w:rsidRPr="00943BD3">
        <w:rPr>
          <w:rFonts w:ascii="Times New Roman" w:hAnsi="Times New Roman" w:cs="Times New Roman"/>
          <w:sz w:val="24"/>
          <w:szCs w:val="24"/>
        </w:rPr>
        <w:t>ост-учен в Институт по метеорология и физика, Университет по природни ресурси и приложни науки, Виена, Австрия, 1999-2001</w:t>
      </w:r>
      <w:r w:rsidR="004A56E3" w:rsidRPr="00943BD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7924C2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4A56E3" w:rsidRPr="00943BD3">
        <w:rPr>
          <w:rFonts w:ascii="Times New Roman" w:hAnsi="Times New Roman" w:cs="Times New Roman"/>
          <w:sz w:val="24"/>
          <w:szCs w:val="24"/>
        </w:rPr>
        <w:t>ост-учен  в Университета в Джорджия, Грифин, Джорджия, САЩ, 1998-1999</w:t>
      </w:r>
      <w:r w:rsidR="004A56E3" w:rsidRPr="00943BD3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  <w:r w:rsidRPr="00943BD3">
        <w:rPr>
          <w:rFonts w:ascii="Times New Roman" w:hAnsi="Times New Roman" w:cs="Times New Roman"/>
          <w:sz w:val="24"/>
          <w:szCs w:val="24"/>
        </w:rPr>
        <w:br/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34"/>
        <w:ind w:right="582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4A56E3" w:rsidRPr="00943BD3">
        <w:rPr>
          <w:rFonts w:ascii="Times New Roman" w:hAnsi="Times New Roman" w:cs="Times New Roman"/>
          <w:sz w:val="24"/>
          <w:szCs w:val="24"/>
        </w:rPr>
        <w:t>тарши научен сътрудник II ст.в департамент “Метеорология”, НИМХ-БАН, София, 1999-2003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 w:line="293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lastRenderedPageBreak/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аучен сътрудник I ст. </w:t>
      </w:r>
      <w:proofErr w:type="gramStart"/>
      <w:r w:rsidR="004A56E3" w:rsidRPr="00943B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A56E3" w:rsidRPr="00943BD3">
        <w:rPr>
          <w:rFonts w:ascii="Times New Roman" w:hAnsi="Times New Roman" w:cs="Times New Roman"/>
          <w:sz w:val="24"/>
          <w:szCs w:val="24"/>
        </w:rPr>
        <w:t xml:space="preserve"> секция “Агрометеорология”,</w:t>
      </w:r>
      <w:r w:rsidR="004A56E3" w:rsidRPr="00943BD3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департамент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“Метеорология”, НИМХ-БАН, София, 1996-1999 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 w:line="294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аучен сътрудник II ст. </w:t>
      </w:r>
      <w:proofErr w:type="gramStart"/>
      <w:r w:rsidR="004A56E3" w:rsidRPr="00943B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A56E3" w:rsidRPr="00943BD3">
        <w:rPr>
          <w:rFonts w:ascii="Times New Roman" w:hAnsi="Times New Roman" w:cs="Times New Roman"/>
          <w:sz w:val="24"/>
          <w:szCs w:val="24"/>
        </w:rPr>
        <w:t xml:space="preserve"> секция “Агрометеорология”,</w:t>
      </w:r>
      <w:r w:rsidR="004A56E3" w:rsidRPr="00943BD3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департамент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“Метеорология”, НИМХ-БАН, София, 1994-1996г.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 w:line="293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аучен сътрудник III ст. </w:t>
      </w:r>
      <w:proofErr w:type="gramStart"/>
      <w:r w:rsidR="004A56E3" w:rsidRPr="00943BD3">
        <w:rPr>
          <w:rFonts w:ascii="Times New Roman" w:hAnsi="Times New Roman" w:cs="Times New Roman"/>
          <w:sz w:val="24"/>
          <w:szCs w:val="24"/>
        </w:rPr>
        <w:t>в  секция</w:t>
      </w:r>
      <w:proofErr w:type="gramEnd"/>
      <w:r w:rsidR="004A56E3" w:rsidRPr="00943BD3">
        <w:rPr>
          <w:rFonts w:ascii="Times New Roman" w:hAnsi="Times New Roman" w:cs="Times New Roman"/>
          <w:sz w:val="24"/>
          <w:szCs w:val="24"/>
        </w:rPr>
        <w:t xml:space="preserve"> “Агрометеорология”,</w:t>
      </w:r>
      <w:r w:rsidR="004A56E3" w:rsidRPr="00943BD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департамент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“Метеорология”, НИМХ-БАН, София, 1990-1994 г.</w:t>
      </w:r>
    </w:p>
    <w:p w:rsidR="004A56E3" w:rsidRPr="00943BD3" w:rsidRDefault="007924C2" w:rsidP="007924C2">
      <w:pPr>
        <w:pStyle w:val="ListParagraph"/>
        <w:numPr>
          <w:ilvl w:val="1"/>
          <w:numId w:val="14"/>
        </w:numPr>
        <w:tabs>
          <w:tab w:val="left" w:pos="837"/>
          <w:tab w:val="left" w:pos="838"/>
        </w:tabs>
        <w:spacing w:before="150"/>
        <w:ind w:right="261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4A56E3" w:rsidRPr="00943BD3">
        <w:rPr>
          <w:rFonts w:ascii="Times New Roman" w:hAnsi="Times New Roman" w:cs="Times New Roman"/>
          <w:sz w:val="24"/>
          <w:szCs w:val="24"/>
        </w:rPr>
        <w:t>изик-метеоролог в секция “Агрометеорология”, НИМХ-БАН, София, 1986- 1990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43BD3" w:rsidRPr="00943BD3" w:rsidRDefault="00943BD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2C6D56">
      <w:pPr>
        <w:pStyle w:val="ListParagraph"/>
        <w:numPr>
          <w:ilvl w:val="0"/>
          <w:numId w:val="11"/>
        </w:numPr>
        <w:tabs>
          <w:tab w:val="left" w:pos="397"/>
        </w:tabs>
        <w:spacing w:before="153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МЕСТОРАБОТА И</w:t>
      </w:r>
      <w:r w:rsidRPr="00943BD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ДЛЪЖНОСТ</w:t>
      </w:r>
    </w:p>
    <w:p w:rsidR="004A56E3" w:rsidRPr="00943BD3" w:rsidRDefault="004A56E3" w:rsidP="004A56E3">
      <w:pPr>
        <w:pStyle w:val="BodyText"/>
        <w:spacing w:before="8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943BD3">
      <w:pPr>
        <w:spacing w:before="1"/>
        <w:ind w:left="117" w:right="2693" w:firstLine="59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Институт за изследвания на климата, атмосферата и водите</w:t>
      </w:r>
    </w:p>
    <w:p w:rsidR="004A56E3" w:rsidRPr="00943BD3" w:rsidRDefault="004A56E3" w:rsidP="008557B6">
      <w:pPr>
        <w:spacing w:before="1"/>
        <w:ind w:left="117" w:right="3728" w:firstLine="592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Българска академия на науките</w:t>
      </w:r>
    </w:p>
    <w:p w:rsidR="004A56E3" w:rsidRPr="00943BD3" w:rsidRDefault="004A56E3" w:rsidP="008557B6">
      <w:pPr>
        <w:ind w:left="117" w:right="107" w:firstLine="592"/>
        <w:rPr>
          <w:rFonts w:ascii="Times New Roman" w:hAnsi="Times New Roman" w:cs="Times New Roman"/>
          <w:sz w:val="24"/>
          <w:szCs w:val="24"/>
        </w:rPr>
      </w:pPr>
      <w:proofErr w:type="gramStart"/>
      <w:r w:rsidRPr="00943BD3">
        <w:rPr>
          <w:rFonts w:ascii="Times New Roman" w:hAnsi="Times New Roman" w:cs="Times New Roman"/>
          <w:sz w:val="24"/>
          <w:szCs w:val="24"/>
        </w:rPr>
        <w:t>бул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>. "Цариградско шосе" 66</w:t>
      </w:r>
    </w:p>
    <w:p w:rsidR="004A56E3" w:rsidRPr="00943BD3" w:rsidRDefault="004A56E3" w:rsidP="008557B6">
      <w:pPr>
        <w:ind w:left="117" w:right="107" w:firstLine="592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София 1784</w:t>
      </w:r>
    </w:p>
    <w:p w:rsidR="004A56E3" w:rsidRPr="00943BD3" w:rsidRDefault="004A56E3" w:rsidP="008557B6">
      <w:pPr>
        <w:ind w:left="117" w:right="4826" w:firstLine="592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Веселин Александров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156BD" w:rsidRPr="00943BD3">
        <w:rPr>
          <w:rFonts w:ascii="Times New Roman" w:hAnsi="Times New Roman" w:cs="Times New Roman"/>
          <w:sz w:val="24"/>
          <w:szCs w:val="24"/>
          <w:lang w:val="bg-BG"/>
        </w:rPr>
        <w:t>дфмн</w:t>
      </w:r>
    </w:p>
    <w:p w:rsidR="004A56E3" w:rsidRPr="00943BD3" w:rsidRDefault="004A56E3" w:rsidP="008557B6">
      <w:pPr>
        <w:ind w:left="117" w:right="3805" w:firstLine="592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Ръководител секция „Климат“</w:t>
      </w:r>
    </w:p>
    <w:p w:rsidR="004A56E3" w:rsidRPr="00943BD3" w:rsidRDefault="004A56E3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924C2" w:rsidRDefault="007924C2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43BD3" w:rsidRPr="00943BD3" w:rsidRDefault="00943BD3" w:rsidP="004A56E3">
      <w:pPr>
        <w:pStyle w:val="BodyText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2C6D56">
      <w:pPr>
        <w:pStyle w:val="ListParagraph"/>
        <w:numPr>
          <w:ilvl w:val="0"/>
          <w:numId w:val="11"/>
        </w:numPr>
        <w:tabs>
          <w:tab w:val="left" w:pos="258"/>
        </w:tabs>
        <w:ind w:right="68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И</w:t>
      </w:r>
      <w:r w:rsidRPr="00943BD3">
        <w:rPr>
          <w:rFonts w:ascii="Times New Roman" w:hAnsi="Times New Roman" w:cs="Times New Roman"/>
          <w:b/>
          <w:sz w:val="24"/>
          <w:szCs w:val="24"/>
        </w:rPr>
        <w:t xml:space="preserve">ЗСЛЕДОВАТЕЛСКИ ПРОЕКТИ, КОИТО КАНДИДАТЪТ Е РЪКОВОДИЛ И В 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КОИТО</w:t>
      </w:r>
      <w:r w:rsidRPr="00943BD3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Pr="00943BD3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УЧАСТВАЛ</w:t>
      </w:r>
    </w:p>
    <w:p w:rsidR="004A56E3" w:rsidRPr="00943BD3" w:rsidRDefault="004A56E3" w:rsidP="004A56E3">
      <w:pPr>
        <w:spacing w:line="275" w:lineRule="exact"/>
        <w:ind w:left="117" w:right="107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8557B6" w:rsidP="008557B6">
      <w:pPr>
        <w:spacing w:line="275" w:lineRule="exact"/>
        <w:ind w:left="117" w:right="107" w:firstLine="60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 xml:space="preserve">олучени средства : </w:t>
      </w:r>
      <w:r w:rsidR="004A56E3" w:rsidRPr="00943BD3">
        <w:rPr>
          <w:rFonts w:ascii="Times New Roman" w:hAnsi="Times New Roman" w:cs="Times New Roman"/>
          <w:sz w:val="24"/>
          <w:szCs w:val="24"/>
        </w:rPr>
        <w:t>над 1 млн лева</w:t>
      </w:r>
    </w:p>
    <w:p w:rsidR="004A56E3" w:rsidRDefault="004A56E3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43BD3" w:rsidRDefault="00943BD3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43BD3" w:rsidRPr="00943BD3" w:rsidRDefault="00943BD3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924C2" w:rsidRPr="00943BD3" w:rsidRDefault="007924C2" w:rsidP="004A56E3">
      <w:pPr>
        <w:pStyle w:val="BodyText"/>
        <w:spacing w:before="7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7924C2" w:rsidP="002C6D56">
      <w:pPr>
        <w:pStyle w:val="ListParagraph"/>
        <w:numPr>
          <w:ilvl w:val="0"/>
          <w:numId w:val="11"/>
        </w:numPr>
        <w:spacing w:before="1"/>
        <w:ind w:right="10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 xml:space="preserve">ПРОЕКТИ </w:t>
      </w:r>
    </w:p>
    <w:p w:rsidR="004A56E3" w:rsidRPr="00943BD3" w:rsidRDefault="004A56E3" w:rsidP="004A56E3">
      <w:pPr>
        <w:spacing w:before="1"/>
        <w:ind w:left="251" w:right="10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804"/>
        <w:gridCol w:w="1671"/>
      </w:tblGrid>
      <w:tr w:rsidR="004A56E3" w:rsidRPr="00943BD3" w:rsidTr="00F84D16"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4A56E3" w:rsidRPr="00943BD3" w:rsidRDefault="008557B6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ПЕРИОД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4A56E3" w:rsidRPr="00943BD3" w:rsidRDefault="008557B6" w:rsidP="005F64A8">
            <w:pPr>
              <w:ind w:left="3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ИМЕ НА ПРОЕКТА</w:t>
            </w:r>
          </w:p>
        </w:tc>
        <w:tc>
          <w:tcPr>
            <w:tcW w:w="1671" w:type="dxa"/>
            <w:shd w:val="clear" w:color="auto" w:fill="F2F2F2" w:themeFill="background1" w:themeFillShade="F2"/>
            <w:vAlign w:val="center"/>
          </w:tcPr>
          <w:p w:rsidR="004A56E3" w:rsidRPr="00943BD3" w:rsidRDefault="008557B6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БЮДЖЕТ, УЧАСТИЕ</w:t>
            </w:r>
          </w:p>
        </w:tc>
      </w:tr>
      <w:tr w:rsidR="00B61C1A" w:rsidRPr="00943BD3" w:rsidTr="00F84D16">
        <w:trPr>
          <w:trHeight w:val="1092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2020-2022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Improving water quality in the Danube river and its tributaries by integrative floodplain management based on Ecosystem Services (IDES)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83B23" w:rsidRPr="00943BD3" w:rsidRDefault="00283B23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</w:t>
            </w:r>
          </w:p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2020-2023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ПРИРОДНИ И АНТРОПОГЕННИ ФАКТОРИ НА КЛИМАТИЧНИ ПРОМЕНИ - АНАЛИЗ НА ГЛОБАЛНИ И ЛОКАЛНИ ПЕРИОДИЧНИ КОМПОНЕНТИ И ДЪЛГОСРОЧНИ ПРОГНОЗИ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283B23" w:rsidRPr="00943BD3" w:rsidRDefault="006441C5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МОН</w:t>
            </w:r>
            <w:r w:rsidR="00283B23"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,</w:t>
            </w:r>
          </w:p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366BBD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2019-2020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Климатична кутия-</w:t>
            </w:r>
            <w:r w:rsidRPr="00943BD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учени, учители и ученици заедно за </w:t>
            </w:r>
            <w:r w:rsidRPr="00943BD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климата, атмосферата и водите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lastRenderedPageBreak/>
              <w:t>МОН, участник</w:t>
            </w:r>
          </w:p>
        </w:tc>
      </w:tr>
      <w:tr w:rsidR="00B61C1A" w:rsidRPr="00943BD3" w:rsidTr="00F84D16">
        <w:trPr>
          <w:trHeight w:val="1261"/>
        </w:trPr>
        <w:tc>
          <w:tcPr>
            <w:tcW w:w="1447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2016-2019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Анализ на съвременния климат и оценка на екстремни метеорологични явления в България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участник</w:t>
            </w:r>
          </w:p>
        </w:tc>
      </w:tr>
      <w:tr w:rsidR="00B61C1A" w:rsidRPr="00943BD3" w:rsidTr="00F84D16">
        <w:trPr>
          <w:trHeight w:val="981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2015-2018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Оценка на водното съдържание на снега в избрани пунктове от страната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rPr>
          <w:trHeight w:val="1122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2014-2017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Оценка и картиране на уязвимостта на водните ресурси и водоснабдяването при управление на речни басейни, климатични промени и засушаване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Картиране на климатични норми на територията на България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ръководител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Международен проект ВG051РО001-3.3.06-0063 е програма за мултидисциплинарно обучение на докторанти и млади учени,  насочена към подобряване на дейностите в България по изграждане на интегрирана система за наблюдение и информационно обслужване в метеорологията, хидрологията и геофизиката с цел намаляване на риска от бедствия, рационално използване и опазване на природните ресурси и изследване на климатичните промени.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ЕК, 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Специализирани индекси за климатичните екстремуми на територията на България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Характеристики на интензивните дъждове в България за приложни цели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Danube WATER Integrated Management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ЕК, участник</w:t>
            </w:r>
          </w:p>
        </w:tc>
      </w:tr>
      <w:tr w:rsidR="00B61C1A" w:rsidRPr="00943BD3" w:rsidTr="00F84D16"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2013-2015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Климатични оценки за България с използване на регионален климатичен модел RegCM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rPr>
          <w:trHeight w:val="70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2012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COST Action ES1102: Validating and Integrating Downscaling Methods for Climate Change Research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ЕК, участник</w:t>
            </w:r>
          </w:p>
        </w:tc>
      </w:tr>
      <w:tr w:rsidR="00B61C1A" w:rsidRPr="00943BD3" w:rsidTr="00F84D16">
        <w:trPr>
          <w:trHeight w:val="1408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5F64A8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lastRenderedPageBreak/>
              <w:t>201</w:t>
            </w:r>
            <w:r w:rsidR="00B61C1A"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COST Action ES1106: Assesment of EUROpea AGRIculture WATer useand tradeunder climate change(EURO-AGRIWAT)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ЕК, ръководител за България</w:t>
            </w:r>
          </w:p>
          <w:p w:rsidR="005F64A8" w:rsidRPr="00943BD3" w:rsidRDefault="005F64A8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B61C1A" w:rsidRPr="00943BD3" w:rsidTr="00F84D16">
        <w:trPr>
          <w:trHeight w:val="1063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2012-2015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Аналитични оценки за сумарната слънчева радиация върху хоризонтална повърхност на територията на България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БАН, участник</w:t>
            </w:r>
          </w:p>
        </w:tc>
      </w:tr>
      <w:tr w:rsidR="00B61C1A" w:rsidRPr="00943BD3" w:rsidTr="00F84D16">
        <w:trPr>
          <w:trHeight w:val="1121"/>
        </w:trPr>
        <w:tc>
          <w:tcPr>
            <w:tcW w:w="1447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2012-2015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61C1A" w:rsidRPr="00943BD3" w:rsidRDefault="00B61C1A" w:rsidP="005F64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Integrated Drought Management  Program for Central and Eastern Europe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WMO, GWP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1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-2014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A network for the integration of climate knowledge into policy and planning  (ORIENTGATE)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EK, ръководител от НИМХ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2009-2011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Център за управление на сушата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Югоизточна Европа, DMCSEE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EK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участник от България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2009-2011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Водни ресурси и климатични промени в Югоизточна Европа, 2009-2011 г., ЕК, участник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,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CCWATERS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EK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участник от България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2009-2011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Опазване на биологичното разнообразие в горещи точки на ледени реликтни растения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Норвегия,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2009-2009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Устойчиво развитие на България, 2009 г., Министерство на икономиката (МИ)</w:t>
            </w:r>
          </w:p>
          <w:p w:rsidR="00B61C1A" w:rsidRPr="00943BD3" w:rsidRDefault="00B61C1A" w:rsidP="005F64A8">
            <w:pPr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МИ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експерт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2007-2009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Определяне на националните параметри за климатични въздействия от сняг, вятър и температури, включени в Eврокод 1 „Въздействия, върху строителните конструкции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МРРБ,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3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C1A" w:rsidRPr="00943BD3" w:rsidTr="00F84D16">
        <w:trPr>
          <w:trHeight w:val="128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2007-2009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Мерки за адаптация в европейски региони в екологичен риск при изменение на климата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ЕК, ръководител за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България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2006-2009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COST Action 724. Влияние на колебанията и изменението на климата върху европейското земеделие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COST, ръководител на работна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5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група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2006-2009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на изменение на климата в Централна и Източна Европа и оценка на уязвимостта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ЕК,</w:t>
            </w:r>
          </w:p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2005-2007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Колебания и изменение на снежната покривка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 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2005-2007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4"/>
              </w:rPr>
              <w:t xml:space="preserve">Внедряване 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на 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 xml:space="preserve">модели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условията на изменение на климата чрез установяване на контакти между потребители и създатели на модели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ЕК, ръководител за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България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2005-2006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Изграждане на капацитет за устойчиво управление на земите,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ПРООН,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експерт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2005-2006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на европейския опит за използване на резултати от изследвания по изменение на климата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2002-2005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влиянието на изменението на климата върху водния баланс на Балкански полуостров</w:t>
            </w:r>
            <w:proofErr w:type="gramStart"/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,.,</w:t>
            </w:r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ЮНЕСКО,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99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Изследване за анализ и оценка на системата за защита на населението и реагиране при извънредни ситуаци</w:t>
            </w: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2002-2004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България в Европейския климатичен атлас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2002-2004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на влиянието на изменението на климата върху земеползването и екосистемите: от регионален анализ към </w:t>
            </w:r>
            <w:r w:rsidR="008557B6"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Европейски мащаб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ЕК, ръководител за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България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2002-2003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на засушаването през втората половина на 20 век в избрани райони на Австрия и България и влиянието му върху екосистеми,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Австрийски институт,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1998-2003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Засушаването в България – съвременен аналог за климатични промени. Природни, икономически и социални измерения на засушаването 1982-1994 г.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САЩ,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1997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-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49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Съвременен климат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49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2000-2001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34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Адаптация на динамични симулационни модели на агроекосистеми в избрани райони на Австрия и България,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34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Австрийски научен фонд, 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1999-2000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на уязвимостта и адаптация на агроекосистеми в Североизточна Австрия при изменение на климата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Австрийски научен фонд,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40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1999-2000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Потенциален ефект на изменение на климата върху земеделски култури в Североизточна Австрия и Северна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Австрийски научен фонд,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Горите </w:t>
            </w:r>
            <w:r w:rsidRPr="00943BD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Picea abies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(L.) </w:t>
            </w:r>
            <w:r w:rsidRPr="00943BD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Karsten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Рила – характеристика на околната среда, екосистемите и глобалната промяна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МОСВ,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9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1998-199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на колебанията и изменението на климата върху земеделската продукция   върху   Югоизточните   САЩ   и   Югоизточна   Европаг.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САЩ/НАТО,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1999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Комплексно използване на водосбор "Раковица"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МОСВ,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39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1997-1998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Национален план за действие при изменение на климата,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Министерски съвет,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1997-1998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земеделието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дистанционни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ЕК,</w:t>
            </w:r>
          </w:p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1997-1998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О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ценка на биологичния потенциал на ечемик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СА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34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1994-1998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Усъвършенстване на методите за агрометеорологично прогнозиране на растежа, развитието и формиране продуктивността на агроекосистеми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56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1994-1996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Национално изследване насочено към изменение на климата, инвентаризация на емисиите от парникови газове в атмосферата, алтернативни енергийни източници и технологични програми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САЩ,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1991-1994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Агрометеорологично прогнозиране на растежа, развитието и формиране продуктивността на агроекосистеми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МОН,  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40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1991-1994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Системи за вземане на агротехнологични решения и динамични симулационни модели за прогнозиране на добивите от земеделски култури,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МОН, 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1991-1993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7"/>
                <w:tab w:val="left" w:pos="47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за вземане на агротехнологични решения</w:t>
            </w:r>
          </w:p>
          <w:p w:rsidR="00B61C1A" w:rsidRPr="00943BD3" w:rsidRDefault="00B61C1A" w:rsidP="005F64A8">
            <w:pPr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30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1988-1990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48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Усъвършенстване на динамични симулационни модели и оценка на агроклиматичните ресурси при изменение на глобалния климат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75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2000-2001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sz w:val="24"/>
                <w:szCs w:val="24"/>
              </w:rPr>
              <w:t>Влияниие на климатичните промени върху избрани агроекосистеми в Австрия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Австрийски научен фонд,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40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ръководител</w:t>
            </w:r>
          </w:p>
        </w:tc>
      </w:tr>
      <w:tr w:rsidR="00B61C1A" w:rsidRPr="00943BD3" w:rsidTr="00F84D16">
        <w:trPr>
          <w:trHeight w:val="104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1</w:t>
            </w: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987-1989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150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Разработване на динамичен симулационен модел на царевичен посев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18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1986-1990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837"/>
                <w:tab w:val="left" w:pos="838"/>
              </w:tabs>
              <w:spacing w:before="34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Разработване на система за вземане на решения в земеделието прилагайки сумулационни модели “време-добив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“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</w:tc>
      </w:tr>
      <w:tr w:rsidR="00B61C1A" w:rsidRPr="00943BD3" w:rsidTr="00F84D16">
        <w:trPr>
          <w:trHeight w:val="125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94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1986-1990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99FFFF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Разработване на модели на системата “почва-растение-атмосфера” за основни земеделски култури в България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C1A" w:rsidRPr="00943BD3" w:rsidRDefault="00B61C1A" w:rsidP="005F64A8">
            <w:pPr>
              <w:tabs>
                <w:tab w:val="left" w:pos="478"/>
              </w:tabs>
              <w:spacing w:before="150"/>
              <w:ind w:right="1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БАН,</w:t>
            </w:r>
            <w:r w:rsidRPr="00943BD3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  <w:szCs w:val="24"/>
              </w:rPr>
              <w:t xml:space="preserve">  </w:t>
            </w:r>
            <w:r w:rsidRPr="0094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</w:t>
            </w:r>
          </w:p>
          <w:p w:rsidR="00B61C1A" w:rsidRPr="00943BD3" w:rsidRDefault="00B61C1A" w:rsidP="005F64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557B6" w:rsidRPr="00943BD3" w:rsidRDefault="008557B6" w:rsidP="00F84D16">
      <w:pPr>
        <w:tabs>
          <w:tab w:val="left" w:pos="258"/>
        </w:tabs>
        <w:spacing w:line="480" w:lineRule="auto"/>
        <w:ind w:right="5051"/>
        <w:rPr>
          <w:rFonts w:ascii="Times New Roman" w:hAnsi="Times New Roman" w:cs="Times New Roman"/>
          <w:b/>
          <w:sz w:val="24"/>
          <w:szCs w:val="24"/>
        </w:rPr>
      </w:pPr>
    </w:p>
    <w:p w:rsidR="00F84D16" w:rsidRPr="00943BD3" w:rsidRDefault="00F84D16" w:rsidP="00F84D16">
      <w:pPr>
        <w:tabs>
          <w:tab w:val="left" w:pos="258"/>
        </w:tabs>
        <w:spacing w:line="480" w:lineRule="auto"/>
        <w:ind w:right="5051"/>
        <w:rPr>
          <w:rFonts w:ascii="Times New Roman" w:hAnsi="Times New Roman" w:cs="Times New Roman"/>
          <w:b/>
          <w:sz w:val="24"/>
          <w:szCs w:val="24"/>
        </w:rPr>
      </w:pPr>
    </w:p>
    <w:p w:rsidR="008557B6" w:rsidRPr="00943BD3" w:rsidRDefault="008557B6" w:rsidP="004A56E3">
      <w:pPr>
        <w:tabs>
          <w:tab w:val="left" w:pos="258"/>
        </w:tabs>
        <w:spacing w:line="480" w:lineRule="auto"/>
        <w:ind w:left="117" w:right="5051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F84D16" w:rsidP="008557B6">
      <w:pPr>
        <w:pStyle w:val="ListParagraph"/>
        <w:numPr>
          <w:ilvl w:val="0"/>
          <w:numId w:val="11"/>
        </w:numPr>
        <w:tabs>
          <w:tab w:val="left" w:pos="258"/>
        </w:tabs>
        <w:spacing w:line="480" w:lineRule="auto"/>
        <w:ind w:left="993" w:right="4006" w:hanging="23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Pr="00943BD3">
        <w:rPr>
          <w:rFonts w:ascii="Times New Roman" w:hAnsi="Times New Roman" w:cs="Times New Roman"/>
          <w:b/>
          <w:sz w:val="24"/>
          <w:szCs w:val="24"/>
        </w:rPr>
        <w:t>РЕПОДАВАНИ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 xml:space="preserve">КУРСОВЕ,УПРАЖНЕНИЯ, 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Л</w:t>
      </w:r>
      <w:r w:rsidRPr="00943BD3">
        <w:rPr>
          <w:rFonts w:ascii="Times New Roman" w:hAnsi="Times New Roman" w:cs="Times New Roman"/>
          <w:b/>
          <w:sz w:val="24"/>
          <w:szCs w:val="24"/>
        </w:rPr>
        <w:t>ЕКЦИИ:</w:t>
      </w:r>
    </w:p>
    <w:p w:rsidR="004A56E3" w:rsidRPr="00943BD3" w:rsidRDefault="004A56E3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line="276" w:lineRule="exact"/>
        <w:ind w:right="107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В COST 734 лятно училище - изменението на климата и въздействието</w:t>
      </w:r>
      <w:r w:rsidRPr="00943BD3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на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селското стопанство, Волос, Гърция, 2009 г.</w:t>
      </w:r>
      <w:r w:rsidR="00F84D16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19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Университета по природни ресурси и приложни науки, Виена, Австрия, 1996</w:t>
      </w:r>
      <w:r w:rsidR="004A56E3" w:rsidRPr="00943BD3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-</w:t>
      </w:r>
    </w:p>
    <w:p w:rsidR="004A56E3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университета в Нови сад.,</w:t>
      </w:r>
      <w:r w:rsidR="004A56E3" w:rsidRPr="00943BD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2007-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2009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1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</w:rPr>
        <w:t>ред американски студенти, 2007 и 2008 г.,</w:t>
      </w:r>
      <w:r w:rsidR="004A56E3" w:rsidRPr="00943BD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София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424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</w:rPr>
        <w:t>ред студенти на регионален семинар по адаптация и смекчаване при изменение на климата, 10.2008 г., Аман,</w:t>
      </w:r>
      <w:r w:rsidR="004A56E3" w:rsidRPr="00943BD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Йордани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424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ре</w:t>
      </w:r>
      <w:r w:rsidR="004A56E3" w:rsidRPr="00943BD3">
        <w:rPr>
          <w:rFonts w:ascii="Times New Roman" w:hAnsi="Times New Roman" w:cs="Times New Roman"/>
          <w:sz w:val="24"/>
          <w:szCs w:val="24"/>
        </w:rPr>
        <w:t>д с</w:t>
      </w:r>
      <w:r w:rsidR="004A56E3" w:rsidRPr="00943BD3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4A56E3" w:rsidRPr="00943BD3">
        <w:rPr>
          <w:rFonts w:ascii="Times New Roman" w:hAnsi="Times New Roman" w:cs="Times New Roman"/>
          <w:sz w:val="24"/>
          <w:szCs w:val="24"/>
        </w:rPr>
        <w:t>уде</w:t>
      </w:r>
      <w:r w:rsidR="004A56E3" w:rsidRPr="00943BD3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ти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от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международен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="004A56E3" w:rsidRPr="00943BD3">
        <w:rPr>
          <w:rFonts w:ascii="Times New Roman" w:hAnsi="Times New Roman" w:cs="Times New Roman"/>
          <w:spacing w:val="1"/>
          <w:sz w:val="24"/>
          <w:szCs w:val="24"/>
        </w:rPr>
        <w:t>у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рс 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  <w:lang w:val="bg-BG"/>
        </w:rPr>
        <w:t xml:space="preserve">природни ресурси </w:t>
      </w:r>
      <w:r w:rsidR="004A56E3" w:rsidRPr="00943BD3">
        <w:rPr>
          <w:rFonts w:ascii="Times New Roman" w:hAnsi="Times New Roman" w:cs="Times New Roman"/>
          <w:sz w:val="24"/>
          <w:szCs w:val="24"/>
        </w:rPr>
        <w:t>СУ Кл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Охридски” , 07.2008</w:t>
      </w:r>
      <w:r w:rsidR="004A56E3" w:rsidRPr="00943BD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4A56E3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Пред членове на Съюза на физиците в България, 2006</w:t>
      </w:r>
      <w:r w:rsidRPr="00943BD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</w:t>
      </w:r>
      <w:r w:rsidR="00F84D16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4A56E3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1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В учебния център на НИМХ, 2006</w:t>
      </w:r>
      <w:r w:rsidRPr="00943BD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–</w:t>
      </w:r>
      <w:r w:rsidR="00F84D16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4A56E3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449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В международен курс по </w:t>
      </w:r>
      <w:r w:rsidRPr="00943BD3">
        <w:rPr>
          <w:rFonts w:ascii="Times New Roman" w:hAnsi="Times New Roman" w:cs="Times New Roman"/>
          <w:spacing w:val="5"/>
          <w:sz w:val="24"/>
          <w:szCs w:val="24"/>
        </w:rPr>
        <w:t xml:space="preserve">внедряване </w:t>
      </w:r>
      <w:r w:rsidRPr="00943BD3">
        <w:rPr>
          <w:rFonts w:ascii="Times New Roman" w:hAnsi="Times New Roman" w:cs="Times New Roman"/>
          <w:spacing w:val="2"/>
          <w:sz w:val="24"/>
          <w:szCs w:val="24"/>
        </w:rPr>
        <w:t xml:space="preserve">на </w:t>
      </w:r>
      <w:r w:rsidRPr="00943BD3">
        <w:rPr>
          <w:rFonts w:ascii="Times New Roman" w:hAnsi="Times New Roman" w:cs="Times New Roman"/>
          <w:spacing w:val="5"/>
          <w:sz w:val="24"/>
          <w:szCs w:val="24"/>
        </w:rPr>
        <w:t xml:space="preserve">модели </w:t>
      </w:r>
      <w:r w:rsidRPr="00943BD3">
        <w:rPr>
          <w:rFonts w:ascii="Times New Roman" w:hAnsi="Times New Roman" w:cs="Times New Roman"/>
          <w:sz w:val="24"/>
          <w:szCs w:val="24"/>
        </w:rPr>
        <w:t>в условията на изменение на климата чрез установяване на контакти между потребители и създатели на модели, Австрия,</w:t>
      </w:r>
      <w:r w:rsidRPr="00943BD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2005</w:t>
      </w:r>
      <w:r w:rsidR="00F84D16"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84D16" w:rsidRPr="00943BD3" w:rsidRDefault="00F84D16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2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</w:rPr>
        <w:t>ред студенти от Американския колеж в София, НИМХ, декември,</w:t>
      </w:r>
      <w:r w:rsidR="004A56E3" w:rsidRPr="00943BD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2001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Pr="00943BD3" w:rsidRDefault="004A56E3" w:rsidP="00F84D16">
      <w:pPr>
        <w:pStyle w:val="ListParagraph"/>
        <w:numPr>
          <w:ilvl w:val="2"/>
          <w:numId w:val="4"/>
        </w:numPr>
        <w:tabs>
          <w:tab w:val="left" w:pos="837"/>
          <w:tab w:val="left" w:pos="838"/>
        </w:tabs>
        <w:spacing w:before="11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В 36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СУ</w:t>
      </w:r>
      <w:r w:rsidRPr="00943BD3">
        <w:rPr>
          <w:rFonts w:ascii="Times New Roman" w:hAnsi="Times New Roman" w:cs="Times New Roman"/>
          <w:sz w:val="24"/>
          <w:szCs w:val="24"/>
        </w:rPr>
        <w:t xml:space="preserve"> „Максим Горки” – компютърна</w:t>
      </w:r>
      <w:r w:rsidRPr="00943BD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грамотност</w:t>
      </w:r>
    </w:p>
    <w:p w:rsidR="004A56E3" w:rsidRPr="00943BD3" w:rsidRDefault="00F84D16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56E3" w:rsidRDefault="004A56E3" w:rsidP="004A56E3">
      <w:pPr>
        <w:tabs>
          <w:tab w:val="left" w:pos="258"/>
        </w:tabs>
        <w:ind w:left="117"/>
        <w:rPr>
          <w:rFonts w:ascii="Times New Roman" w:hAnsi="Times New Roman" w:cs="Times New Roman"/>
          <w:b/>
          <w:sz w:val="24"/>
          <w:szCs w:val="24"/>
        </w:rPr>
      </w:pPr>
    </w:p>
    <w:p w:rsidR="00943BD3" w:rsidRDefault="00943BD3" w:rsidP="004A56E3">
      <w:pPr>
        <w:tabs>
          <w:tab w:val="left" w:pos="258"/>
        </w:tabs>
        <w:ind w:left="117"/>
        <w:rPr>
          <w:rFonts w:ascii="Times New Roman" w:hAnsi="Times New Roman" w:cs="Times New Roman"/>
          <w:b/>
          <w:sz w:val="24"/>
          <w:szCs w:val="24"/>
        </w:rPr>
      </w:pPr>
    </w:p>
    <w:p w:rsidR="00943BD3" w:rsidRPr="00943BD3" w:rsidRDefault="00943BD3" w:rsidP="004A56E3">
      <w:pPr>
        <w:tabs>
          <w:tab w:val="left" w:pos="258"/>
        </w:tabs>
        <w:ind w:left="117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F84D16" w:rsidP="002C6D56">
      <w:pPr>
        <w:pStyle w:val="ListParagraph"/>
        <w:numPr>
          <w:ilvl w:val="0"/>
          <w:numId w:val="11"/>
        </w:numPr>
        <w:tabs>
          <w:tab w:val="left" w:pos="258"/>
        </w:tabs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Pr="00943BD3">
        <w:rPr>
          <w:rFonts w:ascii="Times New Roman" w:hAnsi="Times New Roman" w:cs="Times New Roman"/>
          <w:b/>
          <w:sz w:val="24"/>
          <w:szCs w:val="24"/>
        </w:rPr>
        <w:t>ИПЛОМАНТИ,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ДОКТОРАНТИ</w:t>
      </w:r>
    </w:p>
    <w:p w:rsidR="004A56E3" w:rsidRPr="00943BD3" w:rsidRDefault="004A56E3" w:rsidP="004A56E3">
      <w:pPr>
        <w:tabs>
          <w:tab w:val="left" w:pos="258"/>
        </w:tabs>
        <w:ind w:left="117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F84D16">
      <w:pPr>
        <w:pStyle w:val="ListParagraph"/>
        <w:numPr>
          <w:ilvl w:val="0"/>
          <w:numId w:val="15"/>
        </w:numPr>
        <w:tabs>
          <w:tab w:val="left" w:pos="258"/>
        </w:tabs>
        <w:ind w:left="1800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Надежда Шопова, докторант, консултант, 2015 - отчислена с право на защита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5" w:line="360" w:lineRule="auto"/>
        <w:ind w:left="1800" w:right="403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Надежда Петкова, </w:t>
      </w:r>
      <w:r w:rsidRPr="00943BD3">
        <w:rPr>
          <w:rFonts w:ascii="Times New Roman" w:hAnsi="Times New Roman" w:cs="Times New Roman"/>
          <w:sz w:val="24"/>
          <w:szCs w:val="24"/>
        </w:rPr>
        <w:t xml:space="preserve">докторант, ръководител, 2010 –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2015 (защитила)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5" w:line="360" w:lineRule="auto"/>
        <w:ind w:left="1800" w:right="970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Венета Иванова, докторант, ръководител, 2009 -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2015 (защитила)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5" w:line="360" w:lineRule="auto"/>
        <w:ind w:left="1800" w:right="2388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Станислава Радева докторант, ръководител, 2011 –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отчислена 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5" w:line="360" w:lineRule="auto"/>
        <w:ind w:left="1800" w:right="403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Десислава Денкова, докторант, ръководител, 2010 –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напуснала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8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Орлин Георгиев, дипломант, консултант, 2010-2011, докторант, 2012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-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8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Тихомир Денев, стипендиант, 2010-2011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943BD3">
        <w:rPr>
          <w:rFonts w:ascii="Times New Roman" w:hAnsi="Times New Roman" w:cs="Times New Roman"/>
          <w:sz w:val="24"/>
          <w:szCs w:val="24"/>
        </w:rPr>
        <w:t xml:space="preserve">докторант, ръководител 2012-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2016, напуснал</w:t>
      </w:r>
    </w:p>
    <w:p w:rsidR="004A56E3" w:rsidRPr="00943BD3" w:rsidRDefault="004A56E3" w:rsidP="00F84D16">
      <w:pPr>
        <w:spacing w:before="5"/>
        <w:ind w:left="2310" w:right="107"/>
        <w:jc w:val="both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5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Весна Джаич, докторант, технически консултант, 1999 – 2001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(Виена)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tabs>
          <w:tab w:val="left" w:pos="5627"/>
        </w:tabs>
        <w:spacing w:before="138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Мирек Трънка,</w:t>
      </w:r>
      <w:r w:rsidRPr="00943BD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докторант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, технически консултант</w:t>
      </w:r>
      <w:r w:rsidRPr="00943BD3">
        <w:rPr>
          <w:rFonts w:ascii="Times New Roman" w:hAnsi="Times New Roman" w:cs="Times New Roman"/>
          <w:sz w:val="24"/>
          <w:szCs w:val="24"/>
        </w:rPr>
        <w:t xml:space="preserve"> 1997 –</w:t>
      </w:r>
      <w:r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1999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(Бърно)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7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Даниела Семерадова, докторант, технически консултант, 1999 – 2001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(Бърно)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54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Кобеле Кейта, докторант, технически консултант, 1990 – 1992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(София)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8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Диана Дувкова, дипломант, технически консултант, 1999 – 2001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(Виена)</w:t>
      </w:r>
    </w:p>
    <w:p w:rsidR="004A56E3" w:rsidRPr="00943BD3" w:rsidRDefault="004A56E3" w:rsidP="00F84D16">
      <w:pPr>
        <w:pStyle w:val="ListParagraph"/>
        <w:numPr>
          <w:ilvl w:val="0"/>
          <w:numId w:val="15"/>
        </w:numPr>
        <w:spacing w:before="138"/>
        <w:ind w:left="1800" w:right="107"/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Диана Петрова, дипломант, технически консултант, 1990 г.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(София)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F84D16" w:rsidP="002C6D56">
      <w:pPr>
        <w:pStyle w:val="ListParagraph"/>
        <w:numPr>
          <w:ilvl w:val="0"/>
          <w:numId w:val="11"/>
        </w:numPr>
        <w:tabs>
          <w:tab w:val="left" w:pos="478"/>
        </w:tabs>
        <w:spacing w:before="140" w:line="480" w:lineRule="auto"/>
        <w:ind w:right="5275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ПУБЛИКАЦИОННА ДЕЙНОСТ</w:t>
      </w:r>
    </w:p>
    <w:p w:rsidR="004A56E3" w:rsidRPr="00943BD3" w:rsidRDefault="004A56E3" w:rsidP="00303F75">
      <w:pPr>
        <w:tabs>
          <w:tab w:val="left" w:pos="478"/>
        </w:tabs>
        <w:spacing w:before="140" w:line="480" w:lineRule="auto"/>
        <w:ind w:left="1116" w:right="-709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</w:rPr>
        <w:t>Представен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а е отделно </w:t>
      </w:r>
      <w:r w:rsidR="009156BD"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303F75" w:rsidRPr="00943BD3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Приложение </w:t>
      </w:r>
      <w:r w:rsidR="009156BD" w:rsidRPr="00943BD3">
        <w:rPr>
          <w:rFonts w:ascii="Times New Roman" w:hAnsi="Times New Roman" w:cs="Times New Roman"/>
          <w:i/>
          <w:sz w:val="24"/>
          <w:szCs w:val="24"/>
          <w:lang w:val="bg-BG"/>
        </w:rPr>
        <w:t>№1</w:t>
      </w:r>
      <w:r w:rsidR="009156BD"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3231B2" w:rsidRPr="00943BD3">
        <w:rPr>
          <w:rFonts w:ascii="Times New Roman" w:hAnsi="Times New Roman" w:cs="Times New Roman"/>
          <w:i/>
          <w:sz w:val="24"/>
          <w:szCs w:val="24"/>
          <w:lang w:val="bg-BG"/>
        </w:rPr>
        <w:t>П</w:t>
      </w:r>
      <w:r w:rsidR="009156BD" w:rsidRPr="00943BD3">
        <w:rPr>
          <w:rFonts w:ascii="Times New Roman" w:hAnsi="Times New Roman" w:cs="Times New Roman"/>
          <w:i/>
          <w:sz w:val="24"/>
          <w:szCs w:val="24"/>
          <w:lang w:val="bg-BG"/>
        </w:rPr>
        <w:t>рилож</w:t>
      </w:r>
      <w:r w:rsidR="003231B2" w:rsidRPr="00943BD3">
        <w:rPr>
          <w:rFonts w:ascii="Times New Roman" w:hAnsi="Times New Roman" w:cs="Times New Roman"/>
          <w:i/>
          <w:sz w:val="24"/>
          <w:szCs w:val="24"/>
          <w:lang w:val="bg-BG"/>
        </w:rPr>
        <w:t>ение №2, Приложение № 3</w:t>
      </w:r>
    </w:p>
    <w:p w:rsidR="00303F75" w:rsidRPr="00943BD3" w:rsidRDefault="00303F75" w:rsidP="00303F75">
      <w:pPr>
        <w:tabs>
          <w:tab w:val="left" w:pos="478"/>
        </w:tabs>
        <w:spacing w:before="140" w:line="480" w:lineRule="auto"/>
        <w:ind w:left="1116" w:right="-709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4A56E3" w:rsidRPr="00943BD3" w:rsidRDefault="00F84D16" w:rsidP="003231B2">
      <w:pPr>
        <w:pStyle w:val="ListParagraph"/>
        <w:numPr>
          <w:ilvl w:val="0"/>
          <w:numId w:val="11"/>
        </w:numPr>
        <w:tabs>
          <w:tab w:val="left" w:pos="478"/>
        </w:tabs>
        <w:spacing w:before="140" w:line="480" w:lineRule="auto"/>
        <w:ind w:right="5275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НАУЧНО -</w:t>
      </w: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ПРИЛОЖНА ДЕЙНОСТ</w:t>
      </w:r>
    </w:p>
    <w:p w:rsidR="004A56E3" w:rsidRPr="00943BD3" w:rsidRDefault="004A56E3" w:rsidP="00303F75">
      <w:pPr>
        <w:pStyle w:val="ListParagraph"/>
        <w:numPr>
          <w:ilvl w:val="2"/>
          <w:numId w:val="16"/>
        </w:numPr>
        <w:tabs>
          <w:tab w:val="left" w:pos="837"/>
          <w:tab w:val="left" w:pos="838"/>
        </w:tabs>
        <w:spacing w:before="1"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Експертизи</w:t>
      </w:r>
    </w:p>
    <w:p w:rsidR="004A56E3" w:rsidRPr="00943BD3" w:rsidRDefault="004A56E3" w:rsidP="00303F75">
      <w:pPr>
        <w:pStyle w:val="ListParagraph"/>
        <w:numPr>
          <w:ilvl w:val="2"/>
          <w:numId w:val="16"/>
        </w:numPr>
        <w:tabs>
          <w:tab w:val="left" w:pos="837"/>
          <w:tab w:val="left" w:pos="838"/>
        </w:tabs>
        <w:spacing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Оценки</w:t>
      </w:r>
    </w:p>
    <w:p w:rsidR="004A56E3" w:rsidRPr="00943BD3" w:rsidRDefault="004A56E3" w:rsidP="00303F75">
      <w:pPr>
        <w:pStyle w:val="ListParagraph"/>
        <w:numPr>
          <w:ilvl w:val="2"/>
          <w:numId w:val="16"/>
        </w:numPr>
        <w:tabs>
          <w:tab w:val="left" w:pos="837"/>
          <w:tab w:val="left" w:pos="838"/>
        </w:tabs>
        <w:spacing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Прогнози</w:t>
      </w:r>
    </w:p>
    <w:p w:rsidR="004A56E3" w:rsidRPr="00943BD3" w:rsidRDefault="004A56E3" w:rsidP="00303F75">
      <w:pPr>
        <w:pStyle w:val="ListParagraph"/>
        <w:numPr>
          <w:ilvl w:val="2"/>
          <w:numId w:val="16"/>
        </w:numPr>
        <w:tabs>
          <w:tab w:val="left" w:pos="837"/>
          <w:tab w:val="left" w:pos="838"/>
        </w:tabs>
        <w:spacing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Тенденции</w:t>
      </w:r>
    </w:p>
    <w:p w:rsidR="004A56E3" w:rsidRPr="00943BD3" w:rsidRDefault="004A56E3" w:rsidP="00303F75">
      <w:pPr>
        <w:pStyle w:val="ListParagraph"/>
        <w:numPr>
          <w:ilvl w:val="2"/>
          <w:numId w:val="16"/>
        </w:numPr>
        <w:tabs>
          <w:tab w:val="left" w:pos="837"/>
          <w:tab w:val="left" w:pos="838"/>
        </w:tabs>
        <w:spacing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Оперативна</w:t>
      </w:r>
      <w:r w:rsidRPr="00943BD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дейност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03F75" w:rsidRPr="00943BD3" w:rsidRDefault="00303F75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03F75" w:rsidRPr="00943BD3" w:rsidRDefault="00303F75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303F75" w:rsidP="002C6D56">
      <w:pPr>
        <w:pStyle w:val="ListParagraph"/>
        <w:numPr>
          <w:ilvl w:val="0"/>
          <w:numId w:val="11"/>
        </w:numPr>
        <w:ind w:right="10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УЧАСТИЕ В НАУЧНИ СЪВЕТИ И НАУЧНИ ЕКСПЕРТНИ КОМИСИИ</w:t>
      </w:r>
    </w:p>
    <w:p w:rsidR="004A56E3" w:rsidRPr="00943BD3" w:rsidRDefault="004A56E3" w:rsidP="004A56E3">
      <w:pPr>
        <w:pStyle w:val="BodyText"/>
        <w:spacing w:before="9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Библиотечен съвет при</w:t>
      </w:r>
      <w:r w:rsidRPr="00943BD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НИМХ-БАН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4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Научен съвет при</w:t>
      </w:r>
      <w:r w:rsidRPr="00943BD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НИМХ-БАН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113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Проблемен съвет по климатични промени към ЦУ на БАН, 2007-2008 г., председател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 w:line="293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lastRenderedPageBreak/>
        <w:t>Специализиран научен съвет по геофизика към ВАК (до 2016</w:t>
      </w:r>
      <w:r w:rsidRPr="00943BD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8"/>
        </w:tabs>
        <w:ind w:right="11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Научно-координационен съвет при Постоянната комисия за защита на населението от бедствия, аварии и катастрофи: Експертен съвет по метеорологични, климатични и хидрологични рискове (2002-2006</w:t>
      </w:r>
      <w:r w:rsidRPr="00943BD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Научно-координационен център за глобални промени към БАН,</w:t>
      </w:r>
      <w:r w:rsidRPr="00943BD3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председател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(от 2006г.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48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Национален координационен съвет към конвенцията на ООН за борба с опустиняването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Национален комитет на международната програма по</w:t>
      </w:r>
      <w:r w:rsidRPr="00943BD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геосфера-биосфера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61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Министерство на околната среда и водите, Изпълнителна агенция по околна среда (2005-2006</w:t>
      </w:r>
      <w:r w:rsidRPr="00943BD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113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Управителен съвет на център по управление на засушаването в югоизточна Европа,</w:t>
      </w:r>
      <w:r w:rsidRPr="00943BD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председател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Международен борд по EU проекти в университета в Нови</w:t>
      </w:r>
      <w:r w:rsidRPr="00943BD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Сад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5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WMO глобална система за наблюдение на</w:t>
      </w:r>
      <w:r w:rsidRPr="00943BD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климата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14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WMO световна климатична програма:  RA VI Комисия за</w:t>
      </w:r>
      <w:r w:rsidRPr="00943BD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агрометеорология</w:t>
      </w:r>
    </w:p>
    <w:p w:rsidR="004A56E3" w:rsidRPr="00943BD3" w:rsidRDefault="004A56E3" w:rsidP="00303F75">
      <w:pPr>
        <w:pStyle w:val="ListParagraph"/>
        <w:numPr>
          <w:ilvl w:val="1"/>
          <w:numId w:val="17"/>
        </w:numPr>
        <w:tabs>
          <w:tab w:val="left" w:pos="837"/>
          <w:tab w:val="left" w:pos="838"/>
        </w:tabs>
        <w:spacing w:before="34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Организация за сигурност и сътрудничество в Европа (2007-2008</w:t>
      </w:r>
      <w:r w:rsidRPr="00943BD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303F75" w:rsidRPr="00943BD3" w:rsidRDefault="00303F75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03F75" w:rsidRPr="00943BD3" w:rsidRDefault="00303F75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303F75" w:rsidP="002C6D56">
      <w:pPr>
        <w:pStyle w:val="ListParagraph"/>
        <w:numPr>
          <w:ilvl w:val="0"/>
          <w:numId w:val="11"/>
        </w:numPr>
        <w:spacing w:before="150"/>
        <w:ind w:right="261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ЧЛЕНСТВО В МЕЖДУНАРОДНИ И НАЦИОНАЛНИ ПРОФЕСИОНАЛНИ НАУЧНИ АСОЦИАЦИИ, ФЕДЕРАЦИИ, ДРУЖЕСТВА И ДР.</w:t>
      </w:r>
    </w:p>
    <w:p w:rsidR="004A56E3" w:rsidRPr="00943BD3" w:rsidRDefault="004A56E3" w:rsidP="004A56E3">
      <w:pPr>
        <w:pStyle w:val="BodyText"/>
        <w:spacing w:before="9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303F75">
      <w:pPr>
        <w:pStyle w:val="ListParagraph"/>
        <w:numPr>
          <w:ilvl w:val="2"/>
          <w:numId w:val="18"/>
        </w:numPr>
        <w:tabs>
          <w:tab w:val="left" w:pos="837"/>
          <w:tab w:val="left" w:pos="838"/>
        </w:tabs>
        <w:spacing w:before="1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Международно общество по</w:t>
      </w:r>
      <w:r w:rsidRPr="00943BD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агрометеорология</w:t>
      </w:r>
    </w:p>
    <w:p w:rsidR="004A56E3" w:rsidRPr="00943BD3" w:rsidRDefault="004A56E3" w:rsidP="00303F75">
      <w:pPr>
        <w:pStyle w:val="ListParagraph"/>
        <w:numPr>
          <w:ilvl w:val="2"/>
          <w:numId w:val="18"/>
        </w:numPr>
        <w:tabs>
          <w:tab w:val="left" w:pos="837"/>
          <w:tab w:val="left" w:pos="838"/>
        </w:tabs>
        <w:spacing w:before="148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Европейска aсоциация по водни ресурси (2002-2006</w:t>
      </w:r>
      <w:r w:rsidRPr="00943BD3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303F75" w:rsidP="002C6D56">
      <w:pPr>
        <w:pStyle w:val="ListParagraph"/>
        <w:numPr>
          <w:ilvl w:val="0"/>
          <w:numId w:val="11"/>
        </w:numPr>
        <w:spacing w:before="151"/>
        <w:ind w:right="10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АДМИНИСТРАТИВНО – УПРАВЛЕНСКИ ОПИТ</w:t>
      </w: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303F75">
      <w:pPr>
        <w:ind w:left="1116" w:right="564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В НИМХ: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д</w:t>
      </w:r>
      <w:r w:rsidRPr="00943BD3">
        <w:rPr>
          <w:rFonts w:ascii="Times New Roman" w:hAnsi="Times New Roman" w:cs="Times New Roman"/>
          <w:sz w:val="24"/>
          <w:szCs w:val="24"/>
        </w:rPr>
        <w:t xml:space="preserve">иректор на департамент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до 2016г., 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повече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 xml:space="preserve"> от 10 години. Числеността на д-т Метеорология в 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Pr="00943BD3">
        <w:rPr>
          <w:rFonts w:ascii="Times New Roman" w:hAnsi="Times New Roman" w:cs="Times New Roman"/>
          <w:sz w:val="24"/>
          <w:szCs w:val="24"/>
        </w:rPr>
        <w:t>е над 70 души, която сама по себе си е бройка на един среден по големина институт в БАН.</w:t>
      </w:r>
    </w:p>
    <w:p w:rsidR="004A56E3" w:rsidRPr="00943BD3" w:rsidRDefault="004A56E3" w:rsidP="00303F75">
      <w:pPr>
        <w:pStyle w:val="BodyText"/>
        <w:ind w:left="99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303F75">
      <w:pPr>
        <w:ind w:left="1116" w:right="407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Поради специфичната дейност на института, която съвместява научна, научно- приложна и оперативна дейност е нaтрупан значителен и разнообразен административно и управленски опит.</w:t>
      </w:r>
    </w:p>
    <w:p w:rsidR="00303F75" w:rsidRPr="00943BD3" w:rsidRDefault="00303F75" w:rsidP="004A56E3">
      <w:pPr>
        <w:ind w:left="117" w:right="407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spacing w:before="9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303F75" w:rsidP="002C6D56">
      <w:pPr>
        <w:pStyle w:val="ListParagraph"/>
        <w:numPr>
          <w:ilvl w:val="0"/>
          <w:numId w:val="11"/>
        </w:numPr>
        <w:ind w:right="169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ПРИНОС И УЧАСТИЕ В ДЕЙНОСТТА НА ОРГАНИ ЗА УПРАВЛЕНИЕТО НА БАН, УНИВЕРСИТЕТИ И ВИСШИ УЧИЛИЩА (РЪКОВОДНИ ОРГАНИ, АКАДЕМИЧНИ И ДРУГИ СЪВЕТИ, КОМИСИИ И</w:t>
      </w:r>
      <w:r w:rsidRPr="00943BD3">
        <w:rPr>
          <w:rFonts w:ascii="Times New Roman" w:hAnsi="Times New Roman" w:cs="Times New Roman"/>
          <w:b/>
          <w:spacing w:val="-2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Т.Н.)</w:t>
      </w:r>
    </w:p>
    <w:p w:rsidR="00303F75" w:rsidRPr="00943BD3" w:rsidRDefault="00303F75" w:rsidP="00303F75">
      <w:pPr>
        <w:pStyle w:val="ListParagraph"/>
        <w:ind w:left="1116" w:right="169" w:firstLine="0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Атестационни комисии в БАН,</w:t>
      </w:r>
      <w:r w:rsidRPr="00943BD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2010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Библиотечен съвет при</w:t>
      </w:r>
      <w:r w:rsidRPr="00943BD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НИМХ-БАН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Научен съвет при</w:t>
      </w:r>
      <w:r w:rsidRPr="00943BD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НИМХ-БАН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113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lastRenderedPageBreak/>
        <w:t>Проблемен съвет по климатични промени към ЦУ на БАН, 2007-2008 г., председател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Специализиран научен съвет по геофизика към ВАК,</w:t>
      </w:r>
      <w:r w:rsidRPr="00943BD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2004-2010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7"/>
        </w:tabs>
        <w:spacing w:line="276" w:lineRule="auto"/>
        <w:ind w:left="1800" w:right="11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Научно-координационен съвет при Постоянната комисия за защита на населението от бедствия, аварии и катастрофи: Експертен съвет по метеорологични, климатични и хидрологични рискове (2002-2006</w:t>
      </w:r>
      <w:r w:rsidRPr="00943BD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г.)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Научно-координационен център за глобални промени към БАН,</w:t>
      </w:r>
      <w:r w:rsidRPr="00943BD3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председател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Национален координационен съвет към конвенцията на ООН за борба с опустиняването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Национален комитет на международната програма по</w:t>
      </w:r>
      <w:r w:rsidRPr="00943BD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геосфера-биосфера</w:t>
      </w:r>
    </w:p>
    <w:p w:rsidR="004A56E3" w:rsidRPr="00943BD3" w:rsidRDefault="004A56E3" w:rsidP="00303F75">
      <w:pPr>
        <w:pStyle w:val="ListParagraph"/>
        <w:numPr>
          <w:ilvl w:val="0"/>
          <w:numId w:val="19"/>
        </w:numPr>
        <w:tabs>
          <w:tab w:val="left" w:pos="826"/>
          <w:tab w:val="left" w:pos="827"/>
        </w:tabs>
        <w:spacing w:line="276" w:lineRule="auto"/>
        <w:ind w:left="1800" w:right="113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Експертен съвет (ЕС) по хидрометеорологични (х.м.) аспекти на бедствията и авариите, и член на Научно-координационния съвет (НКС) </w:t>
      </w:r>
      <w:proofErr w:type="gramStart"/>
      <w:r w:rsidRPr="00943BD3">
        <w:rPr>
          <w:rFonts w:ascii="Times New Roman" w:hAnsi="Times New Roman" w:cs="Times New Roman"/>
          <w:sz w:val="24"/>
          <w:szCs w:val="24"/>
        </w:rPr>
        <w:t>към</w:t>
      </w:r>
      <w:r w:rsidRPr="00943BD3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="00D12C4C" w:rsidRPr="00943BD3">
        <w:rPr>
          <w:rFonts w:ascii="Times New Roman" w:hAnsi="Times New Roman" w:cs="Times New Roman"/>
          <w:spacing w:val="-41"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ПКЗНБА</w:t>
      </w:r>
      <w:proofErr w:type="gramEnd"/>
      <w:r w:rsidRPr="00943BD3">
        <w:rPr>
          <w:rFonts w:ascii="Times New Roman" w:hAnsi="Times New Roman" w:cs="Times New Roman"/>
          <w:sz w:val="24"/>
          <w:szCs w:val="24"/>
        </w:rPr>
        <w:t>.</w:t>
      </w:r>
    </w:p>
    <w:p w:rsidR="002C6D56" w:rsidRPr="00943BD3" w:rsidRDefault="002C6D56" w:rsidP="00303F75">
      <w:pPr>
        <w:pStyle w:val="ListParagraph"/>
        <w:tabs>
          <w:tab w:val="left" w:pos="826"/>
          <w:tab w:val="left" w:pos="827"/>
        </w:tabs>
        <w:ind w:left="1614" w:right="11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C6D56" w:rsidRPr="00943BD3" w:rsidRDefault="002C6D56" w:rsidP="002C6D56">
      <w:pPr>
        <w:pStyle w:val="ListParagraph"/>
        <w:tabs>
          <w:tab w:val="left" w:pos="826"/>
          <w:tab w:val="left" w:pos="827"/>
        </w:tabs>
        <w:ind w:left="174" w:right="11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303F75" w:rsidP="002C6D56">
      <w:pPr>
        <w:pStyle w:val="ListParagraph"/>
        <w:numPr>
          <w:ilvl w:val="0"/>
          <w:numId w:val="11"/>
        </w:numPr>
        <w:ind w:right="170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ПРИНОС В УКРЕПВАНЕТО И РАЗВИТИЕТО НА БАН, УНИВЕРСИТЕТИТЕ И КУЛТУРНИТЕ ИНСТИТУЦИИ В</w:t>
      </w:r>
      <w:r w:rsidRPr="00943BD3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СТРАНАТА</w:t>
      </w:r>
    </w:p>
    <w:p w:rsidR="00D12C4C" w:rsidRPr="00943BD3" w:rsidRDefault="00D12C4C" w:rsidP="00D12C4C">
      <w:pPr>
        <w:pStyle w:val="ListParagraph"/>
        <w:ind w:left="1116" w:right="170" w:firstLine="0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D12C4C" w:rsidP="00D12C4C">
      <w:pPr>
        <w:pStyle w:val="ListParagraph"/>
        <w:numPr>
          <w:ilvl w:val="0"/>
          <w:numId w:val="20"/>
        </w:numPr>
        <w:tabs>
          <w:tab w:val="left" w:pos="477"/>
          <w:tab w:val="left" w:pos="478"/>
          <w:tab w:val="left" w:pos="4383"/>
        </w:tabs>
        <w:spacing w:before="3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4A56E3" w:rsidRPr="00943BD3">
        <w:rPr>
          <w:rFonts w:ascii="Times New Roman" w:hAnsi="Times New Roman" w:cs="Times New Roman"/>
          <w:sz w:val="24"/>
          <w:szCs w:val="24"/>
        </w:rPr>
        <w:t>аботейки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п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>о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редица 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  <w:lang w:val="bg-BG"/>
        </w:rPr>
        <w:t>договори, които</w:t>
      </w:r>
      <w:r w:rsidR="004A56E3" w:rsidRPr="00943BD3">
        <w:rPr>
          <w:rFonts w:ascii="Times New Roman" w:hAnsi="Times New Roman" w:cs="Times New Roman"/>
          <w:w w:val="99"/>
          <w:sz w:val="24"/>
          <w:szCs w:val="24"/>
        </w:rPr>
        <w:tab/>
      </w:r>
      <w:r w:rsidR="004A56E3" w:rsidRPr="00943BD3">
        <w:rPr>
          <w:rFonts w:ascii="Times New Roman" w:hAnsi="Times New Roman" w:cs="Times New Roman"/>
          <w:sz w:val="24"/>
          <w:szCs w:val="24"/>
        </w:rPr>
        <w:t>да подпомагат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 xml:space="preserve"> бюджет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а </w:t>
      </w:r>
      <w:r w:rsidR="004A56E3" w:rsidRPr="00943BD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а </w:t>
      </w:r>
      <w:r w:rsidR="004A56E3" w:rsidRPr="00943BD3">
        <w:rPr>
          <w:rFonts w:ascii="Times New Roman" w:hAnsi="Times New Roman" w:cs="Times New Roman"/>
          <w:spacing w:val="-1"/>
          <w:w w:val="99"/>
          <w:sz w:val="24"/>
          <w:szCs w:val="24"/>
        </w:rPr>
        <w:t>БАН</w:t>
      </w:r>
      <w:r w:rsidR="004A56E3" w:rsidRPr="00943BD3">
        <w:rPr>
          <w:rFonts w:ascii="Times New Roman" w:hAnsi="Times New Roman" w:cs="Times New Roman"/>
          <w:sz w:val="24"/>
          <w:szCs w:val="24"/>
        </w:rPr>
        <w:t>;</w:t>
      </w:r>
    </w:p>
    <w:p w:rsidR="00D12C4C" w:rsidRPr="00943BD3" w:rsidRDefault="00D12C4C" w:rsidP="00D12C4C">
      <w:pPr>
        <w:pStyle w:val="ListParagraph"/>
        <w:tabs>
          <w:tab w:val="left" w:pos="477"/>
          <w:tab w:val="left" w:pos="478"/>
          <w:tab w:val="left" w:pos="4383"/>
        </w:tabs>
        <w:spacing w:before="3"/>
        <w:ind w:left="180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D12C4C">
      <w:pPr>
        <w:pStyle w:val="ListParagraph"/>
        <w:numPr>
          <w:ilvl w:val="0"/>
          <w:numId w:val="20"/>
        </w:numPr>
        <w:tabs>
          <w:tab w:val="left" w:pos="477"/>
          <w:tab w:val="left" w:pos="478"/>
        </w:tabs>
        <w:spacing w:before="3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A56E3" w:rsidRPr="00943BD3">
        <w:rPr>
          <w:rFonts w:ascii="Times New Roman" w:hAnsi="Times New Roman" w:cs="Times New Roman"/>
          <w:sz w:val="24"/>
          <w:szCs w:val="24"/>
        </w:rPr>
        <w:t>редставяйки резултати и др., афиширайки</w:t>
      </w:r>
      <w:r w:rsidR="004A56E3" w:rsidRPr="00943BD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БАН;</w:t>
      </w:r>
    </w:p>
    <w:p w:rsidR="00D12C4C" w:rsidRPr="00943BD3" w:rsidRDefault="00D12C4C" w:rsidP="00D12C4C">
      <w:pPr>
        <w:pStyle w:val="ListParagraph"/>
        <w:tabs>
          <w:tab w:val="left" w:pos="477"/>
          <w:tab w:val="left" w:pos="478"/>
        </w:tabs>
        <w:spacing w:before="3"/>
        <w:ind w:left="180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D12C4C">
      <w:pPr>
        <w:pStyle w:val="ListParagraph"/>
        <w:numPr>
          <w:ilvl w:val="0"/>
          <w:numId w:val="20"/>
        </w:numPr>
        <w:tabs>
          <w:tab w:val="left" w:pos="536"/>
        </w:tabs>
        <w:spacing w:before="3"/>
        <w:ind w:right="113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4A56E3" w:rsidRPr="00943BD3">
        <w:rPr>
          <w:rFonts w:ascii="Times New Roman" w:hAnsi="Times New Roman" w:cs="Times New Roman"/>
          <w:sz w:val="24"/>
          <w:szCs w:val="24"/>
        </w:rPr>
        <w:t>частвайки като експерт на БАН в различни работни междуведомствени колективи както и на съвети, формирани от БАН (например научния координационен център  за глобални промени, на който кандидата е председател от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2006</w:t>
      </w:r>
      <w:r w:rsidR="004A56E3" w:rsidRPr="00943BD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г.)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C6D56" w:rsidRPr="00943BD3" w:rsidRDefault="002C6D56" w:rsidP="002C6D56">
      <w:pPr>
        <w:pStyle w:val="ListParagraph"/>
        <w:tabs>
          <w:tab w:val="left" w:pos="536"/>
        </w:tabs>
        <w:spacing w:before="3"/>
        <w:ind w:left="477" w:right="113" w:firstLine="0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2C6D56">
      <w:pPr>
        <w:pStyle w:val="ListParagraph"/>
        <w:tabs>
          <w:tab w:val="left" w:pos="536"/>
        </w:tabs>
        <w:spacing w:before="3"/>
        <w:ind w:left="477" w:right="113" w:firstLine="0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D12C4C" w:rsidP="002C6D56">
      <w:pPr>
        <w:pStyle w:val="ListParagraph"/>
        <w:numPr>
          <w:ilvl w:val="0"/>
          <w:numId w:val="11"/>
        </w:numPr>
        <w:tabs>
          <w:tab w:val="left" w:pos="4390"/>
        </w:tabs>
        <w:spacing w:before="2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ПРИНОС   В   СЪЗДАВАНЕ</w:t>
      </w:r>
      <w:r w:rsidRPr="00943BD3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НА</w:t>
      </w:r>
      <w:r w:rsidRPr="00943BD3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pacing w:val="-24"/>
          <w:sz w:val="24"/>
          <w:szCs w:val="24"/>
          <w:lang w:val="bg-BG"/>
        </w:rPr>
        <w:t>НАУЧНИ  Ш</w:t>
      </w:r>
      <w:r w:rsidRPr="00943BD3">
        <w:rPr>
          <w:rFonts w:ascii="Times New Roman" w:hAnsi="Times New Roman" w:cs="Times New Roman"/>
          <w:b/>
          <w:sz w:val="24"/>
          <w:szCs w:val="24"/>
        </w:rPr>
        <w:t>КОЛИ,   НАПРАВЛЕНИЯ,   УЧЕБНИ</w:t>
      </w:r>
      <w:r w:rsidRPr="00943BD3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 xml:space="preserve">ДИСЦИПЛИНИ </w:t>
      </w:r>
      <w:r w:rsidRPr="00943BD3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И</w:t>
      </w:r>
      <w:r w:rsidRPr="00943BD3">
        <w:rPr>
          <w:rFonts w:ascii="Times New Roman" w:hAnsi="Times New Roman" w:cs="Times New Roman"/>
          <w:b/>
          <w:w w:val="99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КУЛТУРНИ</w:t>
      </w:r>
      <w:r w:rsidRPr="00943BD3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b/>
          <w:sz w:val="24"/>
          <w:szCs w:val="24"/>
        </w:rPr>
        <w:t>ТРАДИЦИИ</w:t>
      </w:r>
    </w:p>
    <w:p w:rsidR="00D12C4C" w:rsidRPr="00943BD3" w:rsidRDefault="00D12C4C" w:rsidP="00D12C4C">
      <w:pPr>
        <w:pStyle w:val="ListParagraph"/>
        <w:tabs>
          <w:tab w:val="left" w:pos="4390"/>
        </w:tabs>
        <w:spacing w:before="2"/>
        <w:ind w:left="1116" w:right="113" w:firstLine="0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D12C4C">
      <w:pPr>
        <w:pStyle w:val="ListParagraph"/>
        <w:numPr>
          <w:ilvl w:val="0"/>
          <w:numId w:val="21"/>
        </w:numPr>
        <w:tabs>
          <w:tab w:val="left" w:pos="477"/>
          <w:tab w:val="left" w:pos="478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Целенасочено развитие на направление „климатичните промени” в</w:t>
      </w:r>
      <w:r w:rsidRPr="00943BD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="00D12C4C" w:rsidRPr="00943BD3">
        <w:rPr>
          <w:rFonts w:ascii="Times New Roman" w:hAnsi="Times New Roman" w:cs="Times New Roman"/>
          <w:spacing w:val="-25"/>
          <w:sz w:val="24"/>
          <w:szCs w:val="24"/>
          <w:lang w:val="bg-BG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НИМХ</w:t>
      </w:r>
    </w:p>
    <w:p w:rsidR="002C6D56" w:rsidRPr="00943BD3" w:rsidRDefault="002C6D56" w:rsidP="002C6D56">
      <w:pPr>
        <w:pStyle w:val="ListParagraph"/>
        <w:tabs>
          <w:tab w:val="left" w:pos="477"/>
          <w:tab w:val="left" w:pos="478"/>
        </w:tabs>
        <w:ind w:left="477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12C4C" w:rsidRPr="00943BD3" w:rsidRDefault="00D12C4C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12C4C" w:rsidRPr="00943BD3" w:rsidRDefault="00D12C4C" w:rsidP="004A56E3">
      <w:pPr>
        <w:pStyle w:val="BodyText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12C4C" w:rsidRPr="00943BD3" w:rsidRDefault="00D12C4C" w:rsidP="00D12C4C">
      <w:pPr>
        <w:pStyle w:val="ListParagraph"/>
        <w:numPr>
          <w:ilvl w:val="0"/>
          <w:numId w:val="11"/>
        </w:numPr>
        <w:spacing w:before="54"/>
        <w:ind w:right="111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>УЧАСТИЕ В ПОПУЛЯРИЗАЦИЯТА И РАЗПРОСТРАНЕНИЕТО НА ПОСТИЖЕНИЯТА НА НАУКАТА В БЪЛГАРИЯ, ПОСТИЖЕНИЯТА НА БАН, УНИВЕРСИТЕТИТЕ И ВИСШИТЕ УЧИЛИЩА, А ТАКА СЪЩО И НА БЪЛГАРСКАТА КУЛТУРА (У НАС И В ЧУЖБИНА)</w:t>
      </w:r>
    </w:p>
    <w:p w:rsidR="00D12C4C" w:rsidRPr="00943BD3" w:rsidRDefault="00D12C4C" w:rsidP="00D12C4C">
      <w:pPr>
        <w:pStyle w:val="ListParagraph"/>
        <w:spacing w:before="54"/>
        <w:ind w:left="1116" w:right="111" w:firstLine="0"/>
        <w:rPr>
          <w:rFonts w:ascii="Times New Roman" w:hAnsi="Times New Roman" w:cs="Times New Roman"/>
          <w:b/>
          <w:sz w:val="24"/>
          <w:szCs w:val="24"/>
        </w:rPr>
      </w:pPr>
    </w:p>
    <w:p w:rsidR="00D12C4C" w:rsidRPr="00943BD3" w:rsidRDefault="004A56E3" w:rsidP="00D12C4C">
      <w:pPr>
        <w:pStyle w:val="ListParagraph"/>
        <w:spacing w:before="54"/>
        <w:ind w:left="1116" w:right="111" w:firstLine="0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Над 50 научнопопулярни статии/интервюта по вестници, списания, интернет, телевизионни канали. </w:t>
      </w:r>
    </w:p>
    <w:p w:rsidR="00D12C4C" w:rsidRPr="00943BD3" w:rsidRDefault="00D12C4C" w:rsidP="00D12C4C">
      <w:pPr>
        <w:pStyle w:val="ListParagraph"/>
        <w:spacing w:before="54"/>
        <w:ind w:left="1116" w:right="111" w:firstLine="0"/>
        <w:rPr>
          <w:rFonts w:ascii="Times New Roman" w:hAnsi="Times New Roman" w:cs="Times New Roman"/>
          <w:b/>
          <w:sz w:val="24"/>
          <w:szCs w:val="24"/>
        </w:rPr>
      </w:pPr>
    </w:p>
    <w:p w:rsidR="003231B2" w:rsidRPr="00943BD3" w:rsidRDefault="003231B2" w:rsidP="00D12C4C">
      <w:pPr>
        <w:pStyle w:val="ListParagraph"/>
        <w:tabs>
          <w:tab w:val="left" w:pos="478"/>
        </w:tabs>
        <w:ind w:left="0" w:right="111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2C6D56">
      <w:pPr>
        <w:pStyle w:val="ListParagraph"/>
        <w:numPr>
          <w:ilvl w:val="0"/>
          <w:numId w:val="11"/>
        </w:numPr>
        <w:ind w:right="107"/>
        <w:rPr>
          <w:rFonts w:ascii="Times New Roman" w:hAnsi="Times New Roman" w:cs="Times New Roman"/>
          <w:b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</w:rPr>
        <w:t xml:space="preserve">ПОЛУЧЕНИ МЕЖДУНАРОДНИ, ЧУЖДЕСТРАННИ, НАЦИОНАЛНИ И ВЪТРЕШНО-АКАДЕМИЧНИ ОТЛИЧИЯ, ДОКТОР ХОНОРИС КАУЗА, ПОЧЕТНИ </w:t>
      </w:r>
      <w:r w:rsidRPr="00943BD3">
        <w:rPr>
          <w:rFonts w:ascii="Times New Roman" w:hAnsi="Times New Roman" w:cs="Times New Roman"/>
          <w:b/>
          <w:sz w:val="24"/>
          <w:szCs w:val="24"/>
        </w:rPr>
        <w:lastRenderedPageBreak/>
        <w:t>ЧЛЕНСТВА И ДР.</w:t>
      </w:r>
    </w:p>
    <w:p w:rsidR="00D12C4C" w:rsidRPr="00943BD3" w:rsidRDefault="00D12C4C" w:rsidP="00D12C4C">
      <w:pPr>
        <w:pStyle w:val="ListParagraph"/>
        <w:ind w:left="1116" w:right="107" w:firstLine="0"/>
        <w:rPr>
          <w:rFonts w:ascii="Times New Roman" w:hAnsi="Times New Roman" w:cs="Times New Roman"/>
          <w:b/>
          <w:sz w:val="24"/>
          <w:szCs w:val="24"/>
        </w:rPr>
      </w:pPr>
    </w:p>
    <w:p w:rsidR="004A56E3" w:rsidRPr="00943BD3" w:rsidRDefault="004A56E3" w:rsidP="004A56E3">
      <w:pPr>
        <w:pStyle w:val="ListParagraph"/>
        <w:numPr>
          <w:ilvl w:val="0"/>
          <w:numId w:val="1"/>
        </w:numPr>
        <w:ind w:right="10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3B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Награда от </w:t>
      </w:r>
      <w:r w:rsidRPr="0094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БАН </w:t>
      </w:r>
      <w:r w:rsidRPr="00943B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колектив с ръководители проф.Д.Димитров, проф. Марински, проф. В.Александров, доц.Анна Корчева, доц. Г.Корчев и доц. Е.Георгиева от НИМХ по повод 145 годишнината на БАН и реализирани международни </w:t>
      </w:r>
      <w:r w:rsidRPr="00943BD3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научни проекти на стойност 1 и повече милиона лева</w:t>
      </w:r>
      <w:r w:rsidRPr="00943B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София, 2014</w:t>
      </w:r>
    </w:p>
    <w:p w:rsidR="00D12C4C" w:rsidRPr="00943BD3" w:rsidRDefault="00D12C4C" w:rsidP="00D12C4C">
      <w:pPr>
        <w:pStyle w:val="ListParagraph"/>
        <w:ind w:left="1800" w:right="107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A56E3" w:rsidRPr="00943BD3" w:rsidRDefault="004A56E3" w:rsidP="004A56E3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ind w:right="721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 xml:space="preserve">Награда за най-добра презентация, </w:t>
      </w:r>
      <w:r w:rsidRPr="00943BD3">
        <w:rPr>
          <w:rFonts w:ascii="Times New Roman" w:hAnsi="Times New Roman" w:cs="Times New Roman"/>
          <w:i/>
          <w:sz w:val="24"/>
          <w:szCs w:val="24"/>
        </w:rPr>
        <w:t>11-та международна мултидисциплинарна научна геоконференция</w:t>
      </w:r>
      <w:r w:rsidRPr="00943BD3">
        <w:rPr>
          <w:rFonts w:ascii="Times New Roman" w:hAnsi="Times New Roman" w:cs="Times New Roman"/>
          <w:sz w:val="24"/>
          <w:szCs w:val="24"/>
        </w:rPr>
        <w:t>, Албена, 6.2011</w:t>
      </w:r>
      <w:r w:rsidRPr="00943BD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D12C4C" w:rsidRPr="00943BD3" w:rsidRDefault="00D12C4C" w:rsidP="00D12C4C">
      <w:pPr>
        <w:tabs>
          <w:tab w:val="left" w:pos="477"/>
          <w:tab w:val="left" w:pos="478"/>
        </w:tabs>
        <w:ind w:right="7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6E3" w:rsidRPr="00943BD3" w:rsidRDefault="00D12C4C" w:rsidP="004A56E3">
      <w:pPr>
        <w:pStyle w:val="Heading6"/>
        <w:keepNext w:val="0"/>
        <w:keepLines w:val="0"/>
        <w:numPr>
          <w:ilvl w:val="0"/>
          <w:numId w:val="1"/>
        </w:numPr>
        <w:tabs>
          <w:tab w:val="left" w:pos="477"/>
          <w:tab w:val="left" w:pos="478"/>
        </w:tabs>
        <w:spacing w:befor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B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color w:val="000000" w:themeColor="text1"/>
          <w:sz w:val="24"/>
          <w:szCs w:val="24"/>
        </w:rPr>
        <w:t>аграда за изследвания в областта на климата, Виена, Австрия, 2002</w:t>
      </w:r>
      <w:r w:rsidR="004A56E3" w:rsidRPr="00943BD3">
        <w:rPr>
          <w:rFonts w:ascii="Times New Roman" w:hAnsi="Times New Roman" w:cs="Times New Roman"/>
          <w:color w:val="000000" w:themeColor="text1"/>
          <w:spacing w:val="-25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D12C4C" w:rsidRPr="00943BD3" w:rsidRDefault="00D12C4C" w:rsidP="00D12C4C">
      <w:pPr>
        <w:rPr>
          <w:rFonts w:ascii="Times New Roman" w:hAnsi="Times New Roman" w:cs="Times New Roman"/>
        </w:rPr>
      </w:pPr>
    </w:p>
    <w:p w:rsidR="004A56E3" w:rsidRPr="00943BD3" w:rsidRDefault="00D12C4C" w:rsidP="004A56E3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4A56E3" w:rsidRPr="00943BD3">
        <w:rPr>
          <w:rFonts w:ascii="Times New Roman" w:hAnsi="Times New Roman" w:cs="Times New Roman"/>
          <w:sz w:val="24"/>
          <w:szCs w:val="24"/>
        </w:rPr>
        <w:t>типендия "Lise Meitner", Виена, Австрия, 1999</w:t>
      </w:r>
      <w:r w:rsidR="004A56E3" w:rsidRPr="00943BD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D12C4C" w:rsidRPr="00943BD3" w:rsidRDefault="00D12C4C" w:rsidP="00D12C4C">
      <w:pPr>
        <w:tabs>
          <w:tab w:val="left" w:pos="477"/>
          <w:tab w:val="left" w:pos="478"/>
        </w:tabs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4A56E3" w:rsidP="004A56E3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sz w:val="24"/>
          <w:szCs w:val="24"/>
        </w:rPr>
        <w:t>NSF-NATO стипендия, САЩ, 1998</w:t>
      </w:r>
      <w:r w:rsidRPr="00943BD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D12C4C" w:rsidRPr="00943BD3" w:rsidRDefault="00D12C4C" w:rsidP="00D12C4C">
      <w:pPr>
        <w:tabs>
          <w:tab w:val="left" w:pos="477"/>
          <w:tab w:val="left" w:pos="478"/>
        </w:tabs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4A56E3">
      <w:pPr>
        <w:pStyle w:val="ListParagraph"/>
        <w:numPr>
          <w:ilvl w:val="0"/>
          <w:numId w:val="1"/>
        </w:numPr>
        <w:tabs>
          <w:tab w:val="left" w:pos="478"/>
        </w:tabs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аграда за доклад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: Александров, В., Влияние на изменението на климата върху добива от основни зърнени култури в България. </w:t>
      </w:r>
      <w:r w:rsidR="004A56E3" w:rsidRPr="00943BD3">
        <w:rPr>
          <w:rFonts w:ascii="Times New Roman" w:hAnsi="Times New Roman" w:cs="Times New Roman"/>
          <w:i/>
          <w:sz w:val="24"/>
          <w:szCs w:val="24"/>
        </w:rPr>
        <w:t>Четвърта национална младежка научна конференция по зърното с международно участие</w:t>
      </w:r>
      <w:r w:rsidR="004A56E3" w:rsidRPr="00943BD3">
        <w:rPr>
          <w:rFonts w:ascii="Times New Roman" w:hAnsi="Times New Roman" w:cs="Times New Roman"/>
          <w:sz w:val="24"/>
          <w:szCs w:val="24"/>
        </w:rPr>
        <w:t>, Костинброд, 1995</w:t>
      </w:r>
      <w:r w:rsidR="004A56E3" w:rsidRPr="00943BD3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D12C4C" w:rsidRPr="00943BD3" w:rsidRDefault="00D12C4C" w:rsidP="00D12C4C">
      <w:pPr>
        <w:tabs>
          <w:tab w:val="left" w:pos="478"/>
        </w:tabs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4A56E3">
      <w:pPr>
        <w:pStyle w:val="ListParagraph"/>
        <w:numPr>
          <w:ilvl w:val="0"/>
          <w:numId w:val="1"/>
        </w:numPr>
        <w:tabs>
          <w:tab w:val="left" w:pos="478"/>
        </w:tabs>
        <w:ind w:right="114"/>
        <w:rPr>
          <w:rFonts w:ascii="Times New Roman" w:hAnsi="Times New Roman" w:cs="Times New Roman"/>
          <w:sz w:val="24"/>
          <w:szCs w:val="24"/>
        </w:rPr>
      </w:pPr>
      <w:r w:rsidRPr="00943BD3">
        <w:rPr>
          <w:rFonts w:ascii="Times New Roman" w:hAnsi="Times New Roman" w:cs="Times New Roman"/>
          <w:b/>
          <w:sz w:val="24"/>
          <w:szCs w:val="24"/>
          <w:lang w:val="bg-BG"/>
        </w:rPr>
        <w:t>Н</w:t>
      </w:r>
      <w:r w:rsidR="004A56E3" w:rsidRPr="00943BD3">
        <w:rPr>
          <w:rFonts w:ascii="Times New Roman" w:hAnsi="Times New Roman" w:cs="Times New Roman"/>
          <w:b/>
          <w:sz w:val="24"/>
          <w:szCs w:val="24"/>
        </w:rPr>
        <w:t>аграда за доклад: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Георгиев, Г. </w:t>
      </w:r>
      <w:proofErr w:type="gramStart"/>
      <w:r w:rsidR="004A56E3" w:rsidRPr="00943BD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A56E3" w:rsidRPr="00943BD3">
        <w:rPr>
          <w:rFonts w:ascii="Times New Roman" w:hAnsi="Times New Roman" w:cs="Times New Roman"/>
          <w:sz w:val="24"/>
          <w:szCs w:val="24"/>
        </w:rPr>
        <w:t xml:space="preserve"> В. Александров, Математично моделиране на добива зърно от царевица в зависимост от агрометеорологичните условия. </w:t>
      </w:r>
      <w:r w:rsidR="004A56E3" w:rsidRPr="00943BD3">
        <w:rPr>
          <w:rFonts w:ascii="Times New Roman" w:hAnsi="Times New Roman" w:cs="Times New Roman"/>
          <w:i/>
          <w:sz w:val="24"/>
          <w:szCs w:val="24"/>
        </w:rPr>
        <w:t>Трета национална младежка научна конференция по зърното</w:t>
      </w:r>
      <w:r w:rsidR="004A56E3" w:rsidRPr="00943BD3">
        <w:rPr>
          <w:rFonts w:ascii="Times New Roman" w:hAnsi="Times New Roman" w:cs="Times New Roman"/>
          <w:sz w:val="24"/>
          <w:szCs w:val="24"/>
        </w:rPr>
        <w:t>, Костинброд, 1994</w:t>
      </w:r>
      <w:r w:rsidR="004A56E3" w:rsidRPr="00943BD3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="004A56E3" w:rsidRPr="00943BD3">
        <w:rPr>
          <w:rFonts w:ascii="Times New Roman" w:hAnsi="Times New Roman" w:cs="Times New Roman"/>
          <w:sz w:val="24"/>
          <w:szCs w:val="24"/>
        </w:rPr>
        <w:t>г.</w:t>
      </w:r>
    </w:p>
    <w:p w:rsidR="004A56E3" w:rsidRPr="00943BD3" w:rsidRDefault="004A56E3" w:rsidP="004A56E3">
      <w:pPr>
        <w:pStyle w:val="BodyText"/>
        <w:spacing w:before="1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12C4C" w:rsidRPr="00943BD3" w:rsidRDefault="00D12C4C" w:rsidP="004A56E3">
      <w:pPr>
        <w:pStyle w:val="BodyText"/>
        <w:spacing w:before="1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12C4C" w:rsidRPr="00943BD3" w:rsidRDefault="00D12C4C" w:rsidP="004A56E3">
      <w:pPr>
        <w:pStyle w:val="BodyText"/>
        <w:spacing w:before="1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56E3" w:rsidRPr="00943BD3" w:rsidRDefault="00D12C4C" w:rsidP="002C6D56">
      <w:pPr>
        <w:pStyle w:val="Heading6"/>
        <w:numPr>
          <w:ilvl w:val="0"/>
          <w:numId w:val="11"/>
        </w:numPr>
        <w:ind w:right="107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43BD3">
        <w:rPr>
          <w:rFonts w:ascii="Times New Roman" w:hAnsi="Times New Roman" w:cs="Times New Roman"/>
          <w:b/>
          <w:color w:val="auto"/>
          <w:sz w:val="24"/>
          <w:szCs w:val="24"/>
        </w:rPr>
        <w:t>ПУБЛИКУВАНИ УЧЕБНИЦИ И РЪКОВОДСТВА</w:t>
      </w:r>
    </w:p>
    <w:p w:rsidR="00D12C4C" w:rsidRPr="00943BD3" w:rsidRDefault="00D12C4C" w:rsidP="00D12C4C">
      <w:pPr>
        <w:rPr>
          <w:rFonts w:ascii="Times New Roman" w:hAnsi="Times New Roman" w:cs="Times New Roman"/>
        </w:rPr>
      </w:pPr>
    </w:p>
    <w:p w:rsidR="00BD5794" w:rsidRPr="00943BD3" w:rsidRDefault="00D12C4C" w:rsidP="002C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943BD3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ъководства – за мониторинг, оценка </w:t>
      </w:r>
      <w:r w:rsidR="004A56E3" w:rsidRPr="00943BD3">
        <w:rPr>
          <w:rFonts w:ascii="Times New Roman" w:hAnsi="Times New Roman" w:cs="Times New Roman"/>
          <w:sz w:val="24"/>
          <w:szCs w:val="24"/>
          <w:lang w:val="bg-BG"/>
        </w:rPr>
        <w:t>и управление</w:t>
      </w:r>
      <w:r w:rsidR="004A56E3" w:rsidRPr="00943BD3">
        <w:rPr>
          <w:rFonts w:ascii="Times New Roman" w:hAnsi="Times New Roman" w:cs="Times New Roman"/>
          <w:sz w:val="24"/>
          <w:szCs w:val="24"/>
        </w:rPr>
        <w:t xml:space="preserve"> на сушата в Бъ</w:t>
      </w:r>
      <w:r w:rsidRPr="00943BD3">
        <w:rPr>
          <w:rFonts w:ascii="Times New Roman" w:hAnsi="Times New Roman" w:cs="Times New Roman"/>
          <w:sz w:val="24"/>
          <w:szCs w:val="24"/>
          <w:lang w:val="bg-BG"/>
        </w:rPr>
        <w:t>лгария</w:t>
      </w: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943BD3" w:rsidRDefault="00BD5794">
      <w:pPr>
        <w:rPr>
          <w:rFonts w:ascii="Times New Roman" w:hAnsi="Times New Roman" w:cs="Times New Roman"/>
          <w:sz w:val="24"/>
          <w:szCs w:val="24"/>
        </w:rPr>
      </w:pPr>
    </w:p>
    <w:sectPr w:rsidR="00BD5794" w:rsidRPr="00943BD3" w:rsidSect="005F64A8">
      <w:footerReference w:type="default" r:id="rId8"/>
      <w:headerReference w:type="first" r:id="rId9"/>
      <w:footerReference w:type="first" r:id="rId10"/>
      <w:pgSz w:w="12240" w:h="15840"/>
      <w:pgMar w:top="993" w:right="758" w:bottom="1418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CCE" w:rsidRDefault="00076CCE" w:rsidP="006472E2">
      <w:r>
        <w:separator/>
      </w:r>
    </w:p>
  </w:endnote>
  <w:endnote w:type="continuationSeparator" w:id="0">
    <w:p w:rsidR="00076CCE" w:rsidRDefault="00076CCE" w:rsidP="0064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39748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6D56" w:rsidRDefault="002C6D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00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C6D56" w:rsidRDefault="002C6D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963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2E2" w:rsidRDefault="006472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0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72E2" w:rsidRDefault="00647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CCE" w:rsidRDefault="00076CCE" w:rsidP="006472E2">
      <w:r>
        <w:separator/>
      </w:r>
    </w:p>
  </w:footnote>
  <w:footnote w:type="continuationSeparator" w:id="0">
    <w:p w:rsidR="00076CCE" w:rsidRDefault="00076CCE" w:rsidP="00647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2"/>
    </w:tblGrid>
    <w:tr w:rsidR="006472E2" w:rsidRPr="006472E2" w:rsidTr="00376352">
      <w:trPr>
        <w:trHeight w:val="113"/>
      </w:trPr>
      <w:tc>
        <w:tcPr>
          <w:tcW w:w="2706" w:type="dxa"/>
        </w:tcPr>
        <w:p w:rsidR="006472E2" w:rsidRPr="006472E2" w:rsidRDefault="006472E2" w:rsidP="006472E2">
          <w:r w:rsidRPr="006472E2">
            <w:rPr>
              <w:noProof/>
              <w:lang w:val="bg-BG" w:eastAsia="bg-BG"/>
            </w:rPr>
            <w:drawing>
              <wp:inline distT="0" distB="0" distL="0" distR="0" wp14:anchorId="3E02C9E3" wp14:editId="0C07D512">
                <wp:extent cx="1574800" cy="814705"/>
                <wp:effectExtent l="0" t="0" r="6350" b="4445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bg(2)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800" cy="814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</w:tcPr>
        <w:p w:rsidR="006472E2" w:rsidRPr="006472E2" w:rsidRDefault="006472E2" w:rsidP="006472E2">
          <w:pPr>
            <w:pStyle w:val="Heading3"/>
            <w:tabs>
              <w:tab w:val="left" w:pos="5812"/>
            </w:tabs>
            <w:jc w:val="center"/>
            <w:outlineLvl w:val="2"/>
            <w:rPr>
              <w:caps/>
              <w:position w:val="10"/>
              <w:sz w:val="20"/>
            </w:rPr>
          </w:pPr>
          <w:r w:rsidRPr="006472E2">
            <w:rPr>
              <w:b w:val="0"/>
              <w:caps/>
              <w:position w:val="10"/>
              <w:sz w:val="20"/>
            </w:rPr>
            <w:t>БЪЛГАРСКА АКАДЕМИЯ НА НАУКИТЕ</w:t>
          </w:r>
        </w:p>
        <w:p w:rsidR="006472E2" w:rsidRPr="006472E2" w:rsidRDefault="006472E2" w:rsidP="006472E2">
          <w:pPr>
            <w:pStyle w:val="Heading3"/>
            <w:jc w:val="center"/>
            <w:outlineLvl w:val="2"/>
            <w:rPr>
              <w:caps/>
              <w:position w:val="10"/>
              <w:sz w:val="20"/>
            </w:rPr>
          </w:pPr>
          <w:r w:rsidRPr="006472E2">
            <w:rPr>
              <w:caps/>
              <w:position w:val="10"/>
              <w:sz w:val="20"/>
            </w:rPr>
            <w:t>ИНСТИТУТ ЗА ИЗСЛЕДВАНИЯ НА КЛИМАТА, АТМОСФЕРАТА И ВОДИТЕ</w:t>
          </w:r>
        </w:p>
        <w:p w:rsidR="006472E2" w:rsidRPr="006472E2" w:rsidRDefault="006472E2" w:rsidP="006472E2">
          <w:pPr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Бул. „Цариградско шосе“ № 66</w:t>
          </w:r>
          <w:r w:rsidRPr="006472E2">
            <w:rPr>
              <w:rFonts w:ascii="Times New Roman" w:hAnsi="Times New Roman" w:cs="Times New Roman"/>
              <w:sz w:val="20"/>
              <w:szCs w:val="20"/>
            </w:rPr>
            <w:t>,</w:t>
          </w: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София 1784,</w:t>
          </w:r>
        </w:p>
        <w:p w:rsidR="006472E2" w:rsidRPr="006472E2" w:rsidRDefault="006472E2" w:rsidP="006472E2">
          <w:pPr>
            <w:jc w:val="center"/>
            <w:rPr>
              <w:rFonts w:ascii="Times New Roman" w:hAnsi="Times New Roman" w:cs="Times New Roman"/>
              <w:lang w:val="bg-BG"/>
            </w:rPr>
          </w:pPr>
          <w:r w:rsidRPr="006472E2">
            <w:rPr>
              <w:rFonts w:ascii="Times New Roman" w:hAnsi="Times New Roman" w:cs="Times New Roman"/>
              <w:sz w:val="20"/>
              <w:szCs w:val="20"/>
            </w:rPr>
            <w:t>director@cawri.bas.bg, +359887507283</w:t>
          </w: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, http://cawri</w:t>
          </w:r>
          <w:r w:rsidRPr="006472E2">
            <w:rPr>
              <w:rFonts w:ascii="Times New Roman" w:hAnsi="Times New Roman" w:cs="Times New Roman"/>
              <w:sz w:val="20"/>
              <w:szCs w:val="20"/>
            </w:rPr>
            <w:t>.</w:t>
          </w:r>
          <w:r w:rsidRPr="006472E2">
            <w:rPr>
              <w:rFonts w:ascii="Times New Roman" w:hAnsi="Times New Roman" w:cs="Times New Roman"/>
              <w:sz w:val="20"/>
              <w:szCs w:val="20"/>
              <w:lang w:val="bg-BG"/>
            </w:rPr>
            <w:t>bas.</w:t>
          </w:r>
          <w:r w:rsidRPr="006472E2">
            <w:rPr>
              <w:rFonts w:ascii="Times New Roman" w:hAnsi="Times New Roman" w:cs="Times New Roman"/>
              <w:sz w:val="20"/>
              <w:szCs w:val="20"/>
            </w:rPr>
            <w:t>bg</w:t>
          </w:r>
        </w:p>
      </w:tc>
    </w:tr>
  </w:tbl>
  <w:p w:rsidR="006472E2" w:rsidRDefault="006472E2" w:rsidP="004A5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01C6"/>
    <w:multiLevelType w:val="hybridMultilevel"/>
    <w:tmpl w:val="4AE832F4"/>
    <w:lvl w:ilvl="0" w:tplc="BB123F5A">
      <w:start w:val="11"/>
      <w:numFmt w:val="decimal"/>
      <w:lvlText w:val="%1."/>
      <w:lvlJc w:val="left"/>
      <w:pPr>
        <w:ind w:left="177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0402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2" w:tplc="072A2A5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3E76A400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43A805E6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5" w:tplc="89F4EE04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AE1ABF4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9626CFB0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2D8CE048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1" w15:restartNumberingAfterBreak="0">
    <w:nsid w:val="19603F5D"/>
    <w:multiLevelType w:val="hybridMultilevel"/>
    <w:tmpl w:val="E2A8D76A"/>
    <w:lvl w:ilvl="0" w:tplc="BB123F5A">
      <w:start w:val="11"/>
      <w:numFmt w:val="decimal"/>
      <w:lvlText w:val="%1."/>
      <w:lvlJc w:val="left"/>
      <w:pPr>
        <w:ind w:left="177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1AB03454">
      <w:start w:val="1"/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2" w:tplc="072A2A5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3E76A400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43A805E6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5" w:tplc="89F4EE04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AE1ABF4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9626CFB0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2D8CE048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2" w15:restartNumberingAfterBreak="0">
    <w:nsid w:val="1A22447A"/>
    <w:multiLevelType w:val="hybridMultilevel"/>
    <w:tmpl w:val="A22285DC"/>
    <w:lvl w:ilvl="0" w:tplc="C1E638B6">
      <w:start w:val="1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AB03454">
      <w:start w:val="1"/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2" w:tplc="0402000B">
      <w:start w:val="1"/>
      <w:numFmt w:val="bullet"/>
      <w:lvlText w:val=""/>
      <w:lvlJc w:val="left"/>
      <w:pPr>
        <w:ind w:left="1780" w:hanging="360"/>
      </w:pPr>
      <w:rPr>
        <w:rFonts w:ascii="Wingdings" w:hAnsi="Wingdings" w:hint="default"/>
      </w:rPr>
    </w:lvl>
    <w:lvl w:ilvl="3" w:tplc="BF36018A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8946A450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5" w:tplc="0862F132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B0ECBF9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AD8A2EAC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01E4EE02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3" w15:restartNumberingAfterBreak="0">
    <w:nsid w:val="1C4B17F4"/>
    <w:multiLevelType w:val="hybridMultilevel"/>
    <w:tmpl w:val="4DE4864A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E85309"/>
    <w:multiLevelType w:val="hybridMultilevel"/>
    <w:tmpl w:val="8932E994"/>
    <w:lvl w:ilvl="0" w:tplc="BB123F5A">
      <w:start w:val="11"/>
      <w:numFmt w:val="decimal"/>
      <w:lvlText w:val="%1."/>
      <w:lvlJc w:val="left"/>
      <w:pPr>
        <w:ind w:left="177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0402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2" w:tplc="072A2A5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3E76A400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43A805E6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5" w:tplc="89F4EE04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AE1ABF4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9626CFB0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2D8CE048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5" w15:restartNumberingAfterBreak="0">
    <w:nsid w:val="3ACE3EEE"/>
    <w:multiLevelType w:val="hybridMultilevel"/>
    <w:tmpl w:val="BE6A9CE2"/>
    <w:lvl w:ilvl="0" w:tplc="0402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428643F1"/>
    <w:multiLevelType w:val="hybridMultilevel"/>
    <w:tmpl w:val="BC5A4914"/>
    <w:lvl w:ilvl="0" w:tplc="01768344">
      <w:start w:val="1"/>
      <w:numFmt w:val="decimal"/>
      <w:lvlText w:val="%1."/>
      <w:lvlJc w:val="left"/>
      <w:pPr>
        <w:ind w:left="396" w:hanging="280"/>
      </w:pPr>
      <w:rPr>
        <w:rFonts w:hint="default"/>
        <w:b/>
        <w:bCs/>
        <w:w w:val="99"/>
      </w:rPr>
    </w:lvl>
    <w:lvl w:ilvl="1" w:tplc="1AB0345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2" w:tplc="D9D457A4">
      <w:start w:val="1"/>
      <w:numFmt w:val="bullet"/>
      <w:lvlText w:val="•"/>
      <w:lvlJc w:val="left"/>
      <w:pPr>
        <w:ind w:left="1760" w:hanging="360"/>
      </w:pPr>
      <w:rPr>
        <w:rFonts w:hint="default"/>
        <w:sz w:val="32"/>
      </w:rPr>
    </w:lvl>
    <w:lvl w:ilvl="3" w:tplc="481E31EC">
      <w:start w:val="1"/>
      <w:numFmt w:val="bullet"/>
      <w:lvlText w:val="•"/>
      <w:lvlJc w:val="left"/>
      <w:pPr>
        <w:ind w:left="2680" w:hanging="360"/>
      </w:pPr>
      <w:rPr>
        <w:rFonts w:hint="default"/>
      </w:rPr>
    </w:lvl>
    <w:lvl w:ilvl="4" w:tplc="9258B76A">
      <w:start w:val="1"/>
      <w:numFmt w:val="bullet"/>
      <w:lvlText w:val="•"/>
      <w:lvlJc w:val="left"/>
      <w:pPr>
        <w:ind w:left="3601" w:hanging="360"/>
      </w:pPr>
      <w:rPr>
        <w:rFonts w:hint="default"/>
      </w:rPr>
    </w:lvl>
    <w:lvl w:ilvl="5" w:tplc="E05CED36">
      <w:start w:val="1"/>
      <w:numFmt w:val="bullet"/>
      <w:lvlText w:val="•"/>
      <w:lvlJc w:val="left"/>
      <w:pPr>
        <w:ind w:left="4521" w:hanging="360"/>
      </w:pPr>
      <w:rPr>
        <w:rFonts w:hint="default"/>
      </w:rPr>
    </w:lvl>
    <w:lvl w:ilvl="6" w:tplc="E32E1154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7" w:tplc="3FAC2028">
      <w:start w:val="1"/>
      <w:numFmt w:val="bullet"/>
      <w:lvlText w:val="•"/>
      <w:lvlJc w:val="left"/>
      <w:pPr>
        <w:ind w:left="6362" w:hanging="360"/>
      </w:pPr>
      <w:rPr>
        <w:rFonts w:hint="default"/>
      </w:rPr>
    </w:lvl>
    <w:lvl w:ilvl="8" w:tplc="E0EC6F5A">
      <w:start w:val="1"/>
      <w:numFmt w:val="bullet"/>
      <w:lvlText w:val="•"/>
      <w:lvlJc w:val="left"/>
      <w:pPr>
        <w:ind w:left="7283" w:hanging="360"/>
      </w:pPr>
      <w:rPr>
        <w:rFonts w:hint="default"/>
      </w:rPr>
    </w:lvl>
  </w:abstractNum>
  <w:abstractNum w:abstractNumId="7" w15:restartNumberingAfterBreak="0">
    <w:nsid w:val="49A7517E"/>
    <w:multiLevelType w:val="hybridMultilevel"/>
    <w:tmpl w:val="1B70E892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9E048C2"/>
    <w:multiLevelType w:val="hybridMultilevel"/>
    <w:tmpl w:val="0F62879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1" w:tplc="F85225E4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1202FE0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3" w:tplc="2E4CA54C">
      <w:start w:val="1"/>
      <w:numFmt w:val="bullet"/>
      <w:lvlText w:val="•"/>
      <w:lvlJc w:val="left"/>
      <w:pPr>
        <w:ind w:left="2640" w:hanging="360"/>
      </w:pPr>
      <w:rPr>
        <w:rFonts w:hint="default"/>
      </w:rPr>
    </w:lvl>
    <w:lvl w:ilvl="4" w:tplc="E95AD102">
      <w:start w:val="1"/>
      <w:numFmt w:val="bullet"/>
      <w:lvlText w:val="•"/>
      <w:lvlJc w:val="left"/>
      <w:pPr>
        <w:ind w:left="3541" w:hanging="360"/>
      </w:pPr>
      <w:rPr>
        <w:rFonts w:hint="default"/>
      </w:rPr>
    </w:lvl>
    <w:lvl w:ilvl="5" w:tplc="F09E620C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6" w:tplc="DAD4ADE0">
      <w:start w:val="1"/>
      <w:numFmt w:val="bullet"/>
      <w:lvlText w:val="•"/>
      <w:lvlJc w:val="left"/>
      <w:pPr>
        <w:ind w:left="5342" w:hanging="360"/>
      </w:pPr>
      <w:rPr>
        <w:rFonts w:hint="default"/>
      </w:rPr>
    </w:lvl>
    <w:lvl w:ilvl="7" w:tplc="1AE41496">
      <w:start w:val="1"/>
      <w:numFmt w:val="bullet"/>
      <w:lvlText w:val="•"/>
      <w:lvlJc w:val="left"/>
      <w:pPr>
        <w:ind w:left="6242" w:hanging="360"/>
      </w:pPr>
      <w:rPr>
        <w:rFonts w:hint="default"/>
      </w:rPr>
    </w:lvl>
    <w:lvl w:ilvl="8" w:tplc="1C1E342A">
      <w:start w:val="1"/>
      <w:numFmt w:val="bullet"/>
      <w:lvlText w:val="•"/>
      <w:lvlJc w:val="left"/>
      <w:pPr>
        <w:ind w:left="7143" w:hanging="360"/>
      </w:pPr>
      <w:rPr>
        <w:rFonts w:hint="default"/>
      </w:rPr>
    </w:lvl>
  </w:abstractNum>
  <w:abstractNum w:abstractNumId="9" w15:restartNumberingAfterBreak="0">
    <w:nsid w:val="4CD312BF"/>
    <w:multiLevelType w:val="hybridMultilevel"/>
    <w:tmpl w:val="5D807D3C"/>
    <w:lvl w:ilvl="0" w:tplc="3EEE98A2">
      <w:start w:val="1"/>
      <w:numFmt w:val="bullet"/>
      <w:lvlText w:val="-"/>
      <w:lvlJc w:val="left"/>
      <w:pPr>
        <w:ind w:left="117" w:hanging="141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1AB03454">
      <w:start w:val="1"/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2" w:tplc="3788E6C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834C72A8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F4726A68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5" w:tplc="AEEADED6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7820DEE6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9BC20CD2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4EAEF100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10" w15:restartNumberingAfterBreak="0">
    <w:nsid w:val="52205573"/>
    <w:multiLevelType w:val="hybridMultilevel"/>
    <w:tmpl w:val="DAE07A6E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EA36C1"/>
    <w:multiLevelType w:val="hybridMultilevel"/>
    <w:tmpl w:val="9E18A4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A03D8"/>
    <w:multiLevelType w:val="hybridMultilevel"/>
    <w:tmpl w:val="324CD974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1" w:tplc="DC9CCC16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 w:tplc="11DA5C78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3" w:tplc="ECD66F1E">
      <w:start w:val="1"/>
      <w:numFmt w:val="bullet"/>
      <w:lvlText w:val="•"/>
      <w:lvlJc w:val="left"/>
      <w:pPr>
        <w:ind w:left="4450" w:hanging="360"/>
      </w:pPr>
      <w:rPr>
        <w:rFonts w:hint="default"/>
      </w:rPr>
    </w:lvl>
    <w:lvl w:ilvl="4" w:tplc="4A843478">
      <w:start w:val="1"/>
      <w:numFmt w:val="bullet"/>
      <w:lvlText w:val="•"/>
      <w:lvlJc w:val="left"/>
      <w:pPr>
        <w:ind w:left="5332" w:hanging="360"/>
      </w:pPr>
      <w:rPr>
        <w:rFonts w:hint="default"/>
      </w:rPr>
    </w:lvl>
    <w:lvl w:ilvl="5" w:tplc="694CE35C">
      <w:start w:val="1"/>
      <w:numFmt w:val="bullet"/>
      <w:lvlText w:val="•"/>
      <w:lvlJc w:val="left"/>
      <w:pPr>
        <w:ind w:left="6215" w:hanging="360"/>
      </w:pPr>
      <w:rPr>
        <w:rFonts w:hint="default"/>
      </w:rPr>
    </w:lvl>
    <w:lvl w:ilvl="6" w:tplc="CFB4A2C0">
      <w:start w:val="1"/>
      <w:numFmt w:val="bullet"/>
      <w:lvlText w:val="•"/>
      <w:lvlJc w:val="left"/>
      <w:pPr>
        <w:ind w:left="7097" w:hanging="360"/>
      </w:pPr>
      <w:rPr>
        <w:rFonts w:hint="default"/>
      </w:rPr>
    </w:lvl>
    <w:lvl w:ilvl="7" w:tplc="1D48982E">
      <w:start w:val="1"/>
      <w:numFmt w:val="bullet"/>
      <w:lvlText w:val="•"/>
      <w:lvlJc w:val="left"/>
      <w:pPr>
        <w:ind w:left="7980" w:hanging="360"/>
      </w:pPr>
      <w:rPr>
        <w:rFonts w:hint="default"/>
      </w:rPr>
    </w:lvl>
    <w:lvl w:ilvl="8" w:tplc="82E88B0E">
      <w:start w:val="1"/>
      <w:numFmt w:val="bullet"/>
      <w:lvlText w:val="•"/>
      <w:lvlJc w:val="left"/>
      <w:pPr>
        <w:ind w:left="8862" w:hanging="360"/>
      </w:pPr>
      <w:rPr>
        <w:rFonts w:hint="default"/>
      </w:rPr>
    </w:lvl>
  </w:abstractNum>
  <w:abstractNum w:abstractNumId="13" w15:restartNumberingAfterBreak="0">
    <w:nsid w:val="5AF12A71"/>
    <w:multiLevelType w:val="hybridMultilevel"/>
    <w:tmpl w:val="BFB40B60"/>
    <w:lvl w:ilvl="0" w:tplc="1AB0345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1" w:tplc="F85225E4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1202FE0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3" w:tplc="2E4CA54C">
      <w:start w:val="1"/>
      <w:numFmt w:val="bullet"/>
      <w:lvlText w:val="•"/>
      <w:lvlJc w:val="left"/>
      <w:pPr>
        <w:ind w:left="2640" w:hanging="360"/>
      </w:pPr>
      <w:rPr>
        <w:rFonts w:hint="default"/>
      </w:rPr>
    </w:lvl>
    <w:lvl w:ilvl="4" w:tplc="E95AD102">
      <w:start w:val="1"/>
      <w:numFmt w:val="bullet"/>
      <w:lvlText w:val="•"/>
      <w:lvlJc w:val="left"/>
      <w:pPr>
        <w:ind w:left="3541" w:hanging="360"/>
      </w:pPr>
      <w:rPr>
        <w:rFonts w:hint="default"/>
      </w:rPr>
    </w:lvl>
    <w:lvl w:ilvl="5" w:tplc="F09E620C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6" w:tplc="DAD4ADE0">
      <w:start w:val="1"/>
      <w:numFmt w:val="bullet"/>
      <w:lvlText w:val="•"/>
      <w:lvlJc w:val="left"/>
      <w:pPr>
        <w:ind w:left="5342" w:hanging="360"/>
      </w:pPr>
      <w:rPr>
        <w:rFonts w:hint="default"/>
      </w:rPr>
    </w:lvl>
    <w:lvl w:ilvl="7" w:tplc="1AE41496">
      <w:start w:val="1"/>
      <w:numFmt w:val="bullet"/>
      <w:lvlText w:val="•"/>
      <w:lvlJc w:val="left"/>
      <w:pPr>
        <w:ind w:left="6242" w:hanging="360"/>
      </w:pPr>
      <w:rPr>
        <w:rFonts w:hint="default"/>
      </w:rPr>
    </w:lvl>
    <w:lvl w:ilvl="8" w:tplc="1C1E342A">
      <w:start w:val="1"/>
      <w:numFmt w:val="bullet"/>
      <w:lvlText w:val="•"/>
      <w:lvlJc w:val="left"/>
      <w:pPr>
        <w:ind w:left="7143" w:hanging="360"/>
      </w:pPr>
      <w:rPr>
        <w:rFonts w:hint="default"/>
      </w:rPr>
    </w:lvl>
  </w:abstractNum>
  <w:abstractNum w:abstractNumId="14" w15:restartNumberingAfterBreak="0">
    <w:nsid w:val="5CAE4842"/>
    <w:multiLevelType w:val="hybridMultilevel"/>
    <w:tmpl w:val="AE3E0B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F3AD1"/>
    <w:multiLevelType w:val="hybridMultilevel"/>
    <w:tmpl w:val="3380FC8A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5E94E5A"/>
    <w:multiLevelType w:val="hybridMultilevel"/>
    <w:tmpl w:val="416428A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E125D"/>
    <w:multiLevelType w:val="hybridMultilevel"/>
    <w:tmpl w:val="3BD26414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pacing w:val="-117"/>
        <w:w w:val="99"/>
        <w:sz w:val="24"/>
        <w:szCs w:val="24"/>
      </w:rPr>
    </w:lvl>
    <w:lvl w:ilvl="1" w:tplc="DC9CCC16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 w:tplc="11DA5C78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3" w:tplc="ECD66F1E">
      <w:start w:val="1"/>
      <w:numFmt w:val="bullet"/>
      <w:lvlText w:val="•"/>
      <w:lvlJc w:val="left"/>
      <w:pPr>
        <w:ind w:left="4450" w:hanging="360"/>
      </w:pPr>
      <w:rPr>
        <w:rFonts w:hint="default"/>
      </w:rPr>
    </w:lvl>
    <w:lvl w:ilvl="4" w:tplc="4A843478">
      <w:start w:val="1"/>
      <w:numFmt w:val="bullet"/>
      <w:lvlText w:val="•"/>
      <w:lvlJc w:val="left"/>
      <w:pPr>
        <w:ind w:left="5332" w:hanging="360"/>
      </w:pPr>
      <w:rPr>
        <w:rFonts w:hint="default"/>
      </w:rPr>
    </w:lvl>
    <w:lvl w:ilvl="5" w:tplc="694CE35C">
      <w:start w:val="1"/>
      <w:numFmt w:val="bullet"/>
      <w:lvlText w:val="•"/>
      <w:lvlJc w:val="left"/>
      <w:pPr>
        <w:ind w:left="6215" w:hanging="360"/>
      </w:pPr>
      <w:rPr>
        <w:rFonts w:hint="default"/>
      </w:rPr>
    </w:lvl>
    <w:lvl w:ilvl="6" w:tplc="CFB4A2C0">
      <w:start w:val="1"/>
      <w:numFmt w:val="bullet"/>
      <w:lvlText w:val="•"/>
      <w:lvlJc w:val="left"/>
      <w:pPr>
        <w:ind w:left="7097" w:hanging="360"/>
      </w:pPr>
      <w:rPr>
        <w:rFonts w:hint="default"/>
      </w:rPr>
    </w:lvl>
    <w:lvl w:ilvl="7" w:tplc="1D48982E">
      <w:start w:val="1"/>
      <w:numFmt w:val="bullet"/>
      <w:lvlText w:val="•"/>
      <w:lvlJc w:val="left"/>
      <w:pPr>
        <w:ind w:left="7980" w:hanging="360"/>
      </w:pPr>
      <w:rPr>
        <w:rFonts w:hint="default"/>
      </w:rPr>
    </w:lvl>
    <w:lvl w:ilvl="8" w:tplc="82E88B0E">
      <w:start w:val="1"/>
      <w:numFmt w:val="bullet"/>
      <w:lvlText w:val="•"/>
      <w:lvlJc w:val="left"/>
      <w:pPr>
        <w:ind w:left="8862" w:hanging="360"/>
      </w:pPr>
      <w:rPr>
        <w:rFonts w:hint="default"/>
      </w:rPr>
    </w:lvl>
  </w:abstractNum>
  <w:abstractNum w:abstractNumId="18" w15:restartNumberingAfterBreak="0">
    <w:nsid w:val="7B6770ED"/>
    <w:multiLevelType w:val="hybridMultilevel"/>
    <w:tmpl w:val="05305BF6"/>
    <w:lvl w:ilvl="0" w:tplc="0402000F">
      <w:start w:val="1"/>
      <w:numFmt w:val="decimal"/>
      <w:lvlText w:val="%1."/>
      <w:lvlJc w:val="left"/>
      <w:pPr>
        <w:ind w:left="1116" w:hanging="360"/>
      </w:pPr>
    </w:lvl>
    <w:lvl w:ilvl="1" w:tplc="04020019">
      <w:start w:val="1"/>
      <w:numFmt w:val="lowerLetter"/>
      <w:lvlText w:val="%2."/>
      <w:lvlJc w:val="left"/>
      <w:pPr>
        <w:ind w:left="1836" w:hanging="360"/>
      </w:pPr>
    </w:lvl>
    <w:lvl w:ilvl="2" w:tplc="0402001B" w:tentative="1">
      <w:start w:val="1"/>
      <w:numFmt w:val="lowerRoman"/>
      <w:lvlText w:val="%3."/>
      <w:lvlJc w:val="right"/>
      <w:pPr>
        <w:ind w:left="2556" w:hanging="180"/>
      </w:pPr>
    </w:lvl>
    <w:lvl w:ilvl="3" w:tplc="0402000F" w:tentative="1">
      <w:start w:val="1"/>
      <w:numFmt w:val="decimal"/>
      <w:lvlText w:val="%4."/>
      <w:lvlJc w:val="left"/>
      <w:pPr>
        <w:ind w:left="3276" w:hanging="360"/>
      </w:pPr>
    </w:lvl>
    <w:lvl w:ilvl="4" w:tplc="04020019" w:tentative="1">
      <w:start w:val="1"/>
      <w:numFmt w:val="lowerLetter"/>
      <w:lvlText w:val="%5."/>
      <w:lvlJc w:val="left"/>
      <w:pPr>
        <w:ind w:left="3996" w:hanging="360"/>
      </w:pPr>
    </w:lvl>
    <w:lvl w:ilvl="5" w:tplc="0402001B" w:tentative="1">
      <w:start w:val="1"/>
      <w:numFmt w:val="lowerRoman"/>
      <w:lvlText w:val="%6."/>
      <w:lvlJc w:val="right"/>
      <w:pPr>
        <w:ind w:left="4716" w:hanging="180"/>
      </w:pPr>
    </w:lvl>
    <w:lvl w:ilvl="6" w:tplc="0402000F" w:tentative="1">
      <w:start w:val="1"/>
      <w:numFmt w:val="decimal"/>
      <w:lvlText w:val="%7."/>
      <w:lvlJc w:val="left"/>
      <w:pPr>
        <w:ind w:left="5436" w:hanging="360"/>
      </w:pPr>
    </w:lvl>
    <w:lvl w:ilvl="7" w:tplc="04020019" w:tentative="1">
      <w:start w:val="1"/>
      <w:numFmt w:val="lowerLetter"/>
      <w:lvlText w:val="%8."/>
      <w:lvlJc w:val="left"/>
      <w:pPr>
        <w:ind w:left="6156" w:hanging="360"/>
      </w:pPr>
    </w:lvl>
    <w:lvl w:ilvl="8" w:tplc="0402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9" w15:restartNumberingAfterBreak="0">
    <w:nsid w:val="7C035453"/>
    <w:multiLevelType w:val="hybridMultilevel"/>
    <w:tmpl w:val="5790B2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67D65"/>
    <w:multiLevelType w:val="hybridMultilevel"/>
    <w:tmpl w:val="DD7C8A4A"/>
    <w:lvl w:ilvl="0" w:tplc="1AB0345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pacing w:val="-117"/>
        <w:w w:val="99"/>
        <w:sz w:val="24"/>
        <w:szCs w:val="24"/>
      </w:rPr>
    </w:lvl>
    <w:lvl w:ilvl="1" w:tplc="DC9CCC16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2" w:tplc="11DA5C78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3" w:tplc="ECD66F1E">
      <w:start w:val="1"/>
      <w:numFmt w:val="bullet"/>
      <w:lvlText w:val="•"/>
      <w:lvlJc w:val="left"/>
      <w:pPr>
        <w:ind w:left="4450" w:hanging="360"/>
      </w:pPr>
      <w:rPr>
        <w:rFonts w:hint="default"/>
      </w:rPr>
    </w:lvl>
    <w:lvl w:ilvl="4" w:tplc="4A843478">
      <w:start w:val="1"/>
      <w:numFmt w:val="bullet"/>
      <w:lvlText w:val="•"/>
      <w:lvlJc w:val="left"/>
      <w:pPr>
        <w:ind w:left="5332" w:hanging="360"/>
      </w:pPr>
      <w:rPr>
        <w:rFonts w:hint="default"/>
      </w:rPr>
    </w:lvl>
    <w:lvl w:ilvl="5" w:tplc="694CE35C">
      <w:start w:val="1"/>
      <w:numFmt w:val="bullet"/>
      <w:lvlText w:val="•"/>
      <w:lvlJc w:val="left"/>
      <w:pPr>
        <w:ind w:left="6215" w:hanging="360"/>
      </w:pPr>
      <w:rPr>
        <w:rFonts w:hint="default"/>
      </w:rPr>
    </w:lvl>
    <w:lvl w:ilvl="6" w:tplc="CFB4A2C0">
      <w:start w:val="1"/>
      <w:numFmt w:val="bullet"/>
      <w:lvlText w:val="•"/>
      <w:lvlJc w:val="left"/>
      <w:pPr>
        <w:ind w:left="7097" w:hanging="360"/>
      </w:pPr>
      <w:rPr>
        <w:rFonts w:hint="default"/>
      </w:rPr>
    </w:lvl>
    <w:lvl w:ilvl="7" w:tplc="1D48982E">
      <w:start w:val="1"/>
      <w:numFmt w:val="bullet"/>
      <w:lvlText w:val="•"/>
      <w:lvlJc w:val="left"/>
      <w:pPr>
        <w:ind w:left="7980" w:hanging="360"/>
      </w:pPr>
      <w:rPr>
        <w:rFonts w:hint="default"/>
      </w:rPr>
    </w:lvl>
    <w:lvl w:ilvl="8" w:tplc="82E88B0E">
      <w:start w:val="1"/>
      <w:numFmt w:val="bullet"/>
      <w:lvlText w:val="•"/>
      <w:lvlJc w:val="left"/>
      <w:pPr>
        <w:ind w:left="8862" w:hanging="3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3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6"/>
  </w:num>
  <w:num w:numId="9">
    <w:abstractNumId w:val="10"/>
  </w:num>
  <w:num w:numId="10">
    <w:abstractNumId w:val="15"/>
  </w:num>
  <w:num w:numId="11">
    <w:abstractNumId w:val="18"/>
  </w:num>
  <w:num w:numId="12">
    <w:abstractNumId w:val="7"/>
  </w:num>
  <w:num w:numId="13">
    <w:abstractNumId w:val="3"/>
  </w:num>
  <w:num w:numId="14">
    <w:abstractNumId w:val="19"/>
  </w:num>
  <w:num w:numId="15">
    <w:abstractNumId w:val="14"/>
  </w:num>
  <w:num w:numId="16">
    <w:abstractNumId w:val="4"/>
  </w:num>
  <w:num w:numId="17">
    <w:abstractNumId w:val="11"/>
  </w:num>
  <w:num w:numId="18">
    <w:abstractNumId w:val="0"/>
  </w:num>
  <w:num w:numId="19">
    <w:abstractNumId w:val="8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5A"/>
    <w:rsid w:val="00076CCE"/>
    <w:rsid w:val="00092A75"/>
    <w:rsid w:val="000A3368"/>
    <w:rsid w:val="000A5210"/>
    <w:rsid w:val="000E5608"/>
    <w:rsid w:val="000E7692"/>
    <w:rsid w:val="001147EF"/>
    <w:rsid w:val="00154294"/>
    <w:rsid w:val="00161B6C"/>
    <w:rsid w:val="00250466"/>
    <w:rsid w:val="00283B23"/>
    <w:rsid w:val="002A7535"/>
    <w:rsid w:val="002C6D56"/>
    <w:rsid w:val="002F6B43"/>
    <w:rsid w:val="00303296"/>
    <w:rsid w:val="00303F75"/>
    <w:rsid w:val="003231B2"/>
    <w:rsid w:val="00330004"/>
    <w:rsid w:val="00366BBD"/>
    <w:rsid w:val="00376352"/>
    <w:rsid w:val="004250E4"/>
    <w:rsid w:val="004A56E3"/>
    <w:rsid w:val="0055738C"/>
    <w:rsid w:val="005F64A8"/>
    <w:rsid w:val="00603954"/>
    <w:rsid w:val="006441C5"/>
    <w:rsid w:val="006472E2"/>
    <w:rsid w:val="00687776"/>
    <w:rsid w:val="006E1E9A"/>
    <w:rsid w:val="0079112A"/>
    <w:rsid w:val="007924C2"/>
    <w:rsid w:val="007957D4"/>
    <w:rsid w:val="00846D07"/>
    <w:rsid w:val="008557B6"/>
    <w:rsid w:val="0086115E"/>
    <w:rsid w:val="008F5D88"/>
    <w:rsid w:val="009156BD"/>
    <w:rsid w:val="00943BD3"/>
    <w:rsid w:val="009534F2"/>
    <w:rsid w:val="00957A94"/>
    <w:rsid w:val="009637F4"/>
    <w:rsid w:val="009A555A"/>
    <w:rsid w:val="009E78FE"/>
    <w:rsid w:val="00AA2ABF"/>
    <w:rsid w:val="00B61C1A"/>
    <w:rsid w:val="00B64B1A"/>
    <w:rsid w:val="00B91360"/>
    <w:rsid w:val="00BA1EB4"/>
    <w:rsid w:val="00BD3338"/>
    <w:rsid w:val="00BD5794"/>
    <w:rsid w:val="00C136EF"/>
    <w:rsid w:val="00CD2E80"/>
    <w:rsid w:val="00D12C4C"/>
    <w:rsid w:val="00E60815"/>
    <w:rsid w:val="00F71BBB"/>
    <w:rsid w:val="00F84D16"/>
    <w:rsid w:val="00FE7F5D"/>
    <w:rsid w:val="00FF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48F07D0-02D5-43D3-8A7D-FD4CE462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56E3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6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A555A"/>
    <w:pPr>
      <w:keepNext/>
      <w:outlineLvl w:val="2"/>
    </w:pPr>
    <w:rPr>
      <w:rFonts w:ascii="Times New Roman" w:eastAsia="Times New Roman" w:hAnsi="Times New Roman" w:cs="Times New Roman"/>
      <w:b/>
      <w:sz w:val="36"/>
      <w:szCs w:val="20"/>
      <w:lang w:val="bg-BG" w:eastAsia="bg-BG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56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9A555A"/>
    <w:rPr>
      <w:rFonts w:ascii="Times New Roman" w:eastAsia="Times New Roman" w:hAnsi="Times New Roman" w:cs="Times New Roman"/>
      <w:b/>
      <w:sz w:val="36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6472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2E2"/>
  </w:style>
  <w:style w:type="paragraph" w:styleId="Footer">
    <w:name w:val="footer"/>
    <w:basedOn w:val="Normal"/>
    <w:link w:val="FooterChar"/>
    <w:uiPriority w:val="99"/>
    <w:unhideWhenUsed/>
    <w:rsid w:val="006472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2E2"/>
  </w:style>
  <w:style w:type="character" w:customStyle="1" w:styleId="Heading2Char">
    <w:name w:val="Heading 2 Char"/>
    <w:basedOn w:val="DefaultParagraphFont"/>
    <w:link w:val="Heading2"/>
    <w:uiPriority w:val="9"/>
    <w:semiHidden/>
    <w:rsid w:val="004A56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56E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BodyText">
    <w:name w:val="Body Text"/>
    <w:basedOn w:val="Normal"/>
    <w:link w:val="BodyTextChar"/>
    <w:uiPriority w:val="1"/>
    <w:qFormat/>
    <w:rsid w:val="004A56E3"/>
    <w:pPr>
      <w:ind w:left="826" w:hanging="709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4A56E3"/>
    <w:rPr>
      <w:rFonts w:ascii="Arial" w:eastAsia="Arial" w:hAnsi="Arial" w:cs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4A56E3"/>
    <w:pPr>
      <w:ind w:left="826" w:right="112" w:hanging="709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F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5D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raya kraleva</cp:lastModifiedBy>
  <cp:revision>4</cp:revision>
  <cp:lastPrinted>2021-06-16T15:16:00Z</cp:lastPrinted>
  <dcterms:created xsi:type="dcterms:W3CDTF">2021-06-16T15:23:00Z</dcterms:created>
  <dcterms:modified xsi:type="dcterms:W3CDTF">2021-07-09T08:44:00Z</dcterms:modified>
</cp:coreProperties>
</file>