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1FE" w:rsidRPr="00E84837" w:rsidRDefault="003331FE" w:rsidP="003331FE">
      <w:pPr>
        <w:spacing w:line="360" w:lineRule="auto"/>
        <w:rPr>
          <w:b/>
        </w:rPr>
      </w:pPr>
      <w:bookmarkStart w:id="0" w:name="_GoBack"/>
      <w:r>
        <w:tab/>
      </w:r>
      <w:r>
        <w:tab/>
      </w:r>
      <w:r>
        <w:tab/>
      </w:r>
      <w:r>
        <w:tab/>
      </w:r>
      <w:r>
        <w:tab/>
      </w:r>
      <w:r>
        <w:tab/>
      </w:r>
      <w:r w:rsidR="00DB519C">
        <w:tab/>
      </w:r>
      <w:r w:rsidR="00DB519C">
        <w:tab/>
      </w:r>
      <w:r w:rsidR="00DB519C">
        <w:tab/>
      </w:r>
      <w:r w:rsidR="00DB519C">
        <w:tab/>
      </w:r>
      <w:r w:rsidR="00DB519C">
        <w:tab/>
      </w:r>
      <w:r>
        <w:rPr>
          <w:lang w:val="bg-BG"/>
        </w:rPr>
        <w:t xml:space="preserve">        </w:t>
      </w:r>
      <w:r>
        <w:rPr>
          <w:b/>
          <w:color w:val="FF0000"/>
          <w:sz w:val="32"/>
          <w:lang w:val="bg-BG"/>
        </w:rPr>
        <w:t>Приложение 5</w:t>
      </w:r>
      <w:r w:rsidRPr="00E84837">
        <w:rPr>
          <w:b/>
          <w:color w:val="0070C0"/>
        </w:rPr>
        <w:tab/>
      </w:r>
      <w:r w:rsidRPr="00E84837">
        <w:rPr>
          <w:b/>
          <w:color w:val="0070C0"/>
        </w:rPr>
        <w:tab/>
      </w:r>
      <w:r w:rsidRPr="00E84837">
        <w:rPr>
          <w:b/>
        </w:rPr>
        <w:tab/>
      </w:r>
      <w:r w:rsidRPr="00E84837">
        <w:rPr>
          <w:b/>
        </w:rPr>
        <w:tab/>
      </w:r>
      <w:r>
        <w:rPr>
          <w:b/>
        </w:rPr>
        <w:tab/>
      </w:r>
      <w:r w:rsidRPr="00E84837">
        <w:rPr>
          <w:b/>
        </w:rPr>
        <w:tab/>
      </w:r>
      <w:r w:rsidRPr="00E84837">
        <w:rPr>
          <w:b/>
        </w:rPr>
        <w:tab/>
      </w:r>
      <w:r w:rsidRPr="00E84837">
        <w:rPr>
          <w:b/>
        </w:rPr>
        <w:tab/>
      </w:r>
      <w:r w:rsidRPr="00E84837">
        <w:rPr>
          <w:b/>
        </w:rPr>
        <w:tab/>
      </w:r>
    </w:p>
    <w:p w:rsidR="003331FE" w:rsidRPr="00E84837" w:rsidRDefault="003331FE" w:rsidP="003331FE">
      <w:pPr>
        <w:spacing w:line="360" w:lineRule="auto"/>
        <w:jc w:val="center"/>
        <w:rPr>
          <w:b/>
          <w:sz w:val="36"/>
          <w:szCs w:val="28"/>
          <w:lang w:val="bg-BG"/>
        </w:rPr>
      </w:pPr>
      <w:r>
        <w:rPr>
          <w:b/>
          <w:color w:val="0070C0"/>
          <w:sz w:val="40"/>
          <w:szCs w:val="32"/>
          <w:lang w:val="bg-BG"/>
        </w:rPr>
        <w:t>КРАТКО ОПИСАНИЕ НА ПРИНОСИ</w:t>
      </w:r>
      <w:r w:rsidRPr="00E84837">
        <w:rPr>
          <w:b/>
          <w:sz w:val="36"/>
          <w:szCs w:val="28"/>
          <w:lang w:val="bg-BG"/>
        </w:rPr>
        <w:t xml:space="preserve"> </w:t>
      </w:r>
    </w:p>
    <w:p w:rsidR="003331FE" w:rsidRDefault="003331FE" w:rsidP="003331FE">
      <w:pPr>
        <w:spacing w:line="360" w:lineRule="auto"/>
        <w:jc w:val="center"/>
        <w:rPr>
          <w:b/>
          <w:sz w:val="28"/>
          <w:szCs w:val="28"/>
          <w:lang w:val="bg-BG"/>
        </w:rPr>
      </w:pPr>
      <w:r>
        <w:rPr>
          <w:b/>
          <w:sz w:val="28"/>
          <w:szCs w:val="28"/>
          <w:lang w:val="bg-BG"/>
        </w:rPr>
        <w:t>П</w:t>
      </w:r>
      <w:r w:rsidRPr="00E84837">
        <w:rPr>
          <w:b/>
          <w:sz w:val="28"/>
          <w:szCs w:val="28"/>
          <w:lang w:val="bg-BG"/>
        </w:rPr>
        <w:t>роф. Веселин Александров</w:t>
      </w:r>
    </w:p>
    <w:p w:rsidR="00037D23" w:rsidRDefault="00037D23" w:rsidP="003331FE">
      <w:pPr>
        <w:spacing w:line="360" w:lineRule="auto"/>
        <w:rPr>
          <w:i/>
          <w:sz w:val="28"/>
          <w:szCs w:val="28"/>
          <w:lang w:val="bg-BG"/>
        </w:rPr>
      </w:pP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Pr="00EC2241" w:rsidRDefault="003331FE" w:rsidP="003331FE">
      <w:pPr>
        <w:numPr>
          <w:ilvl w:val="0"/>
          <w:numId w:val="3"/>
        </w:numPr>
        <w:tabs>
          <w:tab w:val="clear" w:pos="720"/>
          <w:tab w:val="num" w:pos="1800"/>
        </w:tabs>
        <w:spacing w:after="75" w:line="360" w:lineRule="auto"/>
        <w:ind w:left="0" w:firstLine="0"/>
        <w:rPr>
          <w:rFonts w:ascii="Times New Roman" w:eastAsia="Times New Roman" w:hAnsi="Times New Roman" w:cs="Times New Roman"/>
          <w:b/>
          <w:color w:val="0070C0"/>
          <w:sz w:val="24"/>
          <w:szCs w:val="24"/>
          <w:lang w:eastAsia="bg-BG"/>
        </w:rPr>
      </w:pPr>
      <w:r>
        <w:rPr>
          <w:rFonts w:ascii="Times New Roman" w:eastAsia="Times New Roman" w:hAnsi="Times New Roman" w:cs="Times New Roman"/>
          <w:b/>
          <w:color w:val="0070C0"/>
          <w:sz w:val="24"/>
          <w:szCs w:val="24"/>
          <w:lang w:val="bg-BG" w:eastAsia="bg-BG"/>
        </w:rPr>
        <w:t>К</w:t>
      </w:r>
      <w:r w:rsidRPr="00EC2241">
        <w:rPr>
          <w:rFonts w:ascii="Times New Roman" w:eastAsia="Times New Roman" w:hAnsi="Times New Roman" w:cs="Times New Roman"/>
          <w:b/>
          <w:color w:val="0070C0"/>
          <w:sz w:val="24"/>
          <w:szCs w:val="24"/>
          <w:lang w:eastAsia="bg-BG"/>
        </w:rPr>
        <w:t>ЛИМАТИЧНИ РЕСУРСИ</w:t>
      </w:r>
    </w:p>
    <w:p w:rsidR="00EC2241" w:rsidRPr="00EC2241" w:rsidRDefault="003331FE" w:rsidP="003331FE">
      <w:pPr>
        <w:pStyle w:val="ListParagraph"/>
        <w:numPr>
          <w:ilvl w:val="0"/>
          <w:numId w:val="5"/>
        </w:numPr>
        <w:spacing w:after="0" w:line="360" w:lineRule="auto"/>
        <w:ind w:left="0" w:firstLine="0"/>
        <w:rPr>
          <w:rFonts w:ascii="Times New Roman" w:eastAsia="Times New Roman" w:hAnsi="Times New Roman" w:cs="Times New Roman"/>
          <w:b/>
          <w:i/>
          <w:color w:val="002060"/>
          <w:sz w:val="24"/>
          <w:szCs w:val="24"/>
          <w:lang w:val="bg-BG" w:eastAsia="bg-BG"/>
        </w:rPr>
      </w:pPr>
      <w:r>
        <w:rPr>
          <w:rFonts w:ascii="Times New Roman" w:eastAsia="Times New Roman" w:hAnsi="Times New Roman" w:cs="Times New Roman"/>
          <w:b/>
          <w:i/>
          <w:color w:val="002060"/>
          <w:sz w:val="24"/>
          <w:szCs w:val="24"/>
          <w:lang w:val="bg-BG" w:eastAsia="bg-BG"/>
        </w:rPr>
        <w:t>И</w:t>
      </w:r>
      <w:r w:rsidR="00EC2241" w:rsidRPr="00EC2241">
        <w:rPr>
          <w:rFonts w:ascii="Times New Roman" w:eastAsia="Times New Roman" w:hAnsi="Times New Roman" w:cs="Times New Roman"/>
          <w:b/>
          <w:i/>
          <w:color w:val="002060"/>
          <w:sz w:val="24"/>
          <w:szCs w:val="24"/>
          <w:lang w:val="bg-BG" w:eastAsia="bg-BG"/>
        </w:rPr>
        <w:t>ндекси</w:t>
      </w:r>
    </w:p>
    <w:p w:rsidR="00EC2241" w:rsidRDefault="00EC2241" w:rsidP="003331FE">
      <w:pPr>
        <w:spacing w:after="0" w:line="360" w:lineRule="auto"/>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Определени са нормите на редица климатични и </w:t>
      </w:r>
      <w:proofErr w:type="spellStart"/>
      <w:r w:rsidRPr="00EC2241">
        <w:rPr>
          <w:rFonts w:ascii="Times New Roman" w:eastAsia="Times New Roman" w:hAnsi="Times New Roman" w:cs="Times New Roman"/>
          <w:sz w:val="24"/>
          <w:szCs w:val="24"/>
          <w:lang w:val="bg-BG" w:eastAsia="bg-BG"/>
        </w:rPr>
        <w:t>агроклиматични</w:t>
      </w:r>
      <w:proofErr w:type="spellEnd"/>
      <w:r w:rsidRPr="00EC2241">
        <w:rPr>
          <w:rFonts w:ascii="Times New Roman" w:eastAsia="Times New Roman" w:hAnsi="Times New Roman" w:cs="Times New Roman"/>
          <w:sz w:val="24"/>
          <w:szCs w:val="24"/>
          <w:lang w:val="bg-BG" w:eastAsia="bg-BG"/>
        </w:rPr>
        <w:t xml:space="preserve"> индекси, напр. продължителността на </w:t>
      </w:r>
      <w:proofErr w:type="spellStart"/>
      <w:r w:rsidRPr="00EC2241">
        <w:rPr>
          <w:rFonts w:ascii="Times New Roman" w:eastAsia="Times New Roman" w:hAnsi="Times New Roman" w:cs="Times New Roman"/>
          <w:sz w:val="24"/>
          <w:szCs w:val="24"/>
          <w:lang w:val="bg-BG" w:eastAsia="bg-BG"/>
        </w:rPr>
        <w:t>безмразния</w:t>
      </w:r>
      <w:proofErr w:type="spellEnd"/>
      <w:r w:rsidRPr="00EC2241">
        <w:rPr>
          <w:rFonts w:ascii="Times New Roman" w:eastAsia="Times New Roman" w:hAnsi="Times New Roman" w:cs="Times New Roman"/>
          <w:sz w:val="24"/>
          <w:szCs w:val="24"/>
          <w:lang w:val="bg-BG" w:eastAsia="bg-BG"/>
        </w:rPr>
        <w:t xml:space="preserve"> период за съвременния климат (1961-1990 г.) по територията на страната. Резултатите допълват представата за особеностите на съвременния климат; могат да се ползват за сравнение и оценка на предишни норми или например при осъвременяване на стратегии за отглеждане на втори земеделски култури в границите на един потенциалния вегетационен сезон и т.н.</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Pr="003331FE" w:rsidRDefault="003331FE" w:rsidP="003331FE">
      <w:pPr>
        <w:pStyle w:val="ListParagraph"/>
        <w:numPr>
          <w:ilvl w:val="0"/>
          <w:numId w:val="5"/>
        </w:numPr>
        <w:spacing w:after="75" w:line="360" w:lineRule="auto"/>
        <w:ind w:left="0" w:firstLine="0"/>
        <w:rPr>
          <w:rFonts w:ascii="Times New Roman" w:eastAsia="Times New Roman" w:hAnsi="Times New Roman" w:cs="Times New Roman"/>
          <w:b/>
          <w:i/>
          <w:sz w:val="24"/>
          <w:szCs w:val="24"/>
          <w:lang w:val="bg-BG" w:eastAsia="bg-BG"/>
        </w:rPr>
      </w:pPr>
      <w:r>
        <w:rPr>
          <w:rFonts w:ascii="Times New Roman" w:eastAsia="Times New Roman" w:hAnsi="Times New Roman" w:cs="Times New Roman"/>
          <w:b/>
          <w:i/>
          <w:sz w:val="24"/>
          <w:szCs w:val="24"/>
          <w:lang w:val="bg-BG" w:eastAsia="bg-BG"/>
        </w:rPr>
        <w:t>К</w:t>
      </w:r>
      <w:r w:rsidR="00EC2241" w:rsidRPr="003331FE">
        <w:rPr>
          <w:rFonts w:ascii="Times New Roman" w:eastAsia="Times New Roman" w:hAnsi="Times New Roman" w:cs="Times New Roman"/>
          <w:b/>
          <w:i/>
          <w:sz w:val="24"/>
          <w:szCs w:val="24"/>
          <w:lang w:val="bg-BG" w:eastAsia="bg-BG"/>
        </w:rPr>
        <w:t>арти</w:t>
      </w:r>
    </w:p>
    <w:p w:rsidR="00EC2241" w:rsidRPr="00EC2241" w:rsidRDefault="00EC2241" w:rsidP="003331FE">
      <w:pPr>
        <w:spacing w:after="75" w:line="360" w:lineRule="auto"/>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изработени са карти за съвременните климатични и </w:t>
      </w:r>
      <w:proofErr w:type="spellStart"/>
      <w:r w:rsidRPr="00EC2241">
        <w:rPr>
          <w:rFonts w:ascii="Times New Roman" w:eastAsia="Times New Roman" w:hAnsi="Times New Roman" w:cs="Times New Roman"/>
          <w:sz w:val="24"/>
          <w:szCs w:val="24"/>
          <w:lang w:val="bg-BG" w:eastAsia="bg-BG"/>
        </w:rPr>
        <w:t>агроклиматични</w:t>
      </w:r>
      <w:proofErr w:type="spellEnd"/>
      <w:r w:rsidRPr="00EC2241">
        <w:rPr>
          <w:rFonts w:ascii="Times New Roman" w:eastAsia="Times New Roman" w:hAnsi="Times New Roman" w:cs="Times New Roman"/>
          <w:sz w:val="24"/>
          <w:szCs w:val="24"/>
          <w:lang w:val="bg-BG" w:eastAsia="bg-BG"/>
        </w:rPr>
        <w:t xml:space="preserve"> ресурси в България и Джорджия, САЩ</w:t>
      </w:r>
    </w:p>
    <w:p w:rsidR="00EC2241" w:rsidRPr="00EC2241" w:rsidRDefault="00EC2241" w:rsidP="003331FE">
      <w:pPr>
        <w:spacing w:after="75" w:line="360" w:lineRule="auto"/>
        <w:rPr>
          <w:rFonts w:ascii="Times New Roman" w:eastAsia="Times New Roman" w:hAnsi="Times New Roman" w:cs="Times New Roman"/>
          <w:b/>
          <w:sz w:val="24"/>
          <w:szCs w:val="24"/>
          <w:lang w:val="bg-BG" w:eastAsia="bg-BG"/>
        </w:rPr>
      </w:pPr>
    </w:p>
    <w:p w:rsidR="00EC2241" w:rsidRPr="00EC2241" w:rsidRDefault="003331FE" w:rsidP="003331FE">
      <w:pPr>
        <w:numPr>
          <w:ilvl w:val="0"/>
          <w:numId w:val="3"/>
        </w:numPr>
        <w:tabs>
          <w:tab w:val="clear" w:pos="720"/>
          <w:tab w:val="num" w:pos="1800"/>
        </w:tabs>
        <w:spacing w:after="75" w:line="360" w:lineRule="auto"/>
        <w:ind w:left="0" w:firstLine="0"/>
        <w:rPr>
          <w:rFonts w:ascii="Times New Roman" w:eastAsia="Times New Roman" w:hAnsi="Times New Roman" w:cs="Times New Roman"/>
          <w:b/>
          <w:color w:val="0070C0"/>
          <w:sz w:val="24"/>
          <w:szCs w:val="24"/>
          <w:lang w:eastAsia="bg-BG"/>
        </w:rPr>
      </w:pPr>
      <w:r>
        <w:rPr>
          <w:rFonts w:ascii="Times New Roman" w:eastAsia="Times New Roman" w:hAnsi="Times New Roman" w:cs="Times New Roman"/>
          <w:b/>
          <w:color w:val="0070C0"/>
          <w:sz w:val="24"/>
          <w:szCs w:val="24"/>
          <w:lang w:val="bg-BG" w:eastAsia="bg-BG"/>
        </w:rPr>
        <w:t>К</w:t>
      </w:r>
      <w:r w:rsidRPr="00EC2241">
        <w:rPr>
          <w:rFonts w:ascii="Times New Roman" w:eastAsia="Times New Roman" w:hAnsi="Times New Roman" w:cs="Times New Roman"/>
          <w:b/>
          <w:color w:val="0070C0"/>
          <w:sz w:val="24"/>
          <w:szCs w:val="24"/>
          <w:lang w:eastAsia="bg-BG"/>
        </w:rPr>
        <w:t>ОЛЕБАНИЯ И ИЗМЕНЕНИЕ НА КЛИМАТА</w:t>
      </w:r>
    </w:p>
    <w:p w:rsidR="00EC2241" w:rsidRPr="00EC2241" w:rsidRDefault="003331FE" w:rsidP="003331FE">
      <w:pPr>
        <w:pStyle w:val="ListParagraph"/>
        <w:numPr>
          <w:ilvl w:val="0"/>
          <w:numId w:val="5"/>
        </w:numPr>
        <w:spacing w:after="0" w:line="360" w:lineRule="auto"/>
        <w:ind w:left="0" w:firstLine="0"/>
        <w:rPr>
          <w:rFonts w:ascii="Times New Roman" w:eastAsia="Times New Roman" w:hAnsi="Times New Roman" w:cs="Times New Roman"/>
          <w:b/>
          <w:i/>
          <w:sz w:val="24"/>
          <w:szCs w:val="24"/>
          <w:lang w:val="bg-BG" w:eastAsia="bg-BG"/>
        </w:rPr>
      </w:pPr>
      <w:proofErr w:type="spellStart"/>
      <w:r>
        <w:rPr>
          <w:rFonts w:ascii="Times New Roman" w:eastAsia="Times New Roman" w:hAnsi="Times New Roman" w:cs="Times New Roman"/>
          <w:b/>
          <w:i/>
          <w:color w:val="002060"/>
          <w:sz w:val="24"/>
          <w:szCs w:val="24"/>
          <w:lang w:val="bg-BG" w:eastAsia="bg-BG"/>
        </w:rPr>
        <w:t>Х</w:t>
      </w:r>
      <w:r w:rsidR="00EC2241" w:rsidRPr="00EC2241">
        <w:rPr>
          <w:rFonts w:ascii="Times New Roman" w:eastAsia="Times New Roman" w:hAnsi="Times New Roman" w:cs="Times New Roman"/>
          <w:b/>
          <w:i/>
          <w:color w:val="002060"/>
          <w:sz w:val="24"/>
          <w:szCs w:val="24"/>
          <w:lang w:val="bg-BG" w:eastAsia="bg-BG"/>
        </w:rPr>
        <w:t>омогенизация</w:t>
      </w:r>
      <w:proofErr w:type="spellEnd"/>
      <w:r w:rsidR="00EC2241" w:rsidRPr="00EC2241">
        <w:rPr>
          <w:rFonts w:ascii="Times New Roman" w:eastAsia="Times New Roman" w:hAnsi="Times New Roman" w:cs="Times New Roman"/>
          <w:b/>
          <w:i/>
          <w:color w:val="002060"/>
          <w:sz w:val="24"/>
          <w:szCs w:val="24"/>
          <w:lang w:val="bg-BG" w:eastAsia="bg-BG"/>
        </w:rPr>
        <w:t xml:space="preserve"> на климатични редици</w:t>
      </w:r>
    </w:p>
    <w:p w:rsidR="00EC2241" w:rsidRPr="00EC2241" w:rsidRDefault="00EC2241" w:rsidP="003331FE">
      <w:pPr>
        <w:spacing w:after="0" w:line="360" w:lineRule="auto"/>
        <w:jc w:val="both"/>
        <w:rPr>
          <w:rFonts w:ascii="Times New Roman" w:eastAsia="Times New Roman" w:hAnsi="Times New Roman" w:cs="Times New Roman"/>
          <w:sz w:val="24"/>
          <w:szCs w:val="24"/>
          <w:lang w:val="bg-BG"/>
        </w:rPr>
      </w:pPr>
      <w:r w:rsidRPr="00EC2241">
        <w:rPr>
          <w:rFonts w:ascii="Times New Roman" w:eastAsia="Times New Roman" w:hAnsi="Times New Roman" w:cs="Times New Roman"/>
          <w:sz w:val="24"/>
          <w:szCs w:val="24"/>
          <w:lang w:val="bg-BG"/>
        </w:rPr>
        <w:t xml:space="preserve">Един от важните проблеми при проучване на климата е качеството на данните. Дълги редици от надеждни климатични данни са необходими при изследване на колебанията и изменението на климата. Много усилия бяха положени за контрол на качеството на българските данни за минималната и максималната температури на въздуха, валежите и продължителността на слънчевото греене. </w:t>
      </w:r>
    </w:p>
    <w:p w:rsidR="00EC2241" w:rsidRPr="00EC2241" w:rsidRDefault="00EC2241"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lastRenderedPageBreak/>
        <w:t xml:space="preserve">Резултатите от проведените изследвания показват, че </w:t>
      </w:r>
      <w:proofErr w:type="spellStart"/>
      <w:r w:rsidRPr="00EC2241">
        <w:rPr>
          <w:rFonts w:ascii="Times New Roman" w:eastAsia="Times New Roman" w:hAnsi="Times New Roman" w:cs="Times New Roman"/>
          <w:sz w:val="24"/>
          <w:szCs w:val="24"/>
          <w:lang w:val="bg-BG" w:eastAsia="bg-BG"/>
        </w:rPr>
        <w:t>хомогенизацията</w:t>
      </w:r>
      <w:proofErr w:type="spellEnd"/>
      <w:r w:rsidRPr="00EC2241">
        <w:rPr>
          <w:rFonts w:ascii="Times New Roman" w:eastAsia="Times New Roman" w:hAnsi="Times New Roman" w:cs="Times New Roman"/>
          <w:sz w:val="24"/>
          <w:szCs w:val="24"/>
          <w:lang w:val="bg-BG" w:eastAsia="bg-BG"/>
        </w:rPr>
        <w:t xml:space="preserve"> е важна за изграждане на надеждна основа за база от климатични данни в България. Очевидно е, че </w:t>
      </w:r>
      <w:proofErr w:type="spellStart"/>
      <w:r w:rsidRPr="00EC2241">
        <w:rPr>
          <w:rFonts w:ascii="Times New Roman" w:eastAsia="Times New Roman" w:hAnsi="Times New Roman" w:cs="Times New Roman"/>
          <w:sz w:val="24"/>
          <w:szCs w:val="24"/>
          <w:lang w:val="bg-BG" w:eastAsia="bg-BG"/>
        </w:rPr>
        <w:t>хомогенизацията</w:t>
      </w:r>
      <w:proofErr w:type="spellEnd"/>
      <w:r w:rsidRPr="00EC2241">
        <w:rPr>
          <w:rFonts w:ascii="Times New Roman" w:eastAsia="Times New Roman" w:hAnsi="Times New Roman" w:cs="Times New Roman"/>
          <w:sz w:val="24"/>
          <w:szCs w:val="24"/>
          <w:lang w:val="bg-BG" w:eastAsia="bg-BG"/>
        </w:rPr>
        <w:t xml:space="preserve"> на редици от климатични  данни е съществена, особено за проучване на климатичните промени в страната. Създаването на редици от климатични данни с  високо качество изисква прилагането на серия за тестване на хомогенността им. За целта беше използвана процедурата за </w:t>
      </w:r>
      <w:proofErr w:type="spellStart"/>
      <w:r w:rsidRPr="00EC2241">
        <w:rPr>
          <w:rFonts w:ascii="Times New Roman" w:eastAsia="Times New Roman" w:hAnsi="Times New Roman" w:cs="Times New Roman"/>
          <w:sz w:val="24"/>
          <w:szCs w:val="24"/>
          <w:lang w:val="bg-BG" w:eastAsia="bg-BG"/>
        </w:rPr>
        <w:t>хомогенизация</w:t>
      </w:r>
      <w:proofErr w:type="spellEnd"/>
      <w:r w:rsidRPr="00EC2241">
        <w:rPr>
          <w:rFonts w:ascii="Times New Roman" w:eastAsia="Times New Roman" w:hAnsi="Times New Roman" w:cs="Times New Roman"/>
          <w:sz w:val="24"/>
          <w:szCs w:val="24"/>
          <w:lang w:val="bg-BG" w:eastAsia="bg-BG"/>
        </w:rPr>
        <w:t xml:space="preserve">, която е разработена и въведена в метеорологичната служба на Франция. Тази процедура се оказа съществен инструмент при изследване на колебанията и изменението на климата в България. Демонстрирано бе, че проблема с конструкцията на хомогенни редици е разрешим, дори и при ограничени мета-данни. Приложената методология на </w:t>
      </w:r>
      <w:proofErr w:type="spellStart"/>
      <w:r w:rsidRPr="00EC2241">
        <w:rPr>
          <w:rFonts w:ascii="Times New Roman" w:eastAsia="Times New Roman" w:hAnsi="Times New Roman" w:cs="Times New Roman"/>
          <w:sz w:val="24"/>
          <w:szCs w:val="24"/>
          <w:lang w:val="bg-BG" w:eastAsia="bg-BG"/>
        </w:rPr>
        <w:t>хомогенизацията</w:t>
      </w:r>
      <w:proofErr w:type="spellEnd"/>
      <w:r w:rsidRPr="00EC2241">
        <w:rPr>
          <w:rFonts w:ascii="Times New Roman" w:eastAsia="Times New Roman" w:hAnsi="Times New Roman" w:cs="Times New Roman"/>
          <w:sz w:val="24"/>
          <w:szCs w:val="24"/>
          <w:lang w:val="bg-BG" w:eastAsia="bg-BG"/>
        </w:rPr>
        <w:t xml:space="preserve"> е ценна и от практическа гледна точка, позволявайки откриването на многочислените точки на прекъсване в климатичните редици. Повечето методи на </w:t>
      </w:r>
      <w:proofErr w:type="spellStart"/>
      <w:r w:rsidRPr="00EC2241">
        <w:rPr>
          <w:rFonts w:ascii="Times New Roman" w:eastAsia="Times New Roman" w:hAnsi="Times New Roman" w:cs="Times New Roman"/>
          <w:sz w:val="24"/>
          <w:szCs w:val="24"/>
          <w:lang w:val="bg-BG" w:eastAsia="bg-BG"/>
        </w:rPr>
        <w:t>хомогенизация</w:t>
      </w:r>
      <w:proofErr w:type="spellEnd"/>
      <w:r w:rsidRPr="00EC2241">
        <w:rPr>
          <w:rFonts w:ascii="Times New Roman" w:eastAsia="Times New Roman" w:hAnsi="Times New Roman" w:cs="Times New Roman"/>
          <w:sz w:val="24"/>
          <w:szCs w:val="24"/>
          <w:lang w:val="bg-BG" w:eastAsia="bg-BG"/>
        </w:rPr>
        <w:t xml:space="preserve">, прилагани в Европа са развити за анализ главно на температурата и валежа. Но, методът на </w:t>
      </w:r>
      <w:proofErr w:type="spellStart"/>
      <w:r w:rsidRPr="00EC2241">
        <w:rPr>
          <w:rFonts w:ascii="Times New Roman" w:eastAsia="Times New Roman" w:hAnsi="Times New Roman" w:cs="Times New Roman"/>
          <w:sz w:val="24"/>
          <w:szCs w:val="24"/>
          <w:lang w:val="bg-BG" w:eastAsia="bg-BG"/>
        </w:rPr>
        <w:t>Caussinus</w:t>
      </w:r>
      <w:proofErr w:type="spellEnd"/>
      <w:r w:rsidRPr="00EC2241">
        <w:rPr>
          <w:rFonts w:ascii="Times New Roman" w:eastAsia="Times New Roman" w:hAnsi="Times New Roman" w:cs="Times New Roman"/>
          <w:sz w:val="24"/>
          <w:szCs w:val="24"/>
          <w:lang w:val="bg-BG" w:eastAsia="bg-BG"/>
        </w:rPr>
        <w:t xml:space="preserve"> - </w:t>
      </w:r>
      <w:proofErr w:type="spellStart"/>
      <w:r w:rsidRPr="00EC2241">
        <w:rPr>
          <w:rFonts w:ascii="Times New Roman" w:eastAsia="Times New Roman" w:hAnsi="Times New Roman" w:cs="Times New Roman"/>
          <w:sz w:val="24"/>
          <w:szCs w:val="24"/>
          <w:lang w:val="bg-BG" w:eastAsia="bg-BG"/>
        </w:rPr>
        <w:t>Mestre</w:t>
      </w:r>
      <w:proofErr w:type="spellEnd"/>
      <w:r w:rsidRPr="00EC2241">
        <w:rPr>
          <w:rFonts w:ascii="Times New Roman" w:eastAsia="Times New Roman" w:hAnsi="Times New Roman" w:cs="Times New Roman"/>
          <w:sz w:val="24"/>
          <w:szCs w:val="24"/>
          <w:lang w:val="bg-BG" w:eastAsia="bg-BG"/>
        </w:rPr>
        <w:t xml:space="preserve"> в това изследване беше успешно приложен и за редици от данни за продължителността на слънчевото греене. </w:t>
      </w:r>
    </w:p>
    <w:p w:rsidR="00EC2241" w:rsidRPr="00EC2241" w:rsidRDefault="00EC2241"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val="bg-BG" w:eastAsia="bg-BG"/>
        </w:rPr>
      </w:pPr>
    </w:p>
    <w:p w:rsidR="00EC2241" w:rsidRPr="00EC2241" w:rsidRDefault="003331FE" w:rsidP="003331FE">
      <w:pPr>
        <w:pStyle w:val="ListParagraph"/>
        <w:numPr>
          <w:ilvl w:val="0"/>
          <w:numId w:val="5"/>
        </w:numPr>
        <w:spacing w:after="75" w:line="360" w:lineRule="auto"/>
        <w:ind w:left="0" w:firstLine="0"/>
        <w:rPr>
          <w:rFonts w:ascii="Times New Roman" w:eastAsia="Times New Roman" w:hAnsi="Times New Roman" w:cs="Times New Roman"/>
          <w:b/>
          <w:i/>
          <w:color w:val="002060"/>
          <w:sz w:val="24"/>
          <w:szCs w:val="24"/>
          <w:lang w:val="ru-RU" w:eastAsia="bg-BG"/>
        </w:rPr>
      </w:pPr>
      <w:r>
        <w:rPr>
          <w:rFonts w:ascii="Times New Roman" w:eastAsia="Times New Roman" w:hAnsi="Times New Roman" w:cs="Times New Roman"/>
          <w:b/>
          <w:i/>
          <w:color w:val="002060"/>
          <w:sz w:val="24"/>
          <w:szCs w:val="24"/>
          <w:lang w:val="ru-RU" w:eastAsia="bg-BG"/>
        </w:rPr>
        <w:t>К</w:t>
      </w:r>
      <w:r w:rsidR="00EC2241" w:rsidRPr="00EC2241">
        <w:rPr>
          <w:rFonts w:ascii="Times New Roman" w:eastAsia="Times New Roman" w:hAnsi="Times New Roman" w:cs="Times New Roman"/>
          <w:b/>
          <w:i/>
          <w:color w:val="002060"/>
          <w:sz w:val="24"/>
          <w:szCs w:val="24"/>
          <w:lang w:val="ru-RU" w:eastAsia="bg-BG"/>
        </w:rPr>
        <w:t>олебания и изменение на климата</w:t>
      </w:r>
      <w:r w:rsidR="00EC2241" w:rsidRPr="00EC2241">
        <w:rPr>
          <w:rFonts w:ascii="Times New Roman" w:eastAsia="Times New Roman" w:hAnsi="Times New Roman" w:cs="Times New Roman"/>
          <w:b/>
          <w:i/>
          <w:color w:val="002060"/>
          <w:sz w:val="24"/>
          <w:szCs w:val="24"/>
          <w:lang w:val="bg-BG" w:eastAsia="bg-BG"/>
        </w:rPr>
        <w:t xml:space="preserve"> в различни региони</w:t>
      </w:r>
    </w:p>
    <w:p w:rsidR="00EC2241" w:rsidRDefault="00EC2241" w:rsidP="003331FE">
      <w:pPr>
        <w:spacing w:after="0" w:line="360" w:lineRule="auto"/>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ru-RU" w:eastAsia="bg-BG"/>
        </w:rPr>
        <w:t>И</w:t>
      </w:r>
      <w:proofErr w:type="spellStart"/>
      <w:r w:rsidRPr="00EC2241">
        <w:rPr>
          <w:rFonts w:ascii="Times New Roman" w:eastAsia="Times New Roman" w:hAnsi="Times New Roman" w:cs="Times New Roman"/>
          <w:sz w:val="24"/>
          <w:szCs w:val="24"/>
          <w:lang w:val="bg-BG" w:eastAsia="bg-BG"/>
        </w:rPr>
        <w:t>зследвани</w:t>
      </w:r>
      <w:proofErr w:type="spellEnd"/>
      <w:r w:rsidRPr="00EC2241">
        <w:rPr>
          <w:rFonts w:ascii="Times New Roman" w:eastAsia="Times New Roman" w:hAnsi="Times New Roman" w:cs="Times New Roman"/>
          <w:sz w:val="24"/>
          <w:szCs w:val="24"/>
          <w:lang w:val="bg-BG" w:eastAsia="bg-BG"/>
        </w:rPr>
        <w:t>, установени и анализирани са колебанията и тенденциите на климата  (температура на въздуха и валежи) в България, Балкански полуостров, централна Европа и югоизточните САЩ. през изминалото столетие за различни временни инт</w:t>
      </w:r>
      <w:r w:rsidR="003331FE">
        <w:rPr>
          <w:rFonts w:ascii="Times New Roman" w:eastAsia="Times New Roman" w:hAnsi="Times New Roman" w:cs="Times New Roman"/>
          <w:sz w:val="24"/>
          <w:szCs w:val="24"/>
          <w:lang w:val="bg-BG" w:eastAsia="bg-BG"/>
        </w:rPr>
        <w:t>ервали (месеци, сезони, години).</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spacing w:after="0" w:line="360" w:lineRule="auto"/>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ab/>
        <w:t>От началото на 1980-те години обща тенденция към затопляне и намаляване на валежите се наблюдава на Балканския полуостров. В течение на втората половина на 20-то столетие регионът на югоизток в Балкански полуостров (включващ Югоизточна България и Северозападна Турция), също е бил характеризиран с по-високи температури на въздуха и намаляване на валежите, което довежда до сериозни засушавания. Регресионният анализ потвърждава корелацията между индекса NAO и аномалиите на зимните валежи в гореуказания регион.</w:t>
      </w:r>
    </w:p>
    <w:p w:rsidR="003331FE" w:rsidRPr="00EC2241" w:rsidRDefault="003331FE" w:rsidP="003331FE">
      <w:pPr>
        <w:spacing w:after="0" w:line="360" w:lineRule="auto"/>
        <w:jc w:val="both"/>
        <w:rPr>
          <w:rFonts w:ascii="Times New Roman" w:eastAsia="Times New Roman" w:hAnsi="Times New Roman" w:cs="Times New Roman"/>
          <w:color w:val="000000"/>
          <w:sz w:val="24"/>
          <w:szCs w:val="24"/>
          <w:lang w:val="bg-BG" w:eastAsia="bg-BG"/>
        </w:rPr>
      </w:pPr>
    </w:p>
    <w:p w:rsidR="00EC2241" w:rsidRDefault="00EC2241" w:rsidP="003331FE">
      <w:pPr>
        <w:spacing w:after="0" w:line="360" w:lineRule="auto"/>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 xml:space="preserve">  </w:t>
      </w:r>
      <w:r w:rsidRPr="00EC2241">
        <w:rPr>
          <w:rFonts w:ascii="Times New Roman" w:eastAsia="SimSun" w:hAnsi="Times New Roman" w:cs="Times New Roman"/>
          <w:color w:val="000000"/>
          <w:sz w:val="24"/>
          <w:szCs w:val="24"/>
          <w:lang w:val="bg-BG" w:eastAsia="zh-CN"/>
        </w:rPr>
        <w:tab/>
        <w:t xml:space="preserve">Няколко резултати бяха получени в анализа по отношение колебанията и изменението на климата в България. Например, наблюдаваното затопляне в България е по–слабо, от глобалното, установено от IPCC. Има статистическо значимо повишение на средната температура на въздуха през зимния сезон, в някои области в Северна  България (за  1901-2000 г. и 1931-2000 г.). Последните години на 20-то столетие са сред годините с високи минимални температури на въздуха – затоплянето е по-слабо в Южна България и по-високо в Северна България. Увеличението в  </w:t>
      </w:r>
      <w:r w:rsidRPr="00EC2241">
        <w:rPr>
          <w:rFonts w:ascii="Times New Roman" w:eastAsia="SimSun" w:hAnsi="Times New Roman" w:cs="Times New Roman"/>
          <w:color w:val="000000"/>
          <w:sz w:val="24"/>
          <w:szCs w:val="24"/>
          <w:lang w:val="bg-BG" w:eastAsia="zh-CN"/>
        </w:rPr>
        <w:lastRenderedPageBreak/>
        <w:t>годишната минимална температура на въздуха е било значително в течение на последното столетие в България – линейната тенденция за 20-тото столетие се изменя в пределите на интервала от 0.6</w:t>
      </w:r>
      <w:r w:rsidRPr="00EC2241">
        <w:rPr>
          <w:rFonts w:ascii="Times New Roman" w:eastAsia="SimSun" w:hAnsi="Times New Roman" w:cs="Times New Roman"/>
          <w:color w:val="000000"/>
          <w:sz w:val="24"/>
          <w:szCs w:val="24"/>
          <w:vertAlign w:val="superscript"/>
          <w:lang w:val="bg-BG" w:eastAsia="zh-CN"/>
        </w:rPr>
        <w:t xml:space="preserve">о </w:t>
      </w:r>
      <w:r w:rsidRPr="00EC2241">
        <w:rPr>
          <w:rFonts w:ascii="Times New Roman" w:eastAsia="SimSun" w:hAnsi="Times New Roman" w:cs="Times New Roman"/>
          <w:color w:val="000000"/>
          <w:sz w:val="24"/>
          <w:szCs w:val="24"/>
          <w:lang w:val="bg-BG" w:eastAsia="zh-CN"/>
        </w:rPr>
        <w:t xml:space="preserve"> до 0.8</w:t>
      </w:r>
      <w:r w:rsidRPr="00EC2241">
        <w:rPr>
          <w:rFonts w:ascii="Times New Roman" w:eastAsia="SimSun" w:hAnsi="Times New Roman" w:cs="Times New Roman"/>
          <w:color w:val="000000"/>
          <w:sz w:val="24"/>
          <w:szCs w:val="24"/>
          <w:vertAlign w:val="superscript"/>
          <w:lang w:val="bg-BG" w:eastAsia="zh-CN"/>
        </w:rPr>
        <w:t>о</w:t>
      </w:r>
      <w:r w:rsidRPr="00EC2241">
        <w:rPr>
          <w:rFonts w:ascii="Times New Roman" w:eastAsia="SimSun" w:hAnsi="Times New Roman" w:cs="Times New Roman"/>
          <w:color w:val="000000"/>
          <w:sz w:val="24"/>
          <w:szCs w:val="24"/>
          <w:lang w:val="bg-BG" w:eastAsia="zh-CN"/>
        </w:rPr>
        <w:t>C. За сезонната минимална температура на въздуха най-голямо затопляне се наблюдава през лятото. Годишната максимална температура на въздуха показва по-слабо повишение. Намаляваща тенденция е била регистрирана в годишните и особено летните валежи от края на 1970-те години. Обратно, значителна положителна тенденция на зимните валежи е регистрирана в течение на последното столетие в страната. От една страна, всички метеорологични станции показват намаляваща тенденция в продължителността на слънчевото греене в периода 1931-2000 г., а от друга страна, България е разделена почти диагонално на два типа (статистически значителни  и незначителни) тенденции към повишаване на годишната продължителност на слънчевото греене в течение на последните 50 години на 20-тото столетие (1951-2000 г.). Зимната продължителност на слънчевото греене също показва увеличение през втората половина на предшестващото столетие.</w:t>
      </w:r>
    </w:p>
    <w:p w:rsidR="003331FE" w:rsidRPr="00EC2241" w:rsidRDefault="003331FE" w:rsidP="003331FE">
      <w:pPr>
        <w:spacing w:after="0" w:line="360" w:lineRule="auto"/>
        <w:jc w:val="both"/>
        <w:rPr>
          <w:rFonts w:ascii="Times New Roman" w:eastAsia="SimSun" w:hAnsi="Times New Roman" w:cs="Times New Roman"/>
          <w:color w:val="000000"/>
          <w:sz w:val="24"/>
          <w:szCs w:val="24"/>
          <w:lang w:val="bg-BG" w:eastAsia="zh-CN"/>
        </w:rPr>
      </w:pPr>
    </w:p>
    <w:p w:rsid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ab/>
        <w:t>Затоплянето в избраните региони в Австрия е по-очевидно в края на 20-тото столетие. Годишните валежи в страната показват общо намаляване от средата на 1960-те до края на 1980-те и условия за засушаване преобладаваха в 1970-те и 1980-те. Упоменатите години са охарактеризирани със сухи епизоди в течение на няколко сезона. Засушаване има и през 1990-те години, особено през хладната половина на годината.</w:t>
      </w:r>
    </w:p>
    <w:p w:rsidR="003331FE" w:rsidRPr="00EC2241" w:rsidRDefault="003331FE"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p>
    <w:p w:rsidR="00EC2241" w:rsidRPr="00EC2241" w:rsidRDefault="00EC2241" w:rsidP="003331FE">
      <w:pPr>
        <w:spacing w:after="0" w:line="360" w:lineRule="auto"/>
        <w:jc w:val="both"/>
        <w:rPr>
          <w:rFonts w:ascii="Times New Roman" w:eastAsia="Times New Roman" w:hAnsi="Times New Roman" w:cs="Times New Roman"/>
          <w:snapToGrid w:val="0"/>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ab/>
        <w:t xml:space="preserve">Годишната средна температура на въздуха в Джорджия, САЩ показва през 20-тото столетие статистически значима отрицателна тенденция. Това е противоположно в сравнение с тенденцията на националната и средната глобална температура на въздуха, която показва увеличение. Този резултат потвърждава, че локалния, регионалния или националния климат може да има други колебания или тенденции, сравнявайки го с други локални, регионални, национални и особено с глобалните колебания на климата и тенденциите. Валежите в този щат показват значително годишно изменение от 1901 до 1997 г. Джорджия изпитва няколко епизода на засушаване през 20-тото столетие, особено през 1930-те, 1950-те и 1980-те години. Намаляването на валежите от април до септември е забелязано от края на седемдесетте години. Трудно е да се предскажат колебанията на валежите през 21-то столетие. Но, случаите на засушаване през 1998, 1999 и 2000 г. продължават дълго време и това показва, че  дефицита на валежите става по-чест. Най-вече епизодите </w:t>
      </w:r>
      <w:r w:rsidRPr="00EC2241">
        <w:rPr>
          <w:rFonts w:ascii="Times New Roman" w:eastAsia="Times New Roman" w:hAnsi="Times New Roman" w:cs="Times New Roman"/>
          <w:snapToGrid w:val="0"/>
          <w:color w:val="000000"/>
          <w:sz w:val="24"/>
          <w:szCs w:val="24"/>
          <w:lang w:val="bg-BG" w:eastAsia="bg-BG"/>
        </w:rPr>
        <w:t xml:space="preserve">El </w:t>
      </w:r>
      <w:proofErr w:type="spellStart"/>
      <w:r w:rsidRPr="00EC2241">
        <w:rPr>
          <w:rFonts w:ascii="Times New Roman" w:eastAsia="Times New Roman" w:hAnsi="Times New Roman" w:cs="Times New Roman"/>
          <w:snapToGrid w:val="0"/>
          <w:color w:val="000000"/>
          <w:sz w:val="24"/>
          <w:szCs w:val="24"/>
          <w:lang w:val="bg-BG" w:eastAsia="bg-BG"/>
        </w:rPr>
        <w:t>Niño</w:t>
      </w:r>
      <w:proofErr w:type="spellEnd"/>
      <w:r w:rsidRPr="00EC2241">
        <w:rPr>
          <w:rFonts w:ascii="Times New Roman" w:eastAsia="Times New Roman" w:hAnsi="Times New Roman" w:cs="Times New Roman"/>
          <w:snapToGrid w:val="0"/>
          <w:color w:val="000000"/>
          <w:sz w:val="24"/>
          <w:szCs w:val="24"/>
          <w:lang w:val="bg-BG" w:eastAsia="bg-BG"/>
        </w:rPr>
        <w:t xml:space="preserve"> в течение на студената половина на годината </w:t>
      </w:r>
      <w:r w:rsidRPr="00EC2241">
        <w:rPr>
          <w:rFonts w:ascii="Times New Roman" w:eastAsia="SimSun" w:hAnsi="Times New Roman" w:cs="Times New Roman"/>
          <w:color w:val="000000"/>
          <w:sz w:val="24"/>
          <w:szCs w:val="24"/>
          <w:lang w:val="bg-BG" w:eastAsia="zh-CN"/>
        </w:rPr>
        <w:t xml:space="preserve">(октомври-март), бяха характеризирани с повишена честота на случаите на валежи в Джорджия. През есента явленията </w:t>
      </w:r>
      <w:r w:rsidRPr="00EC2241">
        <w:rPr>
          <w:rFonts w:ascii="Times New Roman" w:eastAsia="Times New Roman" w:hAnsi="Times New Roman" w:cs="Times New Roman"/>
          <w:snapToGrid w:val="0"/>
          <w:color w:val="000000"/>
          <w:sz w:val="24"/>
          <w:szCs w:val="24"/>
          <w:lang w:val="bg-BG" w:eastAsia="bg-BG"/>
        </w:rPr>
        <w:t xml:space="preserve">El </w:t>
      </w:r>
      <w:proofErr w:type="spellStart"/>
      <w:r w:rsidRPr="00EC2241">
        <w:rPr>
          <w:rFonts w:ascii="Times New Roman" w:eastAsia="Times New Roman" w:hAnsi="Times New Roman" w:cs="Times New Roman"/>
          <w:snapToGrid w:val="0"/>
          <w:color w:val="000000"/>
          <w:sz w:val="24"/>
          <w:szCs w:val="24"/>
          <w:lang w:val="bg-BG" w:eastAsia="bg-BG"/>
        </w:rPr>
        <w:t>Niño</w:t>
      </w:r>
      <w:proofErr w:type="spellEnd"/>
      <w:r w:rsidRPr="00EC2241">
        <w:rPr>
          <w:rFonts w:ascii="Times New Roman" w:eastAsia="Times New Roman" w:hAnsi="Times New Roman" w:cs="Times New Roman"/>
          <w:snapToGrid w:val="0"/>
          <w:color w:val="000000"/>
          <w:sz w:val="24"/>
          <w:szCs w:val="24"/>
          <w:lang w:val="bg-BG" w:eastAsia="bg-BG"/>
        </w:rPr>
        <w:t xml:space="preserve"> в този щат бяха по-топли, </w:t>
      </w:r>
      <w:r w:rsidRPr="00EC2241">
        <w:rPr>
          <w:rFonts w:ascii="Times New Roman" w:eastAsia="Times New Roman" w:hAnsi="Times New Roman" w:cs="Times New Roman"/>
          <w:snapToGrid w:val="0"/>
          <w:color w:val="000000"/>
          <w:sz w:val="24"/>
          <w:szCs w:val="24"/>
          <w:lang w:val="bg-BG" w:eastAsia="bg-BG"/>
        </w:rPr>
        <w:lastRenderedPageBreak/>
        <w:t xml:space="preserve">от съвременните климатични </w:t>
      </w:r>
      <w:r w:rsidRPr="00EC2241">
        <w:rPr>
          <w:rFonts w:ascii="Times New Roman" w:eastAsia="SimSun" w:hAnsi="Times New Roman" w:cs="Times New Roman"/>
          <w:color w:val="000000"/>
          <w:sz w:val="24"/>
          <w:szCs w:val="24"/>
          <w:lang w:val="bg-BG" w:eastAsia="zh-CN"/>
        </w:rPr>
        <w:t xml:space="preserve">(1961-1990 г.) условия. Но, почти всички зими със събитията на </w:t>
      </w:r>
      <w:r w:rsidRPr="00EC2241">
        <w:rPr>
          <w:rFonts w:ascii="Times New Roman" w:eastAsia="Times New Roman" w:hAnsi="Times New Roman" w:cs="Times New Roman"/>
          <w:snapToGrid w:val="0"/>
          <w:color w:val="000000"/>
          <w:sz w:val="24"/>
          <w:szCs w:val="24"/>
          <w:lang w:val="bg-BG" w:eastAsia="bg-BG"/>
        </w:rPr>
        <w:t xml:space="preserve">El </w:t>
      </w:r>
      <w:proofErr w:type="spellStart"/>
      <w:r w:rsidRPr="00EC2241">
        <w:rPr>
          <w:rFonts w:ascii="Times New Roman" w:eastAsia="Times New Roman" w:hAnsi="Times New Roman" w:cs="Times New Roman"/>
          <w:snapToGrid w:val="0"/>
          <w:color w:val="000000"/>
          <w:sz w:val="24"/>
          <w:szCs w:val="24"/>
          <w:lang w:val="bg-BG" w:eastAsia="bg-BG"/>
        </w:rPr>
        <w:t>Niño</w:t>
      </w:r>
      <w:proofErr w:type="spellEnd"/>
      <w:r w:rsidRPr="00EC2241">
        <w:rPr>
          <w:rFonts w:ascii="Times New Roman" w:eastAsia="Times New Roman" w:hAnsi="Times New Roman" w:cs="Times New Roman"/>
          <w:snapToGrid w:val="0"/>
          <w:color w:val="000000"/>
          <w:sz w:val="24"/>
          <w:szCs w:val="24"/>
          <w:lang w:val="bg-BG" w:eastAsia="bg-BG"/>
        </w:rPr>
        <w:t>, бяха с по-ниски температури на въздуха от януари до март.</w:t>
      </w:r>
    </w:p>
    <w:p w:rsidR="00EC2241" w:rsidRPr="00EC2241" w:rsidRDefault="00EC2241" w:rsidP="003331FE">
      <w:pPr>
        <w:spacing w:after="0" w:line="360" w:lineRule="auto"/>
        <w:jc w:val="both"/>
        <w:rPr>
          <w:rFonts w:ascii="Times New Roman" w:eastAsia="Times New Roman" w:hAnsi="Times New Roman" w:cs="Times New Roman"/>
          <w:snapToGrid w:val="0"/>
          <w:color w:val="000000"/>
          <w:sz w:val="24"/>
          <w:szCs w:val="24"/>
          <w:lang w:val="bg-BG" w:eastAsia="bg-BG"/>
        </w:rPr>
      </w:pPr>
    </w:p>
    <w:p w:rsidR="00EC2241" w:rsidRPr="00EC2241" w:rsidRDefault="003331FE" w:rsidP="003331FE">
      <w:pPr>
        <w:pStyle w:val="ListParagraph"/>
        <w:numPr>
          <w:ilvl w:val="0"/>
          <w:numId w:val="5"/>
        </w:numPr>
        <w:spacing w:after="0" w:line="360" w:lineRule="auto"/>
        <w:ind w:left="0" w:firstLine="0"/>
        <w:rPr>
          <w:rFonts w:ascii="Times New Roman" w:eastAsia="Times New Roman" w:hAnsi="Times New Roman" w:cs="Times New Roman"/>
          <w:b/>
          <w:i/>
          <w:color w:val="002060"/>
          <w:sz w:val="24"/>
          <w:szCs w:val="24"/>
          <w:lang w:val="bg-BG" w:eastAsia="bg-BG"/>
        </w:rPr>
      </w:pPr>
      <w:r>
        <w:rPr>
          <w:rFonts w:ascii="Times New Roman" w:eastAsia="Times New Roman" w:hAnsi="Times New Roman" w:cs="Times New Roman"/>
          <w:b/>
          <w:i/>
          <w:color w:val="002060"/>
          <w:sz w:val="24"/>
          <w:szCs w:val="24"/>
          <w:lang w:val="bg-BG" w:eastAsia="bg-BG"/>
        </w:rPr>
        <w:t>К</w:t>
      </w:r>
      <w:r w:rsidR="00EC2241" w:rsidRPr="00EC2241">
        <w:rPr>
          <w:rFonts w:ascii="Times New Roman" w:eastAsia="Times New Roman" w:hAnsi="Times New Roman" w:cs="Times New Roman"/>
          <w:b/>
          <w:i/>
          <w:color w:val="002060"/>
          <w:sz w:val="24"/>
          <w:szCs w:val="24"/>
          <w:lang w:val="bg-BG" w:eastAsia="bg-BG"/>
        </w:rPr>
        <w:t xml:space="preserve">олебанията и тенденциите на топлинни и светлинни </w:t>
      </w:r>
      <w:proofErr w:type="spellStart"/>
      <w:r w:rsidR="00EC2241" w:rsidRPr="00EC2241">
        <w:rPr>
          <w:rFonts w:ascii="Times New Roman" w:eastAsia="Times New Roman" w:hAnsi="Times New Roman" w:cs="Times New Roman"/>
          <w:b/>
          <w:i/>
          <w:color w:val="002060"/>
          <w:sz w:val="24"/>
          <w:szCs w:val="24"/>
          <w:lang w:val="bg-BG" w:eastAsia="bg-BG"/>
        </w:rPr>
        <w:t>агроклиматични</w:t>
      </w:r>
      <w:proofErr w:type="spellEnd"/>
      <w:r w:rsidR="00EC2241" w:rsidRPr="00EC2241">
        <w:rPr>
          <w:rFonts w:ascii="Times New Roman" w:eastAsia="Times New Roman" w:hAnsi="Times New Roman" w:cs="Times New Roman"/>
          <w:b/>
          <w:i/>
          <w:color w:val="002060"/>
          <w:sz w:val="24"/>
          <w:szCs w:val="24"/>
          <w:lang w:val="bg-BG" w:eastAsia="bg-BG"/>
        </w:rPr>
        <w:t xml:space="preserve"> ресурси в България </w:t>
      </w:r>
    </w:p>
    <w:p w:rsidR="00EC2241" w:rsidRPr="00EC2241" w:rsidRDefault="00EC2241" w:rsidP="003331FE">
      <w:pPr>
        <w:spacing w:after="0" w:line="360" w:lineRule="auto"/>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Установени са колебанията и тенденциите на топлинни и светлинни </w:t>
      </w:r>
      <w:proofErr w:type="spellStart"/>
      <w:r w:rsidRPr="00EC2241">
        <w:rPr>
          <w:rFonts w:ascii="Times New Roman" w:eastAsia="Times New Roman" w:hAnsi="Times New Roman" w:cs="Times New Roman"/>
          <w:sz w:val="24"/>
          <w:szCs w:val="24"/>
          <w:lang w:val="bg-BG" w:eastAsia="bg-BG"/>
        </w:rPr>
        <w:t>агроклиматични</w:t>
      </w:r>
      <w:proofErr w:type="spellEnd"/>
      <w:r w:rsidRPr="00EC2241">
        <w:rPr>
          <w:rFonts w:ascii="Times New Roman" w:eastAsia="Times New Roman" w:hAnsi="Times New Roman" w:cs="Times New Roman"/>
          <w:sz w:val="24"/>
          <w:szCs w:val="24"/>
          <w:lang w:val="bg-BG" w:eastAsia="bg-BG"/>
        </w:rPr>
        <w:t xml:space="preserve"> ресурси в България за 100-годишен период. Установени са многогодишните колебания и тенденциите на началото, края и продължителността на потенциалния вегетационен период, сумите от ефективни температури и </w:t>
      </w:r>
      <w:proofErr w:type="spellStart"/>
      <w:r w:rsidRPr="00EC2241">
        <w:rPr>
          <w:rFonts w:ascii="Times New Roman" w:eastAsia="Times New Roman" w:hAnsi="Times New Roman" w:cs="Times New Roman"/>
          <w:sz w:val="24"/>
          <w:szCs w:val="24"/>
          <w:lang w:val="bg-BG" w:eastAsia="bg-BG"/>
        </w:rPr>
        <w:t>фотосинтетична</w:t>
      </w:r>
      <w:proofErr w:type="spellEnd"/>
      <w:r w:rsidRPr="00EC2241">
        <w:rPr>
          <w:rFonts w:ascii="Times New Roman" w:eastAsia="Times New Roman" w:hAnsi="Times New Roman" w:cs="Times New Roman"/>
          <w:sz w:val="24"/>
          <w:szCs w:val="24"/>
          <w:lang w:val="bg-BG" w:eastAsia="bg-BG"/>
        </w:rPr>
        <w:t xml:space="preserve"> активна радиация при устойчив преход на температурата на въздуха през 5</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 xml:space="preserve"> и 10</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 xml:space="preserve"> и 15</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С . Статистическите характеристики на устойчивите преходи през 5</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 xml:space="preserve"> и 10</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С (необходими за оценка и прогноза за настъпване/прекратяване на активната вегетация на земеделски култури) са предоставени за ползване в сектор "Оперативна агрометеорология", НИМХ-БАН.</w:t>
      </w:r>
    </w:p>
    <w:p w:rsidR="00EC2241" w:rsidRDefault="00EC2241" w:rsidP="003331FE">
      <w:pPr>
        <w:spacing w:after="0" w:line="360" w:lineRule="auto"/>
        <w:rPr>
          <w:rFonts w:ascii="Times New Roman" w:eastAsia="Times New Roman" w:hAnsi="Times New Roman" w:cs="Times New Roman"/>
          <w:sz w:val="24"/>
          <w:szCs w:val="24"/>
          <w:lang w:val="bg-BG" w:eastAsia="bg-BG"/>
        </w:rPr>
      </w:pPr>
    </w:p>
    <w:p w:rsidR="003331FE" w:rsidRPr="00EC2241" w:rsidRDefault="003331FE" w:rsidP="003331FE">
      <w:pPr>
        <w:spacing w:after="0" w:line="360" w:lineRule="auto"/>
        <w:rPr>
          <w:rFonts w:ascii="Times New Roman" w:eastAsia="Times New Roman" w:hAnsi="Times New Roman" w:cs="Times New Roman"/>
          <w:sz w:val="24"/>
          <w:szCs w:val="24"/>
          <w:lang w:val="bg-BG" w:eastAsia="bg-BG"/>
        </w:rPr>
      </w:pPr>
    </w:p>
    <w:p w:rsidR="00EC2241" w:rsidRPr="00EC2241" w:rsidRDefault="003331FE" w:rsidP="003331FE">
      <w:pPr>
        <w:numPr>
          <w:ilvl w:val="0"/>
          <w:numId w:val="3"/>
        </w:numPr>
        <w:tabs>
          <w:tab w:val="clear" w:pos="720"/>
          <w:tab w:val="num" w:pos="1800"/>
        </w:tabs>
        <w:spacing w:after="75" w:line="360" w:lineRule="auto"/>
        <w:ind w:left="0" w:firstLine="0"/>
        <w:rPr>
          <w:rFonts w:ascii="Times New Roman" w:eastAsia="Times New Roman" w:hAnsi="Times New Roman" w:cs="Times New Roman"/>
          <w:b/>
          <w:color w:val="0070C0"/>
          <w:sz w:val="24"/>
          <w:szCs w:val="24"/>
          <w:lang w:eastAsia="bg-BG"/>
        </w:rPr>
      </w:pPr>
      <w:r>
        <w:rPr>
          <w:rFonts w:ascii="Times New Roman" w:eastAsia="Times New Roman" w:hAnsi="Times New Roman" w:cs="Times New Roman"/>
          <w:b/>
          <w:color w:val="0070C0"/>
          <w:sz w:val="24"/>
          <w:szCs w:val="24"/>
          <w:lang w:val="bg-BG" w:eastAsia="bg-BG"/>
        </w:rPr>
        <w:t>Н</w:t>
      </w:r>
      <w:r w:rsidRPr="00EC2241">
        <w:rPr>
          <w:rFonts w:ascii="Times New Roman" w:eastAsia="Times New Roman" w:hAnsi="Times New Roman" w:cs="Times New Roman"/>
          <w:b/>
          <w:color w:val="0070C0"/>
          <w:sz w:val="24"/>
          <w:szCs w:val="24"/>
          <w:lang w:eastAsia="bg-BG"/>
        </w:rPr>
        <w:t>ЕБЛАГОПРИЯТНИ И ЕКСТРЕМНИ МЕТЕОРОЛОГИЧНИ ЯВЛЕНИЯ </w:t>
      </w:r>
    </w:p>
    <w:p w:rsidR="00EC2241" w:rsidRPr="00EC2241" w:rsidRDefault="003331FE" w:rsidP="003331FE">
      <w:pPr>
        <w:pStyle w:val="ListParagraph"/>
        <w:numPr>
          <w:ilvl w:val="0"/>
          <w:numId w:val="5"/>
        </w:numPr>
        <w:spacing w:after="0" w:line="360" w:lineRule="auto"/>
        <w:ind w:left="0" w:firstLine="0"/>
        <w:rPr>
          <w:rFonts w:ascii="Times New Roman" w:eastAsia="Times New Roman" w:hAnsi="Times New Roman" w:cs="Times New Roman"/>
          <w:b/>
          <w:i/>
          <w:color w:val="002060"/>
          <w:sz w:val="24"/>
          <w:szCs w:val="24"/>
          <w:lang w:val="bg-BG" w:eastAsia="bg-BG"/>
        </w:rPr>
      </w:pPr>
      <w:r>
        <w:rPr>
          <w:rFonts w:ascii="Times New Roman" w:eastAsia="Times New Roman" w:hAnsi="Times New Roman" w:cs="Times New Roman"/>
          <w:b/>
          <w:i/>
          <w:color w:val="002060"/>
          <w:sz w:val="24"/>
          <w:szCs w:val="24"/>
          <w:lang w:val="bg-BG" w:eastAsia="bg-BG"/>
        </w:rPr>
        <w:t>С</w:t>
      </w:r>
      <w:r w:rsidR="00EC2241" w:rsidRPr="00EC2241">
        <w:rPr>
          <w:rFonts w:ascii="Times New Roman" w:eastAsia="Times New Roman" w:hAnsi="Times New Roman" w:cs="Times New Roman"/>
          <w:b/>
          <w:i/>
          <w:color w:val="002060"/>
          <w:sz w:val="24"/>
          <w:szCs w:val="24"/>
          <w:lang w:val="bg-BG" w:eastAsia="bg-BG"/>
        </w:rPr>
        <w:t>уша</w:t>
      </w:r>
    </w:p>
    <w:p w:rsidR="00EC2241" w:rsidRPr="00EC2241" w:rsidRDefault="00EC2241" w:rsidP="003331FE">
      <w:pPr>
        <w:spacing w:after="0" w:line="360" w:lineRule="auto"/>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Изследвани са метеорологични и </w:t>
      </w:r>
      <w:proofErr w:type="spellStart"/>
      <w:r w:rsidRPr="00EC2241">
        <w:rPr>
          <w:rFonts w:ascii="Times New Roman" w:eastAsia="Times New Roman" w:hAnsi="Times New Roman" w:cs="Times New Roman"/>
          <w:sz w:val="24"/>
          <w:szCs w:val="24"/>
          <w:lang w:val="bg-BG" w:eastAsia="bg-BG"/>
        </w:rPr>
        <w:t>агрометеорологични</w:t>
      </w:r>
      <w:proofErr w:type="spellEnd"/>
      <w:r w:rsidRPr="00EC2241">
        <w:rPr>
          <w:rFonts w:ascii="Times New Roman" w:eastAsia="Times New Roman" w:hAnsi="Times New Roman" w:cs="Times New Roman"/>
          <w:sz w:val="24"/>
          <w:szCs w:val="24"/>
          <w:lang w:val="bg-BG" w:eastAsia="bg-BG"/>
        </w:rPr>
        <w:t xml:space="preserve"> аспекти на засушаване.  Установени са многогодишните колебания и тенденциите на валежните суми през потенциалния и реалния вегетационен и невегетационния периоди. Установени са многогодишните колебания и тенденциите на </w:t>
      </w:r>
      <w:proofErr w:type="spellStart"/>
      <w:r w:rsidRPr="00EC2241">
        <w:rPr>
          <w:rFonts w:ascii="Times New Roman" w:eastAsia="Times New Roman" w:hAnsi="Times New Roman" w:cs="Times New Roman"/>
          <w:sz w:val="24"/>
          <w:szCs w:val="24"/>
          <w:lang w:val="bg-BG" w:eastAsia="bg-BG"/>
        </w:rPr>
        <w:t>безвалежните</w:t>
      </w:r>
      <w:proofErr w:type="spellEnd"/>
      <w:r w:rsidRPr="00EC2241">
        <w:rPr>
          <w:rFonts w:ascii="Times New Roman" w:eastAsia="Times New Roman" w:hAnsi="Times New Roman" w:cs="Times New Roman"/>
          <w:sz w:val="24"/>
          <w:szCs w:val="24"/>
          <w:lang w:val="bg-BG" w:eastAsia="bg-BG"/>
        </w:rPr>
        <w:t xml:space="preserve"> периоди с продължителност 10 и 15 дни при устойчив преход през 10</w:t>
      </w:r>
      <w:r w:rsidRPr="00EC2241">
        <w:rPr>
          <w:rFonts w:ascii="Times New Roman" w:eastAsia="Times New Roman" w:hAnsi="Times New Roman" w:cs="Times New Roman"/>
          <w:sz w:val="24"/>
          <w:szCs w:val="24"/>
          <w:lang w:val="bg-BG" w:eastAsia="bg-BG"/>
        </w:rPr>
        <w:fldChar w:fldCharType="begin"/>
      </w:r>
      <w:r w:rsidRPr="00EC2241">
        <w:rPr>
          <w:rFonts w:ascii="Times New Roman" w:eastAsia="Times New Roman" w:hAnsi="Times New Roman" w:cs="Times New Roman"/>
          <w:sz w:val="24"/>
          <w:szCs w:val="24"/>
          <w:lang w:val="bg-BG" w:eastAsia="bg-BG"/>
        </w:rPr>
        <w:instrText>SYMBOL 176 \f "Symbol"</w:instrText>
      </w:r>
      <w:r w:rsidRPr="00EC2241">
        <w:rPr>
          <w:rFonts w:ascii="Times New Roman" w:eastAsia="Times New Roman" w:hAnsi="Times New Roman" w:cs="Times New Roman"/>
          <w:sz w:val="24"/>
          <w:szCs w:val="24"/>
          <w:lang w:val="bg-BG" w:eastAsia="bg-BG"/>
        </w:rPr>
        <w:fldChar w:fldCharType="end"/>
      </w:r>
      <w:r w:rsidRPr="00EC2241">
        <w:rPr>
          <w:rFonts w:ascii="Times New Roman" w:eastAsia="Times New Roman" w:hAnsi="Times New Roman" w:cs="Times New Roman"/>
          <w:sz w:val="24"/>
          <w:szCs w:val="24"/>
          <w:lang w:val="bg-BG" w:eastAsia="bg-BG"/>
        </w:rPr>
        <w:t xml:space="preserve">C. Изведени са </w:t>
      </w:r>
      <w:proofErr w:type="spellStart"/>
      <w:r w:rsidRPr="00EC2241">
        <w:rPr>
          <w:rFonts w:ascii="Times New Roman" w:eastAsia="Times New Roman" w:hAnsi="Times New Roman" w:cs="Times New Roman"/>
          <w:sz w:val="24"/>
          <w:szCs w:val="24"/>
          <w:lang w:val="bg-BG" w:eastAsia="bg-BG"/>
        </w:rPr>
        <w:t>корелационни</w:t>
      </w:r>
      <w:proofErr w:type="spellEnd"/>
      <w:r w:rsidRPr="00EC2241">
        <w:rPr>
          <w:rFonts w:ascii="Times New Roman" w:eastAsia="Times New Roman" w:hAnsi="Times New Roman" w:cs="Times New Roman"/>
          <w:sz w:val="24"/>
          <w:szCs w:val="24"/>
          <w:lang w:val="bg-BG" w:eastAsia="bg-BG"/>
        </w:rPr>
        <w:t xml:space="preserve"> зависимости между валежни суми и добива зърно от царевица. Анализирани са периодите на засушаване през 1992, 1993 и 1996 г.</w:t>
      </w:r>
    </w:p>
    <w:p w:rsidR="00EC2241" w:rsidRDefault="00EC2241" w:rsidP="003331FE">
      <w:pPr>
        <w:spacing w:after="75" w:line="360" w:lineRule="auto"/>
        <w:rPr>
          <w:rFonts w:ascii="Times New Roman" w:eastAsia="Times New Roman" w:hAnsi="Times New Roman" w:cs="Times New Roman"/>
          <w:b/>
          <w:sz w:val="24"/>
          <w:szCs w:val="24"/>
          <w:lang w:eastAsia="bg-BG"/>
        </w:rPr>
      </w:pPr>
    </w:p>
    <w:p w:rsidR="003331FE" w:rsidRDefault="003331FE" w:rsidP="003331FE">
      <w:pPr>
        <w:spacing w:after="75" w:line="360" w:lineRule="auto"/>
        <w:rPr>
          <w:rFonts w:ascii="Times New Roman" w:eastAsia="Times New Roman" w:hAnsi="Times New Roman" w:cs="Times New Roman"/>
          <w:b/>
          <w:sz w:val="24"/>
          <w:szCs w:val="24"/>
          <w:lang w:eastAsia="bg-BG"/>
        </w:rPr>
      </w:pPr>
    </w:p>
    <w:p w:rsidR="003331FE" w:rsidRPr="00EC2241" w:rsidRDefault="003331FE" w:rsidP="003331FE">
      <w:pPr>
        <w:spacing w:after="75" w:line="360" w:lineRule="auto"/>
        <w:rPr>
          <w:rFonts w:ascii="Times New Roman" w:eastAsia="Times New Roman" w:hAnsi="Times New Roman" w:cs="Times New Roman"/>
          <w:b/>
          <w:sz w:val="24"/>
          <w:szCs w:val="24"/>
          <w:lang w:eastAsia="bg-BG"/>
        </w:rPr>
      </w:pPr>
    </w:p>
    <w:p w:rsidR="00EC2241" w:rsidRPr="00EC2241" w:rsidRDefault="003331FE" w:rsidP="003331FE">
      <w:pPr>
        <w:numPr>
          <w:ilvl w:val="0"/>
          <w:numId w:val="3"/>
        </w:numPr>
        <w:tabs>
          <w:tab w:val="clear" w:pos="720"/>
          <w:tab w:val="num" w:pos="1800"/>
        </w:tabs>
        <w:spacing w:after="75" w:line="360" w:lineRule="auto"/>
        <w:ind w:left="0" w:firstLine="0"/>
        <w:rPr>
          <w:rFonts w:ascii="Times New Roman" w:eastAsia="Times New Roman" w:hAnsi="Times New Roman" w:cs="Times New Roman"/>
          <w:b/>
          <w:color w:val="0070C0"/>
          <w:sz w:val="24"/>
          <w:szCs w:val="24"/>
          <w:lang w:val="ru-RU" w:eastAsia="bg-BG"/>
        </w:rPr>
      </w:pPr>
      <w:r>
        <w:rPr>
          <w:rFonts w:ascii="Times New Roman" w:eastAsia="Times New Roman" w:hAnsi="Times New Roman" w:cs="Times New Roman"/>
          <w:b/>
          <w:color w:val="0070C0"/>
          <w:sz w:val="24"/>
          <w:szCs w:val="24"/>
          <w:lang w:val="ru-RU" w:eastAsia="bg-BG"/>
        </w:rPr>
        <w:t>У</w:t>
      </w:r>
      <w:r w:rsidRPr="00EC2241">
        <w:rPr>
          <w:rFonts w:ascii="Times New Roman" w:eastAsia="Times New Roman" w:hAnsi="Times New Roman" w:cs="Times New Roman"/>
          <w:b/>
          <w:color w:val="0070C0"/>
          <w:sz w:val="24"/>
          <w:szCs w:val="24"/>
          <w:lang w:val="ru-RU" w:eastAsia="bg-BG"/>
        </w:rPr>
        <w:t>ЯЗВИМОСТ И АДАПТАЦИЯ НА ОТДЕЛНИ СЕКТОРИ В УСЛОВИЯТА НА КОЛЕБАНИЯ И ИЗМЕНЕНИЕ НА КЛИМАТА</w:t>
      </w:r>
    </w:p>
    <w:p w:rsidR="00EC2241" w:rsidRPr="00EC2241" w:rsidRDefault="003331FE" w:rsidP="003331FE">
      <w:pPr>
        <w:pStyle w:val="ListParagraph"/>
        <w:numPr>
          <w:ilvl w:val="0"/>
          <w:numId w:val="5"/>
        </w:numPr>
        <w:spacing w:after="0" w:line="360" w:lineRule="auto"/>
        <w:ind w:left="0" w:firstLine="0"/>
        <w:rPr>
          <w:rFonts w:ascii="Times New Roman" w:eastAsia="Times New Roman" w:hAnsi="Times New Roman" w:cs="Times New Roman"/>
          <w:b/>
          <w:i/>
          <w:color w:val="002060"/>
          <w:sz w:val="24"/>
          <w:szCs w:val="24"/>
          <w:lang w:val="bg-BG" w:eastAsia="bg-BG"/>
        </w:rPr>
      </w:pPr>
      <w:r>
        <w:rPr>
          <w:rFonts w:ascii="Times New Roman" w:eastAsia="Times New Roman" w:hAnsi="Times New Roman" w:cs="Times New Roman"/>
          <w:b/>
          <w:i/>
          <w:color w:val="002060"/>
          <w:sz w:val="24"/>
          <w:szCs w:val="24"/>
          <w:lang w:val="bg-BG" w:eastAsia="bg-BG"/>
        </w:rPr>
        <w:t>К</w:t>
      </w:r>
      <w:r w:rsidR="00EC2241" w:rsidRPr="00EC2241">
        <w:rPr>
          <w:rFonts w:ascii="Times New Roman" w:eastAsia="Times New Roman" w:hAnsi="Times New Roman" w:cs="Times New Roman"/>
          <w:b/>
          <w:i/>
          <w:color w:val="002060"/>
          <w:sz w:val="24"/>
          <w:szCs w:val="24"/>
          <w:lang w:val="bg-BG" w:eastAsia="bg-BG"/>
        </w:rPr>
        <w:t>лиматични сценарии</w:t>
      </w:r>
    </w:p>
    <w:p w:rsidR="00EC2241" w:rsidRDefault="00EC2241" w:rsidP="003331FE">
      <w:pPr>
        <w:spacing w:after="0" w:line="360" w:lineRule="auto"/>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Изведени са климатични сценарии за територията на България при възможна промяна на климата, използвайки симулации от математични модели на ОАЦ (обща атмосферна циркулация). Тези </w:t>
      </w:r>
      <w:r w:rsidRPr="00EC2241">
        <w:rPr>
          <w:rFonts w:ascii="Times New Roman" w:eastAsia="Times New Roman" w:hAnsi="Times New Roman" w:cs="Times New Roman"/>
          <w:sz w:val="24"/>
          <w:szCs w:val="24"/>
          <w:lang w:val="bg-BG" w:eastAsia="bg-BG"/>
        </w:rPr>
        <w:lastRenderedPageBreak/>
        <w:t>сценарии се използват за оценка на уязвимостта и адаптацията на важни отрасли като горско стопанство и земеделие при</w:t>
      </w:r>
      <w:r w:rsidR="003331FE">
        <w:rPr>
          <w:rFonts w:ascii="Times New Roman" w:eastAsia="Times New Roman" w:hAnsi="Times New Roman" w:cs="Times New Roman"/>
          <w:sz w:val="24"/>
          <w:szCs w:val="24"/>
          <w:lang w:val="bg-BG" w:eastAsia="bg-BG"/>
        </w:rPr>
        <w:t xml:space="preserve"> евентуална промяна на климата.</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В предшестващи и съвременни изследвания са използвани няколко типа сценарии за климата. Те се разделят в три основни класа: синтетични сценарии, аналогови сценарии и сценарии, които се основават на данни от глобалните модели на атмосферна циркулация. Една част от синтетичните сценарии (т.н. „</w:t>
      </w:r>
      <w:proofErr w:type="spellStart"/>
      <w:r w:rsidRPr="00EC2241">
        <w:rPr>
          <w:rFonts w:ascii="Times New Roman" w:eastAsia="Times New Roman" w:hAnsi="Times New Roman" w:cs="Times New Roman"/>
          <w:color w:val="000000"/>
          <w:sz w:val="24"/>
          <w:szCs w:val="24"/>
          <w:lang w:val="bg-BG" w:eastAsia="bg-BG"/>
        </w:rPr>
        <w:t>стъпкови</w:t>
      </w:r>
      <w:proofErr w:type="spellEnd"/>
      <w:r w:rsidRPr="00EC2241">
        <w:rPr>
          <w:rFonts w:ascii="Times New Roman" w:eastAsia="Times New Roman" w:hAnsi="Times New Roman" w:cs="Times New Roman"/>
          <w:color w:val="000000"/>
          <w:sz w:val="24"/>
          <w:szCs w:val="24"/>
          <w:lang w:val="bg-BG" w:eastAsia="bg-BG"/>
        </w:rPr>
        <w:t>” сценарии) описват методи, при които конкретните климатични елементи са изменят с реалистични, но произволни количества, често въз основа на качествени интерпретации на моделирани резултати за климата на даден регион. Например, изменението на базовата температура +1°, 2°, 3° и 4°C и   базовите валежи ± 5, 10, 15 и 20% биха могли да представят различни нива на бъдещото  изменение на климата. Аналоговите сценарии са създадени от условията на климата в миналото, което може да има сходства с бъдещия климат в даден регион. Тези данни могат да бъдат получени или от миналото (временни аналози) или от други региони в днешно време (пространствени аналози).</w:t>
      </w:r>
    </w:p>
    <w:p w:rsidR="003331FE" w:rsidRPr="00EC2241" w:rsidRDefault="003331FE"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color w:val="000000"/>
          <w:sz w:val="24"/>
          <w:szCs w:val="24"/>
          <w:lang w:val="bg-BG" w:eastAsia="bg-BG"/>
        </w:rPr>
      </w:pPr>
    </w:p>
    <w:p w:rsidR="00EC2241" w:rsidRDefault="00EC2241"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За оценка на бъдещите концентрации на парниковите  газове и аерозолите в атмосферата и въздействието им върху очаквания климат се прилагат глобални климатични модели (</w:t>
      </w:r>
      <w:proofErr w:type="spellStart"/>
      <w:r w:rsidRPr="00EC2241">
        <w:rPr>
          <w:rFonts w:ascii="Times New Roman" w:eastAsia="Times New Roman" w:hAnsi="Times New Roman" w:cs="Times New Roman"/>
          <w:color w:val="000000"/>
          <w:sz w:val="24"/>
          <w:szCs w:val="24"/>
          <w:lang w:val="bg-BG" w:eastAsia="bg-BG"/>
        </w:rPr>
        <w:t>GCMs</w:t>
      </w:r>
      <w:proofErr w:type="spellEnd"/>
      <w:r w:rsidRPr="00EC2241">
        <w:rPr>
          <w:rFonts w:ascii="Times New Roman" w:eastAsia="Times New Roman" w:hAnsi="Times New Roman" w:cs="Times New Roman"/>
          <w:color w:val="000000"/>
          <w:sz w:val="24"/>
          <w:szCs w:val="24"/>
          <w:lang w:val="bg-BG" w:eastAsia="bg-BG"/>
        </w:rPr>
        <w:t xml:space="preserve">). Тези модели симулират физичните, химичните и биологичните процеси и взаимодействия на системата: атмосфера-океани-надземна повърхност. </w:t>
      </w:r>
      <w:proofErr w:type="spellStart"/>
      <w:r w:rsidRPr="00EC2241">
        <w:rPr>
          <w:rFonts w:ascii="Times New Roman" w:eastAsia="Times New Roman" w:hAnsi="Times New Roman" w:cs="Times New Roman"/>
          <w:color w:val="000000"/>
          <w:sz w:val="24"/>
          <w:szCs w:val="24"/>
          <w:lang w:val="bg-BG" w:eastAsia="bg-BG"/>
        </w:rPr>
        <w:t>GCMs</w:t>
      </w:r>
      <w:proofErr w:type="spellEnd"/>
      <w:r w:rsidRPr="00EC2241">
        <w:rPr>
          <w:rFonts w:ascii="Times New Roman" w:eastAsia="Times New Roman" w:hAnsi="Times New Roman" w:cs="Times New Roman"/>
          <w:color w:val="000000"/>
          <w:sz w:val="24"/>
          <w:szCs w:val="24"/>
          <w:lang w:val="bg-BG" w:eastAsia="bg-BG"/>
        </w:rPr>
        <w:t xml:space="preserve"> заедно с регионалните модели, имат потенциала да обезпечат географските и физическите нива на регионалното изменение на климата, което е необходимо във всеки анализ</w:t>
      </w:r>
      <w:r w:rsidR="003331FE">
        <w:rPr>
          <w:rFonts w:ascii="Times New Roman" w:eastAsia="Times New Roman" w:hAnsi="Times New Roman" w:cs="Times New Roman"/>
          <w:color w:val="000000"/>
          <w:sz w:val="24"/>
          <w:szCs w:val="24"/>
          <w:lang w:val="bg-BG" w:eastAsia="bg-BG"/>
        </w:rPr>
        <w:t>.</w:t>
      </w:r>
    </w:p>
    <w:p w:rsidR="003331FE" w:rsidRPr="00EC2241" w:rsidRDefault="003331FE" w:rsidP="003331FE">
      <w:pPr>
        <w:overflowPunct w:val="0"/>
        <w:autoSpaceDE w:val="0"/>
        <w:autoSpaceDN w:val="0"/>
        <w:adjustRightInd w:val="0"/>
        <w:spacing w:after="0" w:line="360" w:lineRule="auto"/>
        <w:jc w:val="both"/>
        <w:textAlignment w:val="baseline"/>
        <w:rPr>
          <w:rFonts w:ascii="Times New Roman" w:eastAsia="Times New Roman" w:hAnsi="Times New Roman" w:cs="Times New Roman"/>
          <w:color w:val="000000"/>
          <w:sz w:val="24"/>
          <w:szCs w:val="24"/>
          <w:lang w:val="bg-BG" w:eastAsia="bg-BG"/>
        </w:rPr>
      </w:pPr>
    </w:p>
    <w:p w:rsidR="00EC2241" w:rsidRP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 xml:space="preserve">За създаване на сценарии за изменение на регионалния климат е необходимо да се използват минимум три </w:t>
      </w:r>
      <w:proofErr w:type="spellStart"/>
      <w:r w:rsidRPr="00EC2241">
        <w:rPr>
          <w:rFonts w:ascii="Times New Roman" w:eastAsia="Times New Roman" w:hAnsi="Times New Roman" w:cs="Times New Roman"/>
          <w:color w:val="000000"/>
          <w:sz w:val="24"/>
          <w:szCs w:val="24"/>
          <w:lang w:val="bg-BG" w:eastAsia="bg-BG"/>
        </w:rPr>
        <w:t>GCMs</w:t>
      </w:r>
      <w:proofErr w:type="spellEnd"/>
      <w:r w:rsidRPr="00EC2241">
        <w:rPr>
          <w:rFonts w:ascii="Times New Roman" w:eastAsia="Times New Roman" w:hAnsi="Times New Roman" w:cs="Times New Roman"/>
          <w:color w:val="000000"/>
          <w:sz w:val="24"/>
          <w:szCs w:val="24"/>
          <w:lang w:val="bg-BG" w:eastAsia="bg-BG"/>
        </w:rPr>
        <w:t xml:space="preserve">. Използвайки  само един GCM сценарий може да се създаде впечатление за прогноза, а при два GCM сценария понякога се показва незначителна разлика между тях самите. Разработените сценарии за изменение на климата показват, че затоплянето и намаляването на валежите (особено в Югоизточна Европа) се очаква в избраните региони на Европа и САЩ  през  21-ви век. Предназначението на  сценария е да помага при идентифицирането на чувствителните сектори при изменение на климата. Климатичния сценарий може да помогне да се покажат потенциалните ефекти и величини на влияние. Относителната чувствителност на даден сектор (напр. селско стопанство, гори, водни ресурси, човешкото здраве и т.н.) би могла да бъде подпомогната и от климатичните сценарии за  различните климатични промени. Например, такива </w:t>
      </w:r>
      <w:r w:rsidRPr="00EC2241">
        <w:rPr>
          <w:rFonts w:ascii="Times New Roman" w:eastAsia="Times New Roman" w:hAnsi="Times New Roman" w:cs="Times New Roman"/>
          <w:color w:val="000000"/>
          <w:sz w:val="24"/>
          <w:szCs w:val="24"/>
          <w:lang w:val="bg-BG" w:eastAsia="bg-BG"/>
        </w:rPr>
        <w:lastRenderedPageBreak/>
        <w:t>сценарии могат да бъдат използвани: 1.) да се определи, ако даден сектор, например селското стопанство е потенциално уязвим при изменение на климата; 2.) да се покажат прагове, при които влиянието на изменението на климата става отрицателно; 3.) да идентифицира уязвимите места в секторите в едни и същи региони или в аналогични сектори в други региони</w:t>
      </w:r>
      <w:r w:rsidR="003331FE">
        <w:rPr>
          <w:rFonts w:ascii="Times New Roman" w:eastAsia="Times New Roman" w:hAnsi="Times New Roman" w:cs="Times New Roman"/>
          <w:color w:val="000000"/>
          <w:sz w:val="24"/>
          <w:szCs w:val="24"/>
          <w:lang w:val="bg-BG" w:eastAsia="bg-BG"/>
        </w:rPr>
        <w:t>.</w:t>
      </w:r>
    </w:p>
    <w:p w:rsidR="00EC2241" w:rsidRPr="00EC2241" w:rsidRDefault="00EC2241" w:rsidP="003331FE">
      <w:pPr>
        <w:autoSpaceDE w:val="0"/>
        <w:autoSpaceDN w:val="0"/>
        <w:adjustRightInd w:val="0"/>
        <w:spacing w:after="0" w:line="360" w:lineRule="auto"/>
        <w:jc w:val="both"/>
        <w:rPr>
          <w:rFonts w:ascii="Times New Roman" w:eastAsia="SimSun" w:hAnsi="Times New Roman" w:cs="Times New Roman"/>
          <w:color w:val="000000"/>
          <w:sz w:val="24"/>
          <w:szCs w:val="24"/>
          <w:lang w:val="bg-BG" w:eastAsia="zh-CN"/>
        </w:rPr>
      </w:pPr>
    </w:p>
    <w:p w:rsidR="00EC2241" w:rsidRPr="00EC2241" w:rsidRDefault="00EC2241" w:rsidP="003331FE">
      <w:pPr>
        <w:pStyle w:val="ListParagraph"/>
        <w:numPr>
          <w:ilvl w:val="0"/>
          <w:numId w:val="5"/>
        </w:numPr>
        <w:spacing w:after="0" w:line="360" w:lineRule="auto"/>
        <w:ind w:left="0" w:firstLine="0"/>
        <w:rPr>
          <w:rFonts w:ascii="Times New Roman" w:eastAsia="Times New Roman" w:hAnsi="Times New Roman" w:cs="Times New Roman"/>
          <w:b/>
          <w:i/>
          <w:color w:val="002060"/>
          <w:sz w:val="24"/>
          <w:szCs w:val="24"/>
          <w:lang w:val="bg-BG" w:eastAsia="bg-BG"/>
        </w:rPr>
      </w:pPr>
      <w:r w:rsidRPr="00EC2241">
        <w:rPr>
          <w:rFonts w:ascii="Times New Roman" w:eastAsia="Times New Roman" w:hAnsi="Times New Roman" w:cs="Times New Roman"/>
          <w:b/>
          <w:i/>
          <w:color w:val="002060"/>
          <w:sz w:val="24"/>
          <w:szCs w:val="24"/>
          <w:lang w:val="bg-BG" w:eastAsia="bg-BG"/>
        </w:rPr>
        <w:t xml:space="preserve">Уязвимост и адаптация </w:t>
      </w: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Pr="00EC2241" w:rsidRDefault="00EC2241" w:rsidP="003331FE">
      <w:pPr>
        <w:autoSpaceDE w:val="0"/>
        <w:autoSpaceDN w:val="0"/>
        <w:adjustRightInd w:val="0"/>
        <w:spacing w:after="0" w:line="360" w:lineRule="auto"/>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Ц</w:t>
      </w:r>
      <w:r w:rsidRPr="00EC2241">
        <w:rPr>
          <w:rFonts w:ascii="Times New Roman" w:eastAsia="Times New Roman" w:hAnsi="Times New Roman" w:cs="Times New Roman"/>
          <w:color w:val="000000"/>
          <w:sz w:val="24"/>
          <w:szCs w:val="24"/>
          <w:lang w:val="bg-BG" w:eastAsia="bg-BG"/>
        </w:rPr>
        <w:t xml:space="preserve">елта на голяма част от изследванията на кандидата е да се оцени влиянието и изменението на климата върху горски и </w:t>
      </w:r>
      <w:proofErr w:type="spellStart"/>
      <w:r w:rsidRPr="00EC2241">
        <w:rPr>
          <w:rFonts w:ascii="Times New Roman" w:eastAsia="Times New Roman" w:hAnsi="Times New Roman" w:cs="Times New Roman"/>
          <w:color w:val="000000"/>
          <w:sz w:val="24"/>
          <w:szCs w:val="24"/>
          <w:lang w:val="bg-BG" w:eastAsia="bg-BG"/>
        </w:rPr>
        <w:t>агро</w:t>
      </w:r>
      <w:proofErr w:type="spellEnd"/>
      <w:r w:rsidRPr="00EC2241">
        <w:rPr>
          <w:rFonts w:ascii="Times New Roman" w:eastAsia="Times New Roman" w:hAnsi="Times New Roman" w:cs="Times New Roman"/>
          <w:color w:val="000000"/>
          <w:sz w:val="24"/>
          <w:szCs w:val="24"/>
          <w:lang w:val="bg-BG" w:eastAsia="bg-BG"/>
        </w:rPr>
        <w:t xml:space="preserve">-екосистеми в избраните региони на Европа и Северна Америка. Специфичните задачи включиха анализ на: </w:t>
      </w:r>
    </w:p>
    <w:p w:rsidR="00EC2241" w:rsidRPr="00EC2241" w:rsidRDefault="00EC2241" w:rsidP="003331FE">
      <w:pPr>
        <w:numPr>
          <w:ilvl w:val="0"/>
          <w:numId w:val="2"/>
        </w:numPr>
        <w:tabs>
          <w:tab w:val="clear" w:pos="1080"/>
          <w:tab w:val="num" w:pos="2160"/>
        </w:tabs>
        <w:autoSpaceDE w:val="0"/>
        <w:autoSpaceDN w:val="0"/>
        <w:adjustRightInd w:val="0"/>
        <w:spacing w:after="0" w:line="360" w:lineRule="auto"/>
        <w:ind w:left="0" w:firstLine="0"/>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 xml:space="preserve">влияние на колебанията на климата върху </w:t>
      </w:r>
      <w:proofErr w:type="spellStart"/>
      <w:r w:rsidRPr="00EC2241">
        <w:rPr>
          <w:rFonts w:ascii="Times New Roman" w:eastAsia="SimSun" w:hAnsi="Times New Roman" w:cs="Times New Roman"/>
          <w:color w:val="000000"/>
          <w:sz w:val="24"/>
          <w:szCs w:val="24"/>
          <w:lang w:val="bg-BG" w:eastAsia="zh-CN"/>
        </w:rPr>
        <w:t>водопотреблението</w:t>
      </w:r>
      <w:proofErr w:type="spellEnd"/>
      <w:r w:rsidRPr="00EC2241">
        <w:rPr>
          <w:rFonts w:ascii="Times New Roman" w:eastAsia="SimSun" w:hAnsi="Times New Roman" w:cs="Times New Roman"/>
          <w:color w:val="000000"/>
          <w:sz w:val="24"/>
          <w:szCs w:val="24"/>
          <w:lang w:val="bg-BG" w:eastAsia="zh-CN"/>
        </w:rPr>
        <w:t xml:space="preserve"> на царевицата в България по време на вегетационния й сезон;</w:t>
      </w:r>
    </w:p>
    <w:p w:rsidR="00EC2241" w:rsidRPr="00EC2241" w:rsidRDefault="00EC2241" w:rsidP="003331FE">
      <w:pPr>
        <w:numPr>
          <w:ilvl w:val="0"/>
          <w:numId w:val="2"/>
        </w:numPr>
        <w:tabs>
          <w:tab w:val="clear" w:pos="1080"/>
          <w:tab w:val="num" w:pos="2160"/>
        </w:tabs>
        <w:autoSpaceDE w:val="0"/>
        <w:autoSpaceDN w:val="0"/>
        <w:adjustRightInd w:val="0"/>
        <w:spacing w:after="0" w:line="360" w:lineRule="auto"/>
        <w:ind w:left="0" w:firstLine="0"/>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 xml:space="preserve">влияние на климатичните сценарии върху класификацията на </w:t>
      </w:r>
      <w:proofErr w:type="spellStart"/>
      <w:r w:rsidRPr="00EC2241">
        <w:rPr>
          <w:rFonts w:ascii="Times New Roman" w:eastAsia="SimSun" w:hAnsi="Times New Roman" w:cs="Times New Roman"/>
          <w:color w:val="000000"/>
          <w:sz w:val="24"/>
          <w:szCs w:val="24"/>
          <w:lang w:val="bg-BG" w:eastAsia="zh-CN"/>
        </w:rPr>
        <w:t>Holdridge</w:t>
      </w:r>
      <w:proofErr w:type="spellEnd"/>
      <w:r w:rsidRPr="00EC2241">
        <w:rPr>
          <w:rFonts w:ascii="Times New Roman" w:eastAsia="SimSun" w:hAnsi="Times New Roman" w:cs="Times New Roman"/>
          <w:color w:val="000000"/>
          <w:sz w:val="24"/>
          <w:szCs w:val="24"/>
          <w:lang w:val="bg-BG" w:eastAsia="zh-CN"/>
        </w:rPr>
        <w:t xml:space="preserve"> за зоните на живот, вегетационния сезон,   </w:t>
      </w:r>
      <w:proofErr w:type="spellStart"/>
      <w:r w:rsidRPr="00EC2241">
        <w:rPr>
          <w:rFonts w:ascii="Times New Roman" w:eastAsia="SimSun" w:hAnsi="Times New Roman" w:cs="Times New Roman"/>
          <w:color w:val="000000"/>
          <w:sz w:val="24"/>
          <w:szCs w:val="24"/>
          <w:lang w:val="bg-BG" w:eastAsia="zh-CN"/>
        </w:rPr>
        <w:t>водопотреблението</w:t>
      </w:r>
      <w:proofErr w:type="spellEnd"/>
      <w:r w:rsidRPr="00EC2241">
        <w:rPr>
          <w:rFonts w:ascii="Times New Roman" w:eastAsia="SimSun" w:hAnsi="Times New Roman" w:cs="Times New Roman"/>
          <w:color w:val="000000"/>
          <w:sz w:val="24"/>
          <w:szCs w:val="24"/>
          <w:lang w:val="bg-BG" w:eastAsia="zh-CN"/>
        </w:rPr>
        <w:t xml:space="preserve"> и добивите от царевицата в България;</w:t>
      </w:r>
    </w:p>
    <w:p w:rsidR="00EC2241" w:rsidRPr="00EC2241" w:rsidRDefault="00EC2241" w:rsidP="003331FE">
      <w:pPr>
        <w:numPr>
          <w:ilvl w:val="0"/>
          <w:numId w:val="2"/>
        </w:numPr>
        <w:tabs>
          <w:tab w:val="clear" w:pos="1080"/>
          <w:tab w:val="num" w:pos="2160"/>
        </w:tabs>
        <w:autoSpaceDE w:val="0"/>
        <w:autoSpaceDN w:val="0"/>
        <w:adjustRightInd w:val="0"/>
        <w:spacing w:after="0" w:line="360" w:lineRule="auto"/>
        <w:ind w:left="0" w:firstLine="0"/>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влияние на очакваните промени в климата върху пространствените добиви от земеделски култури на Балкански полуостров, а така също и в някои избрани региони в Централна и Източна Европа;</w:t>
      </w:r>
    </w:p>
    <w:p w:rsidR="00EC2241" w:rsidRPr="00EC2241" w:rsidRDefault="00EC2241" w:rsidP="003331FE">
      <w:pPr>
        <w:numPr>
          <w:ilvl w:val="0"/>
          <w:numId w:val="2"/>
        </w:numPr>
        <w:tabs>
          <w:tab w:val="clear" w:pos="1080"/>
          <w:tab w:val="num" w:pos="2160"/>
        </w:tabs>
        <w:autoSpaceDE w:val="0"/>
        <w:autoSpaceDN w:val="0"/>
        <w:adjustRightInd w:val="0"/>
        <w:spacing w:after="0" w:line="360" w:lineRule="auto"/>
        <w:ind w:left="0" w:firstLine="0"/>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влиянието на засушаването върху земеделски култури, както и оценка на уязвимостта и адаптацията на земеделието при евентуално изменение на климата (включвайки и промени в колебанията на климата) в изследваните райони в Австрия;</w:t>
      </w:r>
    </w:p>
    <w:p w:rsidR="00EC2241" w:rsidRPr="00EC2241" w:rsidRDefault="00EC2241" w:rsidP="003331FE">
      <w:pPr>
        <w:numPr>
          <w:ilvl w:val="0"/>
          <w:numId w:val="2"/>
        </w:numPr>
        <w:tabs>
          <w:tab w:val="clear" w:pos="1080"/>
          <w:tab w:val="num" w:pos="2160"/>
        </w:tabs>
        <w:autoSpaceDE w:val="0"/>
        <w:autoSpaceDN w:val="0"/>
        <w:adjustRightInd w:val="0"/>
        <w:spacing w:after="0" w:line="360" w:lineRule="auto"/>
        <w:ind w:left="0" w:firstLine="0"/>
        <w:jc w:val="both"/>
        <w:rPr>
          <w:rFonts w:ascii="Times New Roman" w:eastAsia="SimSun" w:hAnsi="Times New Roman" w:cs="Times New Roman"/>
          <w:color w:val="000000"/>
          <w:sz w:val="24"/>
          <w:szCs w:val="24"/>
          <w:lang w:val="bg-BG" w:eastAsia="zh-CN"/>
        </w:rPr>
      </w:pPr>
      <w:r w:rsidRPr="00EC2241">
        <w:rPr>
          <w:rFonts w:ascii="Times New Roman" w:eastAsia="SimSun" w:hAnsi="Times New Roman" w:cs="Times New Roman"/>
          <w:color w:val="000000"/>
          <w:sz w:val="24"/>
          <w:szCs w:val="24"/>
          <w:lang w:val="bg-BG" w:eastAsia="zh-CN"/>
        </w:rPr>
        <w:t xml:space="preserve">влияние на колебанията на климата (включвайки и явлението </w:t>
      </w:r>
      <w:r w:rsidRPr="00EC2241">
        <w:rPr>
          <w:rFonts w:ascii="Times New Roman" w:eastAsia="Times New Roman" w:hAnsi="Times New Roman" w:cs="Times New Roman"/>
          <w:sz w:val="24"/>
          <w:szCs w:val="24"/>
          <w:lang w:val="bg-BG" w:eastAsia="bg-BG"/>
        </w:rPr>
        <w:t xml:space="preserve">El </w:t>
      </w:r>
      <w:proofErr w:type="spellStart"/>
      <w:r w:rsidRPr="00EC2241">
        <w:rPr>
          <w:rFonts w:ascii="Times New Roman" w:eastAsia="Times New Roman" w:hAnsi="Times New Roman" w:cs="Times New Roman"/>
          <w:sz w:val="24"/>
          <w:szCs w:val="24"/>
          <w:lang w:val="bg-BG" w:eastAsia="bg-BG"/>
        </w:rPr>
        <w:t>Ni</w:t>
      </w:r>
      <w:r w:rsidRPr="00EC2241">
        <w:rPr>
          <w:rFonts w:ascii="Times New Roman" w:eastAsia="Times New Roman" w:hAnsi="Times New Roman" w:cs="Times New Roman"/>
          <w:iCs/>
          <w:sz w:val="24"/>
          <w:szCs w:val="24"/>
          <w:lang w:val="bg-BG" w:eastAsia="bg-BG"/>
        </w:rPr>
        <w:t>ñ</w:t>
      </w:r>
      <w:r w:rsidRPr="00EC2241">
        <w:rPr>
          <w:rFonts w:ascii="Times New Roman" w:eastAsia="Times New Roman" w:hAnsi="Times New Roman" w:cs="Times New Roman"/>
          <w:sz w:val="24"/>
          <w:szCs w:val="24"/>
          <w:lang w:val="bg-BG" w:eastAsia="bg-BG"/>
        </w:rPr>
        <w:t>o</w:t>
      </w:r>
      <w:proofErr w:type="spellEnd"/>
      <w:r w:rsidRPr="00EC2241">
        <w:rPr>
          <w:rFonts w:ascii="Times New Roman" w:eastAsia="SimSun" w:hAnsi="Times New Roman" w:cs="Times New Roman"/>
          <w:color w:val="000000"/>
          <w:sz w:val="24"/>
          <w:szCs w:val="24"/>
          <w:lang w:val="bg-BG" w:eastAsia="zh-CN"/>
        </w:rPr>
        <w:t xml:space="preserve">) върху отделни </w:t>
      </w:r>
      <w:proofErr w:type="spellStart"/>
      <w:r w:rsidRPr="00EC2241">
        <w:rPr>
          <w:rFonts w:ascii="Times New Roman" w:eastAsia="SimSun" w:hAnsi="Times New Roman" w:cs="Times New Roman"/>
          <w:color w:val="000000"/>
          <w:sz w:val="24"/>
          <w:szCs w:val="24"/>
          <w:lang w:val="bg-BG" w:eastAsia="zh-CN"/>
        </w:rPr>
        <w:t>агро</w:t>
      </w:r>
      <w:proofErr w:type="spellEnd"/>
      <w:r w:rsidRPr="00EC2241">
        <w:rPr>
          <w:rFonts w:ascii="Times New Roman" w:eastAsia="SimSun" w:hAnsi="Times New Roman" w:cs="Times New Roman"/>
          <w:color w:val="000000"/>
          <w:sz w:val="24"/>
          <w:szCs w:val="24"/>
          <w:lang w:val="bg-BG" w:eastAsia="zh-CN"/>
        </w:rPr>
        <w:t>-екосистеми в Джорджия, САЩ;</w:t>
      </w:r>
    </w:p>
    <w:p w:rsidR="00EC2241" w:rsidRPr="003331FE" w:rsidRDefault="00EC2241" w:rsidP="003331FE">
      <w:pPr>
        <w:widowControl w:val="0"/>
        <w:numPr>
          <w:ilvl w:val="0"/>
          <w:numId w:val="2"/>
        </w:numPr>
        <w:tabs>
          <w:tab w:val="clear" w:pos="1080"/>
          <w:tab w:val="num" w:pos="216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SimSun" w:hAnsi="Times New Roman" w:cs="Times New Roman"/>
          <w:color w:val="000000"/>
          <w:sz w:val="24"/>
          <w:szCs w:val="24"/>
          <w:lang w:val="bg-BG" w:eastAsia="zh-CN"/>
        </w:rPr>
        <w:t xml:space="preserve"> оценка на уязвимостта и адаптацията на </w:t>
      </w:r>
      <w:proofErr w:type="spellStart"/>
      <w:r w:rsidRPr="00EC2241">
        <w:rPr>
          <w:rFonts w:ascii="Times New Roman" w:eastAsia="SimSun" w:hAnsi="Times New Roman" w:cs="Times New Roman"/>
          <w:color w:val="000000"/>
          <w:sz w:val="24"/>
          <w:szCs w:val="24"/>
          <w:lang w:val="bg-BG" w:eastAsia="zh-CN"/>
        </w:rPr>
        <w:t>агро</w:t>
      </w:r>
      <w:proofErr w:type="spellEnd"/>
      <w:r w:rsidRPr="00EC2241">
        <w:rPr>
          <w:rFonts w:ascii="Times New Roman" w:eastAsia="SimSun" w:hAnsi="Times New Roman" w:cs="Times New Roman"/>
          <w:color w:val="000000"/>
          <w:sz w:val="24"/>
          <w:szCs w:val="24"/>
          <w:lang w:val="bg-BG" w:eastAsia="zh-CN"/>
        </w:rPr>
        <w:t>-екосистеми в условията на разработените климатични сценарии за Югоизточните САЩ.</w:t>
      </w:r>
    </w:p>
    <w:p w:rsidR="003331FE" w:rsidRPr="00EC2241" w:rsidRDefault="003331FE" w:rsidP="003331FE">
      <w:pPr>
        <w:widowControl w:val="0"/>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През последните две десетилетия има тенденция към нарастване на потребността от напояване на царевицата в България поради регистрираното намаление на валежите през топлото полугодие. Царевицата се нуждае от значителни количества вода в зависимост от климатичните условия в дадените райони на страната и съответните типове почва за да може да расте при оптимална почвена влага.</w:t>
      </w:r>
    </w:p>
    <w:p w:rsidR="003331FE" w:rsidRPr="00EC2241" w:rsidRDefault="003331FE"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p>
    <w:p w:rsidR="00EC2241" w:rsidRDefault="00EC2241" w:rsidP="003331FE">
      <w:pPr>
        <w:spacing w:after="0" w:line="360" w:lineRule="auto"/>
        <w:jc w:val="both"/>
        <w:rPr>
          <w:rFonts w:ascii="Times New Roman" w:eastAsia="Times New Roman" w:hAnsi="Times New Roman" w:cs="Times New Roman"/>
          <w:color w:val="000000"/>
          <w:sz w:val="24"/>
          <w:szCs w:val="24"/>
          <w:lang w:val="bg-BG" w:eastAsia="bg-BG"/>
        </w:rPr>
      </w:pPr>
      <w:proofErr w:type="spellStart"/>
      <w:r w:rsidRPr="00EC2241">
        <w:rPr>
          <w:rFonts w:ascii="Times New Roman" w:eastAsia="Times New Roman" w:hAnsi="Times New Roman" w:cs="Times New Roman"/>
          <w:color w:val="000000"/>
          <w:sz w:val="24"/>
          <w:szCs w:val="24"/>
          <w:lang w:val="bg-BG" w:eastAsia="bg-BG"/>
        </w:rPr>
        <w:lastRenderedPageBreak/>
        <w:t>Хидро</w:t>
      </w:r>
      <w:proofErr w:type="spellEnd"/>
      <w:r w:rsidRPr="00EC2241">
        <w:rPr>
          <w:rFonts w:ascii="Times New Roman" w:eastAsia="Times New Roman" w:hAnsi="Times New Roman" w:cs="Times New Roman"/>
          <w:color w:val="000000"/>
          <w:sz w:val="24"/>
          <w:szCs w:val="24"/>
          <w:lang w:val="bg-BG" w:eastAsia="bg-BG"/>
        </w:rPr>
        <w:t xml:space="preserve"> -, </w:t>
      </w:r>
      <w:proofErr w:type="spellStart"/>
      <w:r w:rsidRPr="00EC2241">
        <w:rPr>
          <w:rFonts w:ascii="Times New Roman" w:eastAsia="Times New Roman" w:hAnsi="Times New Roman" w:cs="Times New Roman"/>
          <w:color w:val="000000"/>
          <w:sz w:val="24"/>
          <w:szCs w:val="24"/>
          <w:lang w:val="bg-BG" w:eastAsia="bg-BG"/>
        </w:rPr>
        <w:t>метео</w:t>
      </w:r>
      <w:proofErr w:type="spellEnd"/>
      <w:r w:rsidRPr="00EC2241">
        <w:rPr>
          <w:rFonts w:ascii="Times New Roman" w:eastAsia="Times New Roman" w:hAnsi="Times New Roman" w:cs="Times New Roman"/>
          <w:color w:val="000000"/>
          <w:sz w:val="24"/>
          <w:szCs w:val="24"/>
          <w:lang w:val="bg-BG" w:eastAsia="bg-BG"/>
        </w:rPr>
        <w:t xml:space="preserve"> - и </w:t>
      </w:r>
      <w:proofErr w:type="spellStart"/>
      <w:r w:rsidRPr="00EC2241">
        <w:rPr>
          <w:rFonts w:ascii="Times New Roman" w:eastAsia="Times New Roman" w:hAnsi="Times New Roman" w:cs="Times New Roman"/>
          <w:color w:val="000000"/>
          <w:sz w:val="24"/>
          <w:szCs w:val="24"/>
          <w:lang w:val="bg-BG" w:eastAsia="bg-BG"/>
        </w:rPr>
        <w:t>агрометеорологичните</w:t>
      </w:r>
      <w:proofErr w:type="spellEnd"/>
      <w:r w:rsidRPr="00EC2241">
        <w:rPr>
          <w:rFonts w:ascii="Times New Roman" w:eastAsia="Times New Roman" w:hAnsi="Times New Roman" w:cs="Times New Roman"/>
          <w:color w:val="000000"/>
          <w:sz w:val="24"/>
          <w:szCs w:val="24"/>
          <w:lang w:val="bg-BG" w:eastAsia="bg-BG"/>
        </w:rPr>
        <w:t xml:space="preserve"> данни показват, че през последното столетие в Австрия са наблюдавани редица епизоди на засушаване,  особено в течение на последните десетилетия, и, че те са - естествена част от климатичния цикъл на страната. Режимът на валежите в Австрия ясно се е променил в някои от районите през последните десетилетия – продължителни засушавания през пролетта и лятото са вече нормални метеорологични събития. Епизодите на засушаване през 1990-те години повредиха до голяма степен земеделското производство. Последните случаи на валежен дефицит в Австрия задават въпроса, няма ли този дефицит да стане по-чест и интензивен в бъдещето?</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 xml:space="preserve">В общи линии, температурата и валежите са основните метеорологически показатели, които определят колебанията в добивите в Джорджия, САЩ. По-висока температура на въздуха в течение на студеното полугодие довежда до спад в добива от зимна пшеница. По-ниските температури действат противоположно – увеличават реколтата от пшеница. Всички култури, включително царевица, соя, фъстъци и памук биват засегнати от по-високи температури на въздуха и валежен дефицит през топлото полугодие. Малките валежни суми през юли влияят особено негативно върху тези земеделски култури. От 1961 г., добива от царевица е по-голям при </w:t>
      </w:r>
      <w:r w:rsidRPr="00EC2241">
        <w:rPr>
          <w:rFonts w:ascii="Times New Roman" w:eastAsia="Times New Roman" w:hAnsi="Times New Roman" w:cs="Times New Roman"/>
          <w:sz w:val="24"/>
          <w:szCs w:val="24"/>
          <w:lang w:val="bg-BG" w:eastAsia="bg-BG"/>
        </w:rPr>
        <w:t xml:space="preserve">El </w:t>
      </w:r>
      <w:proofErr w:type="spellStart"/>
      <w:r w:rsidRPr="00EC2241">
        <w:rPr>
          <w:rFonts w:ascii="Times New Roman" w:eastAsia="Times New Roman" w:hAnsi="Times New Roman" w:cs="Times New Roman"/>
          <w:sz w:val="24"/>
          <w:szCs w:val="24"/>
          <w:lang w:val="bg-BG" w:eastAsia="bg-BG"/>
        </w:rPr>
        <w:t>Niño</w:t>
      </w:r>
      <w:proofErr w:type="spellEnd"/>
      <w:r w:rsidRPr="00EC2241">
        <w:rPr>
          <w:rFonts w:ascii="Times New Roman" w:eastAsia="Times New Roman" w:hAnsi="Times New Roman" w:cs="Times New Roman"/>
          <w:color w:val="000000"/>
          <w:sz w:val="24"/>
          <w:szCs w:val="24"/>
          <w:lang w:val="bg-BG" w:eastAsia="bg-BG"/>
        </w:rPr>
        <w:t xml:space="preserve"> в течение на топлото полугодие. Създадените статистически линейни модели, които описват корелацията между добивите, валежите и температурата на  въздуха, могат да бъдат използвани за оценка на очакваните аномалии на средния добив от зимна пшеница, царевица, соя, фъстъци и памук преди настъпване на узряването им.</w:t>
      </w:r>
    </w:p>
    <w:p w:rsidR="003331FE" w:rsidRPr="00EC2241" w:rsidRDefault="003331FE"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p>
    <w:p w:rsid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 xml:space="preserve">Приложението на модела за зоните на живот, разработен от </w:t>
      </w:r>
      <w:proofErr w:type="spellStart"/>
      <w:r w:rsidRPr="00EC2241">
        <w:rPr>
          <w:rFonts w:ascii="Times New Roman" w:eastAsia="Times New Roman" w:hAnsi="Times New Roman" w:cs="Times New Roman"/>
          <w:color w:val="000000"/>
          <w:sz w:val="24"/>
          <w:szCs w:val="24"/>
          <w:lang w:val="bg-BG" w:eastAsia="bg-BG"/>
        </w:rPr>
        <w:t>Holdridge</w:t>
      </w:r>
      <w:proofErr w:type="spellEnd"/>
      <w:r w:rsidRPr="00EC2241">
        <w:rPr>
          <w:rFonts w:ascii="Times New Roman" w:eastAsia="Times New Roman" w:hAnsi="Times New Roman" w:cs="Times New Roman"/>
          <w:color w:val="000000"/>
          <w:sz w:val="24"/>
          <w:szCs w:val="24"/>
          <w:lang w:val="bg-BG" w:eastAsia="bg-BG"/>
        </w:rPr>
        <w:t>, показва, че при очакваните климатични промени през 21-ви век "</w:t>
      </w:r>
      <w:r w:rsidRPr="00EC2241">
        <w:rPr>
          <w:rFonts w:ascii="Times New Roman" w:eastAsia="Times New Roman" w:hAnsi="Times New Roman" w:cs="Times New Roman"/>
          <w:i/>
          <w:color w:val="000000"/>
          <w:sz w:val="24"/>
          <w:szCs w:val="24"/>
          <w:lang w:val="bg-BG" w:eastAsia="bg-BG"/>
        </w:rPr>
        <w:t>хладната умерено влажна гора</w:t>
      </w:r>
      <w:r w:rsidRPr="00EC2241">
        <w:rPr>
          <w:rFonts w:ascii="Times New Roman" w:eastAsia="Times New Roman" w:hAnsi="Times New Roman" w:cs="Times New Roman"/>
          <w:color w:val="000000"/>
          <w:sz w:val="24"/>
          <w:szCs w:val="24"/>
          <w:lang w:val="bg-BG" w:eastAsia="bg-BG"/>
        </w:rPr>
        <w:t>" в България вероятно ще бъде заменена от "</w:t>
      </w:r>
      <w:r w:rsidRPr="00EC2241">
        <w:rPr>
          <w:rFonts w:ascii="Times New Roman" w:eastAsia="Times New Roman" w:hAnsi="Times New Roman" w:cs="Times New Roman"/>
          <w:i/>
          <w:color w:val="000000"/>
          <w:sz w:val="24"/>
          <w:szCs w:val="24"/>
          <w:lang w:val="bg-BG" w:eastAsia="bg-BG"/>
        </w:rPr>
        <w:t>топла умерено суха гора</w:t>
      </w:r>
      <w:r w:rsidRPr="00EC2241">
        <w:rPr>
          <w:rFonts w:ascii="Times New Roman" w:eastAsia="Times New Roman" w:hAnsi="Times New Roman" w:cs="Times New Roman"/>
          <w:color w:val="000000"/>
          <w:sz w:val="24"/>
          <w:szCs w:val="24"/>
          <w:lang w:val="bg-BG" w:eastAsia="bg-BG"/>
        </w:rPr>
        <w:t>", а в някои райони - "</w:t>
      </w:r>
      <w:r w:rsidRPr="00EC2241">
        <w:rPr>
          <w:rFonts w:ascii="Times New Roman" w:eastAsia="Times New Roman" w:hAnsi="Times New Roman" w:cs="Times New Roman"/>
          <w:i/>
          <w:iCs/>
          <w:sz w:val="24"/>
          <w:szCs w:val="24"/>
          <w:lang w:val="bg-BG" w:eastAsia="bg-BG"/>
        </w:rPr>
        <w:t>умерено топла степ с трън</w:t>
      </w:r>
      <w:r w:rsidRPr="00EC2241">
        <w:rPr>
          <w:rFonts w:ascii="Times New Roman" w:eastAsia="Times New Roman" w:hAnsi="Times New Roman" w:cs="Times New Roman"/>
          <w:color w:val="000000"/>
          <w:sz w:val="24"/>
          <w:szCs w:val="24"/>
          <w:lang w:val="bg-BG" w:eastAsia="bg-BG"/>
        </w:rPr>
        <w:t>" и "</w:t>
      </w:r>
      <w:r w:rsidRPr="00EC2241">
        <w:rPr>
          <w:rFonts w:ascii="Times New Roman" w:eastAsia="Times New Roman" w:hAnsi="Times New Roman" w:cs="Times New Roman"/>
          <w:i/>
          <w:color w:val="000000"/>
          <w:sz w:val="24"/>
          <w:szCs w:val="24"/>
          <w:lang w:val="bg-BG" w:eastAsia="bg-BG"/>
        </w:rPr>
        <w:t>субтропична суха гора</w:t>
      </w:r>
      <w:r w:rsidRPr="00EC2241">
        <w:rPr>
          <w:rFonts w:ascii="Times New Roman" w:eastAsia="Times New Roman" w:hAnsi="Times New Roman" w:cs="Times New Roman"/>
          <w:color w:val="000000"/>
          <w:sz w:val="24"/>
          <w:szCs w:val="24"/>
          <w:lang w:val="bg-BG" w:eastAsia="bg-BG"/>
        </w:rPr>
        <w:t>". Тези моделни резултати включват около 61% от българските гори, което потвърждава възможно влошаване на външните условия на околната среда. Моделираното затопляне и промените в сумите и разпределението на валежите в България могат да имат значим ефект в композицията на горските екосистеми: в разширение на горските площи и в увеличение/намаление на горските видове дървета и храсти. Затоплянето ще премести горната граница на горите в планините и вероятно ще доведе до по-голям брой широколистни дървета, особено в по-ниските райони.</w:t>
      </w:r>
    </w:p>
    <w:p w:rsidR="003331FE" w:rsidRPr="00EC2241" w:rsidRDefault="003331FE"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p>
    <w:p w:rsid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lastRenderedPageBreak/>
        <w:t xml:space="preserve">Затоплянето скъсява продължителността на културите в изследваните региони заради ускореното </w:t>
      </w:r>
      <w:proofErr w:type="spellStart"/>
      <w:r w:rsidRPr="00EC2241">
        <w:rPr>
          <w:rFonts w:ascii="Times New Roman" w:eastAsia="Times New Roman" w:hAnsi="Times New Roman" w:cs="Times New Roman"/>
          <w:color w:val="000000"/>
          <w:sz w:val="24"/>
          <w:szCs w:val="24"/>
          <w:lang w:val="bg-BG" w:eastAsia="bg-BG"/>
        </w:rPr>
        <w:t>фенологично</w:t>
      </w:r>
      <w:proofErr w:type="spellEnd"/>
      <w:r w:rsidRPr="00EC2241">
        <w:rPr>
          <w:rFonts w:ascii="Times New Roman" w:eastAsia="Times New Roman" w:hAnsi="Times New Roman" w:cs="Times New Roman"/>
          <w:color w:val="000000"/>
          <w:sz w:val="24"/>
          <w:szCs w:val="24"/>
          <w:lang w:val="bg-BG" w:eastAsia="bg-BG"/>
        </w:rPr>
        <w:t xml:space="preserve"> развитие. В резултат на очакваното затопляне и валежен дефицит се получава нарастване на водното количество за напояване на царевицата в България. Но от друга страна общата сума вода за напояване намалява поради скъсяване на реалния вегетационен сезон. Този резултат не означава анули</w:t>
      </w:r>
      <w:r w:rsidR="003331FE">
        <w:rPr>
          <w:rFonts w:ascii="Times New Roman" w:eastAsia="Times New Roman" w:hAnsi="Times New Roman" w:cs="Times New Roman"/>
          <w:color w:val="000000"/>
          <w:sz w:val="24"/>
          <w:szCs w:val="24"/>
          <w:lang w:val="bg-BG" w:eastAsia="bg-BG"/>
        </w:rPr>
        <w:t>ране на възможните проблеми с о</w:t>
      </w:r>
      <w:r w:rsidRPr="00EC2241">
        <w:rPr>
          <w:rFonts w:ascii="Times New Roman" w:eastAsia="Times New Roman" w:hAnsi="Times New Roman" w:cs="Times New Roman"/>
          <w:color w:val="000000"/>
          <w:sz w:val="24"/>
          <w:szCs w:val="24"/>
          <w:lang w:val="bg-BG" w:eastAsia="bg-BG"/>
        </w:rPr>
        <w:t>граничените водни ресурси. Необходимо е да се отбележи, че скъсяването на продължителността на вегетационния сезон намалява добива от царевица. Ето защо е необходимо да се отглеждат царевични хибриди с по-голяма продължителност на вегетационния сезон при затопляне на климата.</w:t>
      </w:r>
    </w:p>
    <w:p w:rsidR="003331FE" w:rsidRPr="00EC2241" w:rsidRDefault="003331FE"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p>
    <w:p w:rsidR="00EC2241" w:rsidRPr="00EC2241" w:rsidRDefault="00EC2241" w:rsidP="003331FE">
      <w:pPr>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 xml:space="preserve">Потенциалното изменение в </w:t>
      </w:r>
      <w:proofErr w:type="spellStart"/>
      <w:r w:rsidRPr="00EC2241">
        <w:rPr>
          <w:rFonts w:ascii="Times New Roman" w:eastAsia="Times New Roman" w:hAnsi="Times New Roman" w:cs="Times New Roman"/>
          <w:color w:val="000000"/>
          <w:sz w:val="24"/>
          <w:szCs w:val="24"/>
          <w:lang w:val="bg-BG" w:eastAsia="bg-BG"/>
        </w:rPr>
        <w:t>климатa</w:t>
      </w:r>
      <w:proofErr w:type="spellEnd"/>
      <w:r w:rsidRPr="00EC2241">
        <w:rPr>
          <w:rFonts w:ascii="Times New Roman" w:eastAsia="Times New Roman" w:hAnsi="Times New Roman" w:cs="Times New Roman"/>
          <w:color w:val="000000"/>
          <w:sz w:val="24"/>
          <w:szCs w:val="24"/>
          <w:lang w:val="bg-BG" w:eastAsia="bg-BG"/>
        </w:rPr>
        <w:t xml:space="preserve"> влияе на земеделското производство както в положителен, така и в негативен аспект. При съвременни нива на CO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xml:space="preserve">, GCM сценариите довеждат до спадане на добива от пшеница и особено царевица в България през 2020-те, 2050-те и 2080-те години. Това намаление на добивите е предизвикано от съкращение на  времето за </w:t>
      </w:r>
      <w:proofErr w:type="spellStart"/>
      <w:r w:rsidRPr="00EC2241">
        <w:rPr>
          <w:rFonts w:ascii="Times New Roman" w:eastAsia="Times New Roman" w:hAnsi="Times New Roman" w:cs="Times New Roman"/>
          <w:color w:val="000000"/>
          <w:sz w:val="24"/>
          <w:szCs w:val="24"/>
          <w:lang w:val="bg-BG" w:eastAsia="bg-BG"/>
        </w:rPr>
        <w:t>яровизация</w:t>
      </w:r>
      <w:proofErr w:type="spellEnd"/>
      <w:r w:rsidRPr="00EC2241">
        <w:rPr>
          <w:rFonts w:ascii="Times New Roman" w:eastAsia="Times New Roman" w:hAnsi="Times New Roman" w:cs="Times New Roman"/>
          <w:color w:val="000000"/>
          <w:sz w:val="24"/>
          <w:szCs w:val="24"/>
          <w:lang w:val="bg-BG" w:eastAsia="bg-BG"/>
        </w:rPr>
        <w:t xml:space="preserve"> при зимната пшеница и скъсената продължителност на вегетационния сезон и при двете култури.  Моделираното увеличение на добива зърно от царевица при HadCM2 климатичен сценарий за 2020-те години се явяват следствие на сравнително слабото увеличение в температурата на въздуха, и повишение на валежите през юли. При включване на директния СO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xml:space="preserve"> ефект в анализа, всички GCM сценарии предизвикват  увеличение в добива от зимна пшеница. Тъй като царевицата се явява представител на C4 растенията, повишеното ниво на CO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xml:space="preserve"> не оказва значително  влияние върху ръста и крайния добив.</w:t>
      </w:r>
    </w:p>
    <w:p w:rsidR="00EC2241" w:rsidRP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 xml:space="preserve">За зимната пшеница и пролетния ечемик увеличението на валежите в Австрия няма положителен ефект върху добива. Което показва, че температурата на въздуха е доминиращ фактор в конкретния случай. Например, повишението на температурите намаляват дължината на вегетационния сезон. При някои леки почви с ниска </w:t>
      </w:r>
      <w:proofErr w:type="spellStart"/>
      <w:r w:rsidRPr="00EC2241">
        <w:rPr>
          <w:rFonts w:ascii="Times New Roman" w:eastAsia="Times New Roman" w:hAnsi="Times New Roman" w:cs="Times New Roman"/>
          <w:color w:val="000000"/>
          <w:sz w:val="24"/>
          <w:szCs w:val="24"/>
          <w:lang w:val="bg-BG" w:eastAsia="bg-BG"/>
        </w:rPr>
        <w:t>влагоемкост</w:t>
      </w:r>
      <w:proofErr w:type="spellEnd"/>
      <w:r w:rsidRPr="00EC2241">
        <w:rPr>
          <w:rFonts w:ascii="Times New Roman" w:eastAsia="Times New Roman" w:hAnsi="Times New Roman" w:cs="Times New Roman"/>
          <w:color w:val="000000"/>
          <w:sz w:val="24"/>
          <w:szCs w:val="24"/>
          <w:lang w:val="bg-BG" w:eastAsia="bg-BG"/>
        </w:rPr>
        <w:t>, увеличението във валежите има положителен ефект на добива зърно в Австрия. Всички GCM сценарии за изменение на климата през 21-то столетие, включвайки промени само в температурата на въздуха, валежите и слънчевата радиация довеждат до спадане на добива от ечемик и соя вследствие скъсяване на вегетационния сезон. Но при включване на директния ефект на повишените СO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xml:space="preserve"> нива, голяма част от GCM сценариите предизвикват увеличение на добиви от тези култури.</w:t>
      </w:r>
    </w:p>
    <w:p w:rsidR="00EC2241" w:rsidRPr="00EC2241" w:rsidRDefault="00EC2241" w:rsidP="003331FE">
      <w:pPr>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t>При съвременните нива на CO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GCM сценариите за 2020-те години също довеждат спадане на добива от земеделски култури в югоизточните САЩ. При включване на директния CO</w:t>
      </w:r>
      <w:r w:rsidRPr="00EC2241">
        <w:rPr>
          <w:rFonts w:ascii="Times New Roman" w:eastAsia="Times New Roman" w:hAnsi="Times New Roman" w:cs="Times New Roman"/>
          <w:color w:val="000000"/>
          <w:sz w:val="24"/>
          <w:szCs w:val="24"/>
          <w:vertAlign w:val="subscript"/>
          <w:lang w:val="bg-BG" w:eastAsia="bg-BG"/>
        </w:rPr>
        <w:t>2</w:t>
      </w:r>
      <w:r w:rsidRPr="00EC2241">
        <w:rPr>
          <w:rFonts w:ascii="Times New Roman" w:eastAsia="Times New Roman" w:hAnsi="Times New Roman" w:cs="Times New Roman"/>
          <w:color w:val="000000"/>
          <w:sz w:val="24"/>
          <w:szCs w:val="24"/>
          <w:lang w:val="bg-BG" w:eastAsia="bg-BG"/>
        </w:rPr>
        <w:t xml:space="preserve"> ефект в анализа, климатичните сценарии причиняват увеличение в добива от соя и фъстъци.</w:t>
      </w:r>
    </w:p>
    <w:p w:rsidR="00EC2241" w:rsidRPr="00EC2241" w:rsidRDefault="00EC2241" w:rsidP="003331FE">
      <w:pPr>
        <w:autoSpaceDE w:val="0"/>
        <w:autoSpaceDN w:val="0"/>
        <w:adjustRightInd w:val="0"/>
        <w:spacing w:after="0" w:line="360" w:lineRule="auto"/>
        <w:jc w:val="both"/>
        <w:rPr>
          <w:rFonts w:ascii="Times New Roman" w:eastAsia="Times New Roman" w:hAnsi="Times New Roman" w:cs="Times New Roman"/>
          <w:color w:val="000000"/>
          <w:sz w:val="24"/>
          <w:szCs w:val="24"/>
          <w:lang w:val="bg-BG" w:eastAsia="bg-BG"/>
        </w:rPr>
      </w:pPr>
      <w:r w:rsidRPr="00EC2241">
        <w:rPr>
          <w:rFonts w:ascii="Times New Roman" w:eastAsia="Times New Roman" w:hAnsi="Times New Roman" w:cs="Times New Roman"/>
          <w:color w:val="000000"/>
          <w:sz w:val="24"/>
          <w:szCs w:val="24"/>
          <w:lang w:val="bg-BG" w:eastAsia="bg-BG"/>
        </w:rPr>
        <w:lastRenderedPageBreak/>
        <w:t xml:space="preserve">В действителност, фермерите,  земеделските системи и организации се стараят да регулират външните условия на околната среда. Резултатите от оценка на мерки за адаптация предлагат възможни промени в датите на сеитба, избор на хибриди и сортове, и минерално торене, които могат да редуцират отрицателното влияние на потенциалното затопляне през 21-ви век. Промени в напояването и </w:t>
      </w:r>
      <w:proofErr w:type="spellStart"/>
      <w:r w:rsidRPr="00EC2241">
        <w:rPr>
          <w:rFonts w:ascii="Times New Roman" w:eastAsia="Times New Roman" w:hAnsi="Times New Roman" w:cs="Times New Roman"/>
          <w:color w:val="000000"/>
          <w:sz w:val="24"/>
          <w:szCs w:val="24"/>
          <w:lang w:val="bg-BG" w:eastAsia="bg-BG"/>
        </w:rPr>
        <w:t>земеползването</w:t>
      </w:r>
      <w:proofErr w:type="spellEnd"/>
      <w:r w:rsidRPr="00EC2241">
        <w:rPr>
          <w:rFonts w:ascii="Times New Roman" w:eastAsia="Times New Roman" w:hAnsi="Times New Roman" w:cs="Times New Roman"/>
          <w:color w:val="000000"/>
          <w:sz w:val="24"/>
          <w:szCs w:val="24"/>
          <w:lang w:val="bg-BG" w:eastAsia="bg-BG"/>
        </w:rPr>
        <w:t xml:space="preserve"> могат да бъдат допълнителни алтернативни опции за адаптация в земеделието при изменение на климата..</w:t>
      </w:r>
    </w:p>
    <w:p w:rsidR="00EC2241" w:rsidRDefault="00EC2241" w:rsidP="003331FE">
      <w:pPr>
        <w:spacing w:after="75" w:line="360" w:lineRule="auto"/>
        <w:rPr>
          <w:rFonts w:ascii="Times New Roman" w:eastAsia="Times New Roman" w:hAnsi="Times New Roman" w:cs="Times New Roman"/>
          <w:b/>
          <w:sz w:val="24"/>
          <w:szCs w:val="24"/>
          <w:lang w:val="ru-RU" w:eastAsia="bg-BG"/>
        </w:rPr>
      </w:pPr>
    </w:p>
    <w:p w:rsidR="003331FE" w:rsidRDefault="003331FE" w:rsidP="003331FE">
      <w:pPr>
        <w:spacing w:after="75" w:line="360" w:lineRule="auto"/>
        <w:rPr>
          <w:rFonts w:ascii="Times New Roman" w:eastAsia="Times New Roman" w:hAnsi="Times New Roman" w:cs="Times New Roman"/>
          <w:b/>
          <w:sz w:val="24"/>
          <w:szCs w:val="24"/>
          <w:lang w:val="ru-RU" w:eastAsia="bg-BG"/>
        </w:rPr>
      </w:pPr>
    </w:p>
    <w:p w:rsidR="003331FE" w:rsidRPr="00EC2241" w:rsidRDefault="003331FE" w:rsidP="003331FE">
      <w:pPr>
        <w:spacing w:after="75" w:line="360" w:lineRule="auto"/>
        <w:rPr>
          <w:rFonts w:ascii="Times New Roman" w:eastAsia="Times New Roman" w:hAnsi="Times New Roman" w:cs="Times New Roman"/>
          <w:b/>
          <w:sz w:val="24"/>
          <w:szCs w:val="24"/>
          <w:lang w:val="ru-RU" w:eastAsia="bg-BG"/>
        </w:rPr>
      </w:pPr>
    </w:p>
    <w:p w:rsidR="00EC2241" w:rsidRPr="00EC2241" w:rsidRDefault="003331FE" w:rsidP="003331FE">
      <w:pPr>
        <w:numPr>
          <w:ilvl w:val="0"/>
          <w:numId w:val="3"/>
        </w:numPr>
        <w:tabs>
          <w:tab w:val="clear" w:pos="720"/>
          <w:tab w:val="num" w:pos="1800"/>
        </w:tabs>
        <w:spacing w:after="75" w:line="360" w:lineRule="auto"/>
        <w:ind w:left="0" w:firstLine="0"/>
        <w:rPr>
          <w:rFonts w:ascii="Times New Roman" w:eastAsia="Times New Roman" w:hAnsi="Times New Roman" w:cs="Times New Roman"/>
          <w:b/>
          <w:color w:val="0070C0"/>
          <w:sz w:val="24"/>
          <w:szCs w:val="24"/>
          <w:lang w:val="ru-RU" w:eastAsia="bg-BG"/>
        </w:rPr>
      </w:pPr>
      <w:r>
        <w:rPr>
          <w:rFonts w:ascii="Times New Roman" w:eastAsia="Times New Roman" w:hAnsi="Times New Roman" w:cs="Times New Roman"/>
          <w:b/>
          <w:color w:val="0070C0"/>
          <w:sz w:val="24"/>
          <w:szCs w:val="24"/>
          <w:lang w:val="ru-RU" w:eastAsia="bg-BG"/>
        </w:rPr>
        <w:t>П</w:t>
      </w:r>
      <w:r w:rsidRPr="00EC2241">
        <w:rPr>
          <w:rFonts w:ascii="Times New Roman" w:eastAsia="Times New Roman" w:hAnsi="Times New Roman" w:cs="Times New Roman"/>
          <w:b/>
          <w:color w:val="0070C0"/>
          <w:sz w:val="24"/>
          <w:szCs w:val="24"/>
          <w:lang w:val="ru-RU" w:eastAsia="bg-BG"/>
        </w:rPr>
        <w:t xml:space="preserve">РИЛОЖЕНИЕ НА СТАТИСТИЧЕСКИ И ДИНАМИЧНИ СИМУЛАЦИОННИ МОДЕЛИ НА КЛИМАТА И ЕКОСИСТЕМИ </w:t>
      </w: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Pr="00EC2241" w:rsidRDefault="00EC2241" w:rsidP="003331FE">
      <w:pPr>
        <w:numPr>
          <w:ilvl w:val="1"/>
          <w:numId w:val="3"/>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Разработен и адаптиран за климатичните условия на България е един  </w:t>
      </w:r>
      <w:proofErr w:type="spellStart"/>
      <w:r w:rsidRPr="00EC2241">
        <w:rPr>
          <w:rFonts w:ascii="Times New Roman" w:eastAsia="Times New Roman" w:hAnsi="Times New Roman" w:cs="Times New Roman"/>
          <w:i/>
          <w:sz w:val="24"/>
          <w:szCs w:val="24"/>
          <w:lang w:val="bg-BG" w:eastAsia="bg-BG"/>
        </w:rPr>
        <w:t>стохастичен</w:t>
      </w:r>
      <w:proofErr w:type="spellEnd"/>
      <w:r w:rsidRPr="00EC2241">
        <w:rPr>
          <w:rFonts w:ascii="Times New Roman" w:eastAsia="Times New Roman" w:hAnsi="Times New Roman" w:cs="Times New Roman"/>
          <w:i/>
          <w:sz w:val="24"/>
          <w:szCs w:val="24"/>
          <w:lang w:val="bg-BG" w:eastAsia="bg-BG"/>
        </w:rPr>
        <w:t xml:space="preserve"> климатичен модел</w:t>
      </w:r>
      <w:r w:rsidRPr="00EC2241">
        <w:rPr>
          <w:rFonts w:ascii="Times New Roman" w:eastAsia="Times New Roman" w:hAnsi="Times New Roman" w:cs="Times New Roman"/>
          <w:sz w:val="24"/>
          <w:szCs w:val="24"/>
          <w:lang w:val="bg-BG" w:eastAsia="bg-BG"/>
        </w:rPr>
        <w:t xml:space="preserve"> за имитиране на ежедневни стойности на метеорологични елементи. Моделът генерира неограничен брой реализации на </w:t>
      </w:r>
      <w:proofErr w:type="spellStart"/>
      <w:r w:rsidRPr="00EC2241">
        <w:rPr>
          <w:rFonts w:ascii="Times New Roman" w:eastAsia="Times New Roman" w:hAnsi="Times New Roman" w:cs="Times New Roman"/>
          <w:sz w:val="24"/>
          <w:szCs w:val="24"/>
          <w:lang w:val="bg-BG" w:eastAsia="bg-BG"/>
        </w:rPr>
        <w:t>средноденонощни</w:t>
      </w:r>
      <w:proofErr w:type="spellEnd"/>
      <w:r w:rsidRPr="00EC2241">
        <w:rPr>
          <w:rFonts w:ascii="Times New Roman" w:eastAsia="Times New Roman" w:hAnsi="Times New Roman" w:cs="Times New Roman"/>
          <w:sz w:val="24"/>
          <w:szCs w:val="24"/>
          <w:lang w:val="bg-BG" w:eastAsia="bg-BG"/>
        </w:rPr>
        <w:t xml:space="preserve"> стойности на температурата на въздуха, дефицита на влажността на въздуха, продължителността на слънчевото греене и денонощните суми валеж, съответстващи на зададени климатични норми  Получените сценарии на метеорологичните условия са предназначени за широк спектър от числени експерименти в областта на агрометеорологията при симулиране на </w:t>
      </w:r>
      <w:proofErr w:type="spellStart"/>
      <w:r w:rsidRPr="00EC2241">
        <w:rPr>
          <w:rFonts w:ascii="Times New Roman" w:eastAsia="Times New Roman" w:hAnsi="Times New Roman" w:cs="Times New Roman"/>
          <w:sz w:val="24"/>
          <w:szCs w:val="24"/>
          <w:lang w:val="bg-BG" w:eastAsia="bg-BG"/>
        </w:rPr>
        <w:t>агроклиматични</w:t>
      </w:r>
      <w:proofErr w:type="spellEnd"/>
      <w:r w:rsidRPr="00EC2241">
        <w:rPr>
          <w:rFonts w:ascii="Times New Roman" w:eastAsia="Times New Roman" w:hAnsi="Times New Roman" w:cs="Times New Roman"/>
          <w:sz w:val="24"/>
          <w:szCs w:val="24"/>
          <w:lang w:val="bg-BG" w:eastAsia="bg-BG"/>
        </w:rPr>
        <w:t xml:space="preserve"> ресурси, растежни процеси и продуктивност на </w:t>
      </w:r>
      <w:proofErr w:type="spellStart"/>
      <w:r w:rsidRPr="00EC2241">
        <w:rPr>
          <w:rFonts w:ascii="Times New Roman" w:eastAsia="Times New Roman" w:hAnsi="Times New Roman" w:cs="Times New Roman"/>
          <w:sz w:val="24"/>
          <w:szCs w:val="24"/>
          <w:lang w:val="bg-BG" w:eastAsia="bg-BG"/>
        </w:rPr>
        <w:t>агроекосистеми</w:t>
      </w:r>
      <w:proofErr w:type="spellEnd"/>
      <w:r w:rsidRPr="00EC2241">
        <w:rPr>
          <w:rFonts w:ascii="Times New Roman" w:eastAsia="Times New Roman" w:hAnsi="Times New Roman" w:cs="Times New Roman"/>
          <w:sz w:val="24"/>
          <w:szCs w:val="24"/>
          <w:lang w:val="bg-BG" w:eastAsia="bg-BG"/>
        </w:rPr>
        <w:t xml:space="preserve">. Те могат да бъдат важен елемент при симулиране влиянието на колебанията и изменението на климата върху </w:t>
      </w:r>
      <w:proofErr w:type="spellStart"/>
      <w:r w:rsidRPr="00EC2241">
        <w:rPr>
          <w:rFonts w:ascii="Times New Roman" w:eastAsia="Times New Roman" w:hAnsi="Times New Roman" w:cs="Times New Roman"/>
          <w:sz w:val="24"/>
          <w:szCs w:val="24"/>
          <w:lang w:val="bg-BG" w:eastAsia="bg-BG"/>
        </w:rPr>
        <w:t>агроклиматични</w:t>
      </w:r>
      <w:proofErr w:type="spellEnd"/>
      <w:r w:rsidRPr="00EC2241">
        <w:rPr>
          <w:rFonts w:ascii="Times New Roman" w:eastAsia="Times New Roman" w:hAnsi="Times New Roman" w:cs="Times New Roman"/>
          <w:sz w:val="24"/>
          <w:szCs w:val="24"/>
          <w:lang w:val="bg-BG" w:eastAsia="bg-BG"/>
        </w:rPr>
        <w:t xml:space="preserve"> ресурси и </w:t>
      </w:r>
      <w:proofErr w:type="spellStart"/>
      <w:r w:rsidRPr="00EC2241">
        <w:rPr>
          <w:rFonts w:ascii="Times New Roman" w:eastAsia="Times New Roman" w:hAnsi="Times New Roman" w:cs="Times New Roman"/>
          <w:sz w:val="24"/>
          <w:szCs w:val="24"/>
          <w:lang w:val="bg-BG" w:eastAsia="bg-BG"/>
        </w:rPr>
        <w:t>агроекоситеми</w:t>
      </w:r>
      <w:proofErr w:type="spellEnd"/>
      <w:r w:rsidRPr="00EC2241">
        <w:rPr>
          <w:rFonts w:ascii="Times New Roman" w:eastAsia="Times New Roman" w:hAnsi="Times New Roman" w:cs="Times New Roman"/>
          <w:sz w:val="24"/>
          <w:szCs w:val="24"/>
          <w:lang w:val="bg-BG" w:eastAsia="bg-BG"/>
        </w:rPr>
        <w:t xml:space="preserve">. Имитираните метеорологични стойности са необходими и при изготвяне на числени оценки на състоянието на земеделски култури и дългосрочно прогнозиране на </w:t>
      </w:r>
      <w:proofErr w:type="spellStart"/>
      <w:r w:rsidRPr="00EC2241">
        <w:rPr>
          <w:rFonts w:ascii="Times New Roman" w:eastAsia="Times New Roman" w:hAnsi="Times New Roman" w:cs="Times New Roman"/>
          <w:sz w:val="24"/>
          <w:szCs w:val="24"/>
          <w:lang w:val="bg-BG" w:eastAsia="bg-BG"/>
        </w:rPr>
        <w:t>фенологичното</w:t>
      </w:r>
      <w:proofErr w:type="spellEnd"/>
      <w:r w:rsidRPr="00EC2241">
        <w:rPr>
          <w:rFonts w:ascii="Times New Roman" w:eastAsia="Times New Roman" w:hAnsi="Times New Roman" w:cs="Times New Roman"/>
          <w:sz w:val="24"/>
          <w:szCs w:val="24"/>
          <w:lang w:val="bg-BG" w:eastAsia="bg-BG"/>
        </w:rPr>
        <w:t xml:space="preserve"> им развитие и формиране на продуктивността им. Компютърният вариант на модела е внедрен в Автоматизираната </w:t>
      </w:r>
      <w:proofErr w:type="spellStart"/>
      <w:r w:rsidRPr="00EC2241">
        <w:rPr>
          <w:rFonts w:ascii="Times New Roman" w:eastAsia="Times New Roman" w:hAnsi="Times New Roman" w:cs="Times New Roman"/>
          <w:sz w:val="24"/>
          <w:szCs w:val="24"/>
          <w:lang w:val="bg-BG" w:eastAsia="bg-BG"/>
        </w:rPr>
        <w:t>агрометеорологична</w:t>
      </w:r>
      <w:proofErr w:type="spellEnd"/>
      <w:r w:rsidRPr="00EC2241">
        <w:rPr>
          <w:rFonts w:ascii="Times New Roman" w:eastAsia="Times New Roman" w:hAnsi="Times New Roman" w:cs="Times New Roman"/>
          <w:sz w:val="24"/>
          <w:szCs w:val="24"/>
          <w:lang w:val="bg-BG" w:eastAsia="bg-BG"/>
        </w:rPr>
        <w:t xml:space="preserve"> информационна система (ААМИС) в сектор "</w:t>
      </w:r>
      <w:proofErr w:type="spellStart"/>
      <w:r w:rsidRPr="00EC2241">
        <w:rPr>
          <w:rFonts w:ascii="Times New Roman" w:eastAsia="Times New Roman" w:hAnsi="Times New Roman" w:cs="Times New Roman"/>
          <w:sz w:val="24"/>
          <w:szCs w:val="24"/>
          <w:lang w:val="bg-BG" w:eastAsia="bg-BG"/>
        </w:rPr>
        <w:t>Агрометеорологични</w:t>
      </w:r>
      <w:proofErr w:type="spellEnd"/>
      <w:r w:rsidRPr="00EC2241">
        <w:rPr>
          <w:rFonts w:ascii="Times New Roman" w:eastAsia="Times New Roman" w:hAnsi="Times New Roman" w:cs="Times New Roman"/>
          <w:sz w:val="24"/>
          <w:szCs w:val="24"/>
          <w:lang w:val="bg-BG" w:eastAsia="bg-BG"/>
        </w:rPr>
        <w:t xml:space="preserve"> прогнози", НИМХ-БАН. </w:t>
      </w: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Default="00EC2241" w:rsidP="003331FE">
      <w:pPr>
        <w:numPr>
          <w:ilvl w:val="1"/>
          <w:numId w:val="3"/>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Изведена е </w:t>
      </w:r>
      <w:r w:rsidRPr="00EC2241">
        <w:rPr>
          <w:rFonts w:ascii="Times New Roman" w:eastAsia="Times New Roman" w:hAnsi="Times New Roman" w:cs="Times New Roman"/>
          <w:i/>
          <w:sz w:val="24"/>
          <w:szCs w:val="24"/>
          <w:lang w:val="bg-BG" w:eastAsia="bg-BG"/>
        </w:rPr>
        <w:t>методика за съставяне прогноза за формиране на растителната биомаса</w:t>
      </w:r>
      <w:r w:rsidRPr="00EC2241">
        <w:rPr>
          <w:rFonts w:ascii="Times New Roman" w:eastAsia="Times New Roman" w:hAnsi="Times New Roman" w:cs="Times New Roman"/>
          <w:sz w:val="24"/>
          <w:szCs w:val="24"/>
          <w:lang w:val="bg-BG" w:eastAsia="bg-BG"/>
        </w:rPr>
        <w:t xml:space="preserve"> на царевица, базирайки се на зависимостта на динамиката на натрупване на растителната маса от температурния режим на въздуха и  </w:t>
      </w:r>
      <w:proofErr w:type="spellStart"/>
      <w:r w:rsidRPr="00EC2241">
        <w:rPr>
          <w:rFonts w:ascii="Times New Roman" w:eastAsia="Times New Roman" w:hAnsi="Times New Roman" w:cs="Times New Roman"/>
          <w:sz w:val="24"/>
          <w:szCs w:val="24"/>
          <w:lang w:val="bg-BG" w:eastAsia="bg-BG"/>
        </w:rPr>
        <w:t>влажностния</w:t>
      </w:r>
      <w:proofErr w:type="spellEnd"/>
      <w:r w:rsidRPr="00EC2241">
        <w:rPr>
          <w:rFonts w:ascii="Times New Roman" w:eastAsia="Times New Roman" w:hAnsi="Times New Roman" w:cs="Times New Roman"/>
          <w:sz w:val="24"/>
          <w:szCs w:val="24"/>
          <w:lang w:val="bg-BG" w:eastAsia="bg-BG"/>
        </w:rPr>
        <w:t xml:space="preserve"> режим на почвата. Резултатите от верификация на точността на пресмятане показват, че предложената методика може </w:t>
      </w:r>
      <w:r w:rsidRPr="00EC2241">
        <w:rPr>
          <w:rFonts w:ascii="Times New Roman" w:eastAsia="Times New Roman" w:hAnsi="Times New Roman" w:cs="Times New Roman"/>
          <w:sz w:val="24"/>
          <w:szCs w:val="24"/>
          <w:lang w:val="bg-BG" w:eastAsia="bg-BG"/>
        </w:rPr>
        <w:lastRenderedPageBreak/>
        <w:t xml:space="preserve">да бъде внедрена в оперативната практика на </w:t>
      </w:r>
      <w:proofErr w:type="spellStart"/>
      <w:r w:rsidRPr="00EC2241">
        <w:rPr>
          <w:rFonts w:ascii="Times New Roman" w:eastAsia="Times New Roman" w:hAnsi="Times New Roman" w:cs="Times New Roman"/>
          <w:sz w:val="24"/>
          <w:szCs w:val="24"/>
          <w:lang w:val="bg-BG" w:eastAsia="bg-BG"/>
        </w:rPr>
        <w:t>агрометеорологичното</w:t>
      </w:r>
      <w:proofErr w:type="spellEnd"/>
      <w:r w:rsidRPr="00EC2241">
        <w:rPr>
          <w:rFonts w:ascii="Times New Roman" w:eastAsia="Times New Roman" w:hAnsi="Times New Roman" w:cs="Times New Roman"/>
          <w:sz w:val="24"/>
          <w:szCs w:val="24"/>
          <w:lang w:val="bg-BG" w:eastAsia="bg-BG"/>
        </w:rPr>
        <w:t xml:space="preserve"> обслужване на царевичното производство</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numPr>
          <w:ilvl w:val="1"/>
          <w:numId w:val="3"/>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Анализирано е </w:t>
      </w:r>
      <w:r w:rsidRPr="00EC2241">
        <w:rPr>
          <w:rFonts w:ascii="Times New Roman" w:eastAsia="Times New Roman" w:hAnsi="Times New Roman" w:cs="Times New Roman"/>
          <w:i/>
          <w:sz w:val="24"/>
          <w:szCs w:val="24"/>
          <w:lang w:val="bg-BG" w:eastAsia="bg-BG"/>
        </w:rPr>
        <w:t>влиянието</w:t>
      </w:r>
      <w:r w:rsidRPr="00EC2241">
        <w:rPr>
          <w:rFonts w:ascii="Times New Roman" w:eastAsia="Times New Roman" w:hAnsi="Times New Roman" w:cs="Times New Roman"/>
          <w:sz w:val="24"/>
          <w:szCs w:val="24"/>
          <w:lang w:val="bg-BG" w:eastAsia="bg-BG"/>
        </w:rPr>
        <w:t xml:space="preserve"> на метеорологичните условия върху продуктивността на основните сортове зимна пшеница. Установени са </w:t>
      </w:r>
      <w:proofErr w:type="spellStart"/>
      <w:r w:rsidRPr="00EC2241">
        <w:rPr>
          <w:rFonts w:ascii="Times New Roman" w:eastAsia="Times New Roman" w:hAnsi="Times New Roman" w:cs="Times New Roman"/>
          <w:sz w:val="24"/>
          <w:szCs w:val="24"/>
          <w:lang w:val="bg-BG" w:eastAsia="bg-BG"/>
        </w:rPr>
        <w:t>корелационни</w:t>
      </w:r>
      <w:proofErr w:type="spellEnd"/>
      <w:r w:rsidRPr="00EC2241">
        <w:rPr>
          <w:rFonts w:ascii="Times New Roman" w:eastAsia="Times New Roman" w:hAnsi="Times New Roman" w:cs="Times New Roman"/>
          <w:sz w:val="24"/>
          <w:szCs w:val="24"/>
          <w:lang w:val="bg-BG" w:eastAsia="bg-BG"/>
        </w:rPr>
        <w:t xml:space="preserve"> зависимости между добива зърно от царевица, зимна пшеница и ечемик и климатичните колебания в България. Изведени са статистически регресионни модели, представящи в количествен вид връзката на добива зърно от тези култури и средната месечна температура на въздуха и валежните суми за съответен месец или </w:t>
      </w:r>
      <w:proofErr w:type="spellStart"/>
      <w:r w:rsidRPr="00EC2241">
        <w:rPr>
          <w:rFonts w:ascii="Times New Roman" w:eastAsia="Times New Roman" w:hAnsi="Times New Roman" w:cs="Times New Roman"/>
          <w:sz w:val="24"/>
          <w:szCs w:val="24"/>
          <w:lang w:val="bg-BG" w:eastAsia="bg-BG"/>
        </w:rPr>
        <w:t>междуфазен</w:t>
      </w:r>
      <w:proofErr w:type="spellEnd"/>
      <w:r w:rsidRPr="00EC2241">
        <w:rPr>
          <w:rFonts w:ascii="Times New Roman" w:eastAsia="Times New Roman" w:hAnsi="Times New Roman" w:cs="Times New Roman"/>
          <w:sz w:val="24"/>
          <w:szCs w:val="24"/>
          <w:lang w:val="bg-BG" w:eastAsia="bg-BG"/>
        </w:rPr>
        <w:t xml:space="preserve"> период при непроменено технологично ниво на производство. Получените регресионни уравнения могат да се използват за оценка на очаквания добив един месец преди узряването на културите. Статистическите модели за симулиране на тенденцията на очаквания добив зърно от царевица и зимна пшеница в конкретна станция или регион са внедрени в ААМИС в сектор "Оперативна агрометеорология", НИМХ-БАН.</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numPr>
          <w:ilvl w:val="1"/>
          <w:numId w:val="3"/>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i/>
          <w:sz w:val="24"/>
          <w:szCs w:val="24"/>
          <w:lang w:val="bg-BG" w:eastAsia="bg-BG"/>
        </w:rPr>
        <w:t>Картирано</w:t>
      </w:r>
      <w:r w:rsidRPr="00EC2241">
        <w:rPr>
          <w:rFonts w:ascii="Times New Roman" w:eastAsia="Times New Roman" w:hAnsi="Times New Roman" w:cs="Times New Roman"/>
          <w:sz w:val="24"/>
          <w:szCs w:val="24"/>
          <w:lang w:val="bg-BG" w:eastAsia="bg-BG"/>
        </w:rPr>
        <w:t xml:space="preserve"> е настъпването на основни </w:t>
      </w:r>
      <w:proofErr w:type="spellStart"/>
      <w:r w:rsidRPr="00EC2241">
        <w:rPr>
          <w:rFonts w:ascii="Times New Roman" w:eastAsia="Times New Roman" w:hAnsi="Times New Roman" w:cs="Times New Roman"/>
          <w:sz w:val="24"/>
          <w:szCs w:val="24"/>
          <w:lang w:val="bg-BG" w:eastAsia="bg-BG"/>
        </w:rPr>
        <w:t>фенологични</w:t>
      </w:r>
      <w:proofErr w:type="spellEnd"/>
      <w:r w:rsidRPr="00EC2241">
        <w:rPr>
          <w:rFonts w:ascii="Times New Roman" w:eastAsia="Times New Roman" w:hAnsi="Times New Roman" w:cs="Times New Roman"/>
          <w:sz w:val="24"/>
          <w:szCs w:val="24"/>
          <w:lang w:val="bg-BG" w:eastAsia="bg-BG"/>
        </w:rPr>
        <w:t xml:space="preserve"> фази на зимната пшеница по територията на страната с надморска височина до 1000 m за условията на съвременния климат (1961-1990 г.)  Използвайки този картен материал и пространственото разпределение на отклоненията в температурата на въздуха и валежите спрямо нормите за конкретни месец и година би могло да се оценява очакваното </w:t>
      </w:r>
      <w:proofErr w:type="spellStart"/>
      <w:r w:rsidRPr="00EC2241">
        <w:rPr>
          <w:rFonts w:ascii="Times New Roman" w:eastAsia="Times New Roman" w:hAnsi="Times New Roman" w:cs="Times New Roman"/>
          <w:sz w:val="24"/>
          <w:szCs w:val="24"/>
          <w:lang w:val="bg-BG" w:eastAsia="bg-BG"/>
        </w:rPr>
        <w:t>фенологичното</w:t>
      </w:r>
      <w:proofErr w:type="spellEnd"/>
      <w:r w:rsidRPr="00EC2241">
        <w:rPr>
          <w:rFonts w:ascii="Times New Roman" w:eastAsia="Times New Roman" w:hAnsi="Times New Roman" w:cs="Times New Roman"/>
          <w:sz w:val="24"/>
          <w:szCs w:val="24"/>
          <w:lang w:val="bg-BG" w:eastAsia="bg-BG"/>
        </w:rPr>
        <w:t xml:space="preserve"> развитие на тази култура през същата година. Оптималните срокове на сеитба за пшеницата са публикувани предварително в пресата, през есента на 1997 г.. Картите, представящи пространственото разпределение </w:t>
      </w:r>
      <w:proofErr w:type="spellStart"/>
      <w:r w:rsidRPr="00EC2241">
        <w:rPr>
          <w:rFonts w:ascii="Times New Roman" w:eastAsia="Times New Roman" w:hAnsi="Times New Roman" w:cs="Times New Roman"/>
          <w:sz w:val="24"/>
          <w:szCs w:val="24"/>
          <w:lang w:val="bg-BG" w:eastAsia="bg-BG"/>
        </w:rPr>
        <w:t>нa</w:t>
      </w:r>
      <w:proofErr w:type="spellEnd"/>
      <w:r w:rsidRPr="00EC2241">
        <w:rPr>
          <w:rFonts w:ascii="Times New Roman" w:eastAsia="Times New Roman" w:hAnsi="Times New Roman" w:cs="Times New Roman"/>
          <w:sz w:val="24"/>
          <w:szCs w:val="24"/>
          <w:lang w:val="bg-BG" w:eastAsia="bg-BG"/>
        </w:rPr>
        <w:t xml:space="preserve"> сеитба, изкласяване и восъчна зрялост на зимната пшеница са предоставени в сектор "Оперативна агрометеорология", НИМХ-БАН</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Default="00EC2241" w:rsidP="003331FE">
      <w:pPr>
        <w:numPr>
          <w:ilvl w:val="1"/>
          <w:numId w:val="4"/>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t xml:space="preserve">Изследвана е пространствената и временна представителност на </w:t>
      </w:r>
      <w:r w:rsidRPr="00EC2241">
        <w:rPr>
          <w:rFonts w:ascii="Times New Roman" w:eastAsia="Times New Roman" w:hAnsi="Times New Roman" w:cs="Times New Roman"/>
          <w:i/>
          <w:sz w:val="24"/>
          <w:szCs w:val="24"/>
          <w:lang w:val="bg-BG" w:eastAsia="bg-BG"/>
        </w:rPr>
        <w:t>базата данни</w:t>
      </w:r>
      <w:r w:rsidRPr="00EC2241">
        <w:rPr>
          <w:rFonts w:ascii="Times New Roman" w:eastAsia="Times New Roman" w:hAnsi="Times New Roman" w:cs="Times New Roman"/>
          <w:sz w:val="24"/>
          <w:szCs w:val="24"/>
          <w:lang w:val="bg-BG" w:eastAsia="bg-BG"/>
        </w:rPr>
        <w:t xml:space="preserve"> за </w:t>
      </w:r>
      <w:proofErr w:type="spellStart"/>
      <w:r w:rsidRPr="00EC2241">
        <w:rPr>
          <w:rFonts w:ascii="Times New Roman" w:eastAsia="Times New Roman" w:hAnsi="Times New Roman" w:cs="Times New Roman"/>
          <w:sz w:val="24"/>
          <w:szCs w:val="24"/>
          <w:lang w:val="bg-BG" w:eastAsia="bg-BG"/>
        </w:rPr>
        <w:t>фенологично</w:t>
      </w:r>
      <w:proofErr w:type="spellEnd"/>
      <w:r w:rsidRPr="00EC2241">
        <w:rPr>
          <w:rFonts w:ascii="Times New Roman" w:eastAsia="Times New Roman" w:hAnsi="Times New Roman" w:cs="Times New Roman"/>
          <w:sz w:val="24"/>
          <w:szCs w:val="24"/>
          <w:lang w:val="bg-BG" w:eastAsia="bg-BG"/>
        </w:rPr>
        <w:t xml:space="preserve"> развитие на зимната пшеница и царевицата от </w:t>
      </w:r>
      <w:proofErr w:type="spellStart"/>
      <w:r w:rsidRPr="00EC2241">
        <w:rPr>
          <w:rFonts w:ascii="Times New Roman" w:eastAsia="Times New Roman" w:hAnsi="Times New Roman" w:cs="Times New Roman"/>
          <w:sz w:val="24"/>
          <w:szCs w:val="24"/>
          <w:lang w:val="bg-BG" w:eastAsia="bg-BG"/>
        </w:rPr>
        <w:t>агрометеорологичния</w:t>
      </w:r>
      <w:proofErr w:type="spellEnd"/>
      <w:r w:rsidRPr="00EC2241">
        <w:rPr>
          <w:rFonts w:ascii="Times New Roman" w:eastAsia="Times New Roman" w:hAnsi="Times New Roman" w:cs="Times New Roman"/>
          <w:sz w:val="24"/>
          <w:szCs w:val="24"/>
          <w:lang w:val="bg-BG" w:eastAsia="bg-BG"/>
        </w:rPr>
        <w:t xml:space="preserve"> архив на НИМХ-БАН за периода 1961-1990 г. Установен е необходимия брой и разположение на станциите за оценка на данните от </w:t>
      </w:r>
      <w:proofErr w:type="spellStart"/>
      <w:r w:rsidRPr="00EC2241">
        <w:rPr>
          <w:rFonts w:ascii="Times New Roman" w:eastAsia="Times New Roman" w:hAnsi="Times New Roman" w:cs="Times New Roman"/>
          <w:sz w:val="24"/>
          <w:szCs w:val="24"/>
          <w:lang w:val="bg-BG" w:eastAsia="bg-BG"/>
        </w:rPr>
        <w:t>фенологичното</w:t>
      </w:r>
      <w:proofErr w:type="spellEnd"/>
      <w:r w:rsidRPr="00EC2241">
        <w:rPr>
          <w:rFonts w:ascii="Times New Roman" w:eastAsia="Times New Roman" w:hAnsi="Times New Roman" w:cs="Times New Roman"/>
          <w:sz w:val="24"/>
          <w:szCs w:val="24"/>
          <w:lang w:val="bg-BG" w:eastAsia="bg-BG"/>
        </w:rPr>
        <w:t xml:space="preserve"> развитие на двете основни земеделски култури. Резултатите ще бъдат използвани през втората половина на 1998 г. за оптимизиране на </w:t>
      </w:r>
      <w:proofErr w:type="spellStart"/>
      <w:r w:rsidRPr="00EC2241">
        <w:rPr>
          <w:rFonts w:ascii="Times New Roman" w:eastAsia="Times New Roman" w:hAnsi="Times New Roman" w:cs="Times New Roman"/>
          <w:sz w:val="24"/>
          <w:szCs w:val="24"/>
          <w:lang w:val="bg-BG" w:eastAsia="bg-BG"/>
        </w:rPr>
        <w:t>агрометеорологичната</w:t>
      </w:r>
      <w:proofErr w:type="spellEnd"/>
      <w:r w:rsidRPr="00EC2241">
        <w:rPr>
          <w:rFonts w:ascii="Times New Roman" w:eastAsia="Times New Roman" w:hAnsi="Times New Roman" w:cs="Times New Roman"/>
          <w:sz w:val="24"/>
          <w:szCs w:val="24"/>
          <w:lang w:val="bg-BG" w:eastAsia="bg-BG"/>
        </w:rPr>
        <w:t xml:space="preserve"> мрежа на НИМХ-БАН.</w:t>
      </w:r>
    </w:p>
    <w:p w:rsidR="003331FE" w:rsidRPr="00EC2241" w:rsidRDefault="003331FE" w:rsidP="003331FE">
      <w:pPr>
        <w:spacing w:after="0" w:line="360" w:lineRule="auto"/>
        <w:jc w:val="both"/>
        <w:rPr>
          <w:rFonts w:ascii="Times New Roman" w:eastAsia="Times New Roman" w:hAnsi="Times New Roman" w:cs="Times New Roman"/>
          <w:sz w:val="24"/>
          <w:szCs w:val="24"/>
          <w:lang w:val="bg-BG" w:eastAsia="bg-BG"/>
        </w:rPr>
      </w:pPr>
    </w:p>
    <w:p w:rsidR="00EC2241" w:rsidRPr="00EC2241" w:rsidRDefault="00EC2241" w:rsidP="003331FE">
      <w:pPr>
        <w:numPr>
          <w:ilvl w:val="1"/>
          <w:numId w:val="4"/>
        </w:numPr>
        <w:tabs>
          <w:tab w:val="clear" w:pos="1440"/>
          <w:tab w:val="num" w:pos="2520"/>
        </w:tabs>
        <w:spacing w:after="0" w:line="360" w:lineRule="auto"/>
        <w:ind w:left="0" w:firstLine="0"/>
        <w:jc w:val="both"/>
        <w:rPr>
          <w:rFonts w:ascii="Times New Roman" w:eastAsia="Times New Roman" w:hAnsi="Times New Roman" w:cs="Times New Roman"/>
          <w:sz w:val="24"/>
          <w:szCs w:val="24"/>
          <w:lang w:val="bg-BG" w:eastAsia="bg-BG"/>
        </w:rPr>
      </w:pPr>
      <w:r w:rsidRPr="00EC2241">
        <w:rPr>
          <w:rFonts w:ascii="Times New Roman" w:eastAsia="Times New Roman" w:hAnsi="Times New Roman" w:cs="Times New Roman"/>
          <w:sz w:val="24"/>
          <w:szCs w:val="24"/>
          <w:lang w:val="bg-BG" w:eastAsia="bg-BG"/>
        </w:rPr>
        <w:lastRenderedPageBreak/>
        <w:t xml:space="preserve">Моделирана е </w:t>
      </w:r>
      <w:r w:rsidRPr="00EC2241">
        <w:rPr>
          <w:rFonts w:ascii="Times New Roman" w:eastAsia="Times New Roman" w:hAnsi="Times New Roman" w:cs="Times New Roman"/>
          <w:i/>
          <w:sz w:val="24"/>
          <w:szCs w:val="24"/>
          <w:lang w:val="bg-BG" w:eastAsia="bg-BG"/>
        </w:rPr>
        <w:t>динамиката на почвената влага</w:t>
      </w:r>
      <w:r w:rsidRPr="00EC2241">
        <w:rPr>
          <w:rFonts w:ascii="Times New Roman" w:eastAsia="Times New Roman" w:hAnsi="Times New Roman" w:cs="Times New Roman"/>
          <w:sz w:val="24"/>
          <w:szCs w:val="24"/>
          <w:lang w:val="bg-BG" w:eastAsia="bg-BG"/>
        </w:rPr>
        <w:t xml:space="preserve"> под царевичен посев при зададени </w:t>
      </w:r>
      <w:proofErr w:type="spellStart"/>
      <w:r w:rsidRPr="00EC2241">
        <w:rPr>
          <w:rFonts w:ascii="Times New Roman" w:eastAsia="Times New Roman" w:hAnsi="Times New Roman" w:cs="Times New Roman"/>
          <w:sz w:val="24"/>
          <w:szCs w:val="24"/>
          <w:lang w:val="bg-BG" w:eastAsia="bg-BG"/>
        </w:rPr>
        <w:t>агрометеорологични</w:t>
      </w:r>
      <w:proofErr w:type="spellEnd"/>
      <w:r w:rsidRPr="00EC2241">
        <w:rPr>
          <w:rFonts w:ascii="Times New Roman" w:eastAsia="Times New Roman" w:hAnsi="Times New Roman" w:cs="Times New Roman"/>
          <w:sz w:val="24"/>
          <w:szCs w:val="24"/>
          <w:lang w:val="bg-BG" w:eastAsia="bg-BG"/>
        </w:rPr>
        <w:t xml:space="preserve"> условия. Посредством компютърната система за вземане на </w:t>
      </w:r>
      <w:proofErr w:type="spellStart"/>
      <w:r w:rsidRPr="00EC2241">
        <w:rPr>
          <w:rFonts w:ascii="Times New Roman" w:eastAsia="Times New Roman" w:hAnsi="Times New Roman" w:cs="Times New Roman"/>
          <w:sz w:val="24"/>
          <w:szCs w:val="24"/>
          <w:lang w:val="bg-BG" w:eastAsia="bg-BG"/>
        </w:rPr>
        <w:t>агротехнологични</w:t>
      </w:r>
      <w:proofErr w:type="spellEnd"/>
      <w:r w:rsidRPr="00EC2241">
        <w:rPr>
          <w:rFonts w:ascii="Times New Roman" w:eastAsia="Times New Roman" w:hAnsi="Times New Roman" w:cs="Times New Roman"/>
          <w:sz w:val="24"/>
          <w:szCs w:val="24"/>
          <w:lang w:val="bg-BG" w:eastAsia="bg-BG"/>
        </w:rPr>
        <w:t xml:space="preserve"> решения DSSAT са изследвани числени стратегии за дефиниране на оптимални срокове и количество вода за напояване на царевицата и соя в условията на съвременния и бъдещия климат  Усъвършенствани и адаптирани са динамични </w:t>
      </w:r>
      <w:proofErr w:type="spellStart"/>
      <w:r w:rsidRPr="00EC2241">
        <w:rPr>
          <w:rFonts w:ascii="Times New Roman" w:eastAsia="Times New Roman" w:hAnsi="Times New Roman" w:cs="Times New Roman"/>
          <w:sz w:val="24"/>
          <w:szCs w:val="24"/>
          <w:lang w:val="bg-BG" w:eastAsia="bg-BG"/>
        </w:rPr>
        <w:t>симулационни</w:t>
      </w:r>
      <w:proofErr w:type="spellEnd"/>
      <w:r w:rsidRPr="00EC2241">
        <w:rPr>
          <w:rFonts w:ascii="Times New Roman" w:eastAsia="Times New Roman" w:hAnsi="Times New Roman" w:cs="Times New Roman"/>
          <w:sz w:val="24"/>
          <w:szCs w:val="24"/>
          <w:lang w:val="bg-BG" w:eastAsia="bg-BG"/>
        </w:rPr>
        <w:t xml:space="preserve"> модели, симулиращи растежа, развитието и формиране продуктивността на стратегически земеделски култури (царевица, зимна пшеница, ечемик, соя и фасул) за </w:t>
      </w:r>
      <w:proofErr w:type="spellStart"/>
      <w:r w:rsidRPr="00EC2241">
        <w:rPr>
          <w:rFonts w:ascii="Times New Roman" w:eastAsia="Times New Roman" w:hAnsi="Times New Roman" w:cs="Times New Roman"/>
          <w:sz w:val="24"/>
          <w:szCs w:val="24"/>
          <w:lang w:val="bg-BG" w:eastAsia="bg-BG"/>
        </w:rPr>
        <w:t>агрометеорологичните</w:t>
      </w:r>
      <w:proofErr w:type="spellEnd"/>
      <w:r w:rsidRPr="00EC2241">
        <w:rPr>
          <w:rFonts w:ascii="Times New Roman" w:eastAsia="Times New Roman" w:hAnsi="Times New Roman" w:cs="Times New Roman"/>
          <w:sz w:val="24"/>
          <w:szCs w:val="24"/>
          <w:lang w:val="bg-BG" w:eastAsia="bg-BG"/>
        </w:rPr>
        <w:t xml:space="preserve"> условия на България  Посредством динамичните модели от фамилията CERES е направена числена оценка на вероятните дати на </w:t>
      </w:r>
      <w:proofErr w:type="spellStart"/>
      <w:r w:rsidRPr="00EC2241">
        <w:rPr>
          <w:rFonts w:ascii="Times New Roman" w:eastAsia="Times New Roman" w:hAnsi="Times New Roman" w:cs="Times New Roman"/>
          <w:sz w:val="24"/>
          <w:szCs w:val="24"/>
          <w:lang w:val="bg-BG" w:eastAsia="bg-BG"/>
        </w:rPr>
        <w:t>изметляване</w:t>
      </w:r>
      <w:proofErr w:type="spellEnd"/>
      <w:r w:rsidRPr="00EC2241">
        <w:rPr>
          <w:rFonts w:ascii="Times New Roman" w:eastAsia="Times New Roman" w:hAnsi="Times New Roman" w:cs="Times New Roman"/>
          <w:sz w:val="24"/>
          <w:szCs w:val="24"/>
          <w:lang w:val="bg-BG" w:eastAsia="bg-BG"/>
        </w:rPr>
        <w:t xml:space="preserve">/цъфтеж и очаквания добив зърно от царевица и зимна пшеница в страната през 1994 и 1995 г. Оптимизираните в моделите генетични коефициенти за </w:t>
      </w:r>
      <w:proofErr w:type="spellStart"/>
      <w:r w:rsidRPr="00EC2241">
        <w:rPr>
          <w:rFonts w:ascii="Times New Roman" w:eastAsia="Times New Roman" w:hAnsi="Times New Roman" w:cs="Times New Roman"/>
          <w:sz w:val="24"/>
          <w:szCs w:val="24"/>
          <w:lang w:val="bg-BG" w:eastAsia="bg-BG"/>
        </w:rPr>
        <w:t>фенологичното</w:t>
      </w:r>
      <w:proofErr w:type="spellEnd"/>
      <w:r w:rsidRPr="00EC2241">
        <w:rPr>
          <w:rFonts w:ascii="Times New Roman" w:eastAsia="Times New Roman" w:hAnsi="Times New Roman" w:cs="Times New Roman"/>
          <w:sz w:val="24"/>
          <w:szCs w:val="24"/>
          <w:lang w:val="bg-BG" w:eastAsia="bg-BG"/>
        </w:rPr>
        <w:t xml:space="preserve"> развитие на царевица и зимна пшеница са внедрени в ААМИС в сектор "Оперативна агрометеорология", НИМХ-БАН.</w:t>
      </w: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Pr="00EC2241" w:rsidRDefault="00EC2241" w:rsidP="003331FE">
      <w:pPr>
        <w:spacing w:after="0" w:line="360" w:lineRule="auto"/>
        <w:rPr>
          <w:rFonts w:ascii="Times New Roman" w:eastAsia="Times New Roman" w:hAnsi="Times New Roman" w:cs="Times New Roman"/>
          <w:sz w:val="24"/>
          <w:szCs w:val="24"/>
          <w:lang w:val="bg-BG" w:eastAsia="bg-BG"/>
        </w:rPr>
      </w:pPr>
    </w:p>
    <w:p w:rsidR="00EC2241" w:rsidRPr="00EC2241" w:rsidRDefault="00EC2241" w:rsidP="003331FE">
      <w:pPr>
        <w:spacing w:after="0" w:line="360" w:lineRule="auto"/>
        <w:rPr>
          <w:rFonts w:ascii="Hebar" w:eastAsia="SimSun" w:hAnsi="Hebar" w:cs="Hebar"/>
          <w:sz w:val="26"/>
          <w:szCs w:val="20"/>
          <w:lang w:val="bg-BG" w:eastAsia="zh-CN"/>
        </w:rPr>
      </w:pPr>
    </w:p>
    <w:p w:rsidR="00E711B5" w:rsidRPr="00DB519C" w:rsidRDefault="00E711B5" w:rsidP="003331FE">
      <w:pPr>
        <w:spacing w:line="360" w:lineRule="auto"/>
        <w:rPr>
          <w:i/>
          <w:sz w:val="28"/>
          <w:szCs w:val="28"/>
          <w:lang w:val="bg-BG"/>
        </w:rPr>
      </w:pPr>
    </w:p>
    <w:p w:rsidR="009A555A" w:rsidRPr="00303296" w:rsidRDefault="009A555A" w:rsidP="003331FE">
      <w:pPr>
        <w:spacing w:line="360" w:lineRule="auto"/>
        <w:rPr>
          <w:rFonts w:ascii="Times New Roman" w:hAnsi="Times New Roman" w:cs="Times New Roman"/>
          <w:sz w:val="24"/>
        </w:rPr>
      </w:pPr>
    </w:p>
    <w:p w:rsidR="00BD5794" w:rsidRPr="00303296" w:rsidRDefault="00BD5794" w:rsidP="003331FE">
      <w:pPr>
        <w:spacing w:line="360" w:lineRule="auto"/>
        <w:rPr>
          <w:rFonts w:ascii="Times New Roman" w:hAnsi="Times New Roman" w:cs="Times New Roman"/>
          <w:sz w:val="24"/>
        </w:rPr>
      </w:pPr>
    </w:p>
    <w:p w:rsidR="00BD5794" w:rsidRPr="00303296" w:rsidRDefault="00BD5794" w:rsidP="003331FE">
      <w:pPr>
        <w:spacing w:line="360" w:lineRule="auto"/>
        <w:rPr>
          <w:rFonts w:ascii="Times New Roman" w:hAnsi="Times New Roman" w:cs="Times New Roman"/>
          <w:sz w:val="24"/>
        </w:rPr>
      </w:pPr>
    </w:p>
    <w:p w:rsidR="00BD5794" w:rsidRPr="00303296" w:rsidRDefault="00BD5794" w:rsidP="003331FE">
      <w:pPr>
        <w:spacing w:line="360" w:lineRule="auto"/>
        <w:rPr>
          <w:rFonts w:ascii="Times New Roman" w:hAnsi="Times New Roman" w:cs="Times New Roman"/>
          <w:sz w:val="24"/>
        </w:rPr>
      </w:pPr>
    </w:p>
    <w:p w:rsidR="00BD5794" w:rsidRPr="00303296" w:rsidRDefault="00BD5794" w:rsidP="003331FE">
      <w:pPr>
        <w:spacing w:line="360" w:lineRule="auto"/>
        <w:rPr>
          <w:rFonts w:ascii="Times New Roman" w:hAnsi="Times New Roman" w:cs="Times New Roman"/>
          <w:sz w:val="24"/>
        </w:rPr>
      </w:pPr>
    </w:p>
    <w:bookmarkEnd w:id="0"/>
    <w:p w:rsidR="00BD5794" w:rsidRPr="00303296" w:rsidRDefault="00BD5794" w:rsidP="003331FE">
      <w:pPr>
        <w:spacing w:line="360" w:lineRule="auto"/>
        <w:rPr>
          <w:rFonts w:ascii="Times New Roman" w:hAnsi="Times New Roman" w:cs="Times New Roman"/>
          <w:sz w:val="24"/>
        </w:rPr>
      </w:pPr>
    </w:p>
    <w:sectPr w:rsidR="00BD5794" w:rsidRPr="00303296" w:rsidSect="003331FE">
      <w:footerReference w:type="default" r:id="rId8"/>
      <w:headerReference w:type="first" r:id="rId9"/>
      <w:footerReference w:type="first" r:id="rId10"/>
      <w:pgSz w:w="12240" w:h="15840"/>
      <w:pgMar w:top="1096" w:right="1041" w:bottom="720" w:left="993" w:header="283"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D10" w:rsidRDefault="007F0D10" w:rsidP="006472E2">
      <w:pPr>
        <w:spacing w:after="0" w:line="240" w:lineRule="auto"/>
      </w:pPr>
      <w:r>
        <w:separator/>
      </w:r>
    </w:p>
  </w:endnote>
  <w:endnote w:type="continuationSeparator" w:id="0">
    <w:p w:rsidR="007F0D10" w:rsidRDefault="007F0D10" w:rsidP="00647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bar">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906536"/>
      <w:docPartObj>
        <w:docPartGallery w:val="Page Numbers (Bottom of Page)"/>
        <w:docPartUnique/>
      </w:docPartObj>
    </w:sdtPr>
    <w:sdtEndPr>
      <w:rPr>
        <w:noProof/>
      </w:rPr>
    </w:sdtEndPr>
    <w:sdtContent>
      <w:p w:rsidR="003331FE" w:rsidRDefault="003331FE">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rsidR="00037D23" w:rsidRDefault="00037D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303194"/>
      <w:docPartObj>
        <w:docPartGallery w:val="Page Numbers (Bottom of Page)"/>
        <w:docPartUnique/>
      </w:docPartObj>
    </w:sdtPr>
    <w:sdtEndPr>
      <w:rPr>
        <w:noProof/>
      </w:rPr>
    </w:sdtEndPr>
    <w:sdtContent>
      <w:p w:rsidR="006472E2" w:rsidRDefault="006472E2">
        <w:pPr>
          <w:pStyle w:val="Footer"/>
          <w:jc w:val="right"/>
        </w:pPr>
        <w:r>
          <w:fldChar w:fldCharType="begin"/>
        </w:r>
        <w:r>
          <w:instrText xml:space="preserve"> PAGE   \* MERGEFORMAT </w:instrText>
        </w:r>
        <w:r>
          <w:fldChar w:fldCharType="separate"/>
        </w:r>
        <w:r w:rsidR="003331FE">
          <w:rPr>
            <w:noProof/>
          </w:rPr>
          <w:t>1</w:t>
        </w:r>
        <w:r>
          <w:rPr>
            <w:noProof/>
          </w:rPr>
          <w:fldChar w:fldCharType="end"/>
        </w:r>
      </w:p>
    </w:sdtContent>
  </w:sdt>
  <w:p w:rsidR="006472E2" w:rsidRDefault="00647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D10" w:rsidRDefault="007F0D10" w:rsidP="006472E2">
      <w:pPr>
        <w:spacing w:after="0" w:line="240" w:lineRule="auto"/>
      </w:pPr>
      <w:r>
        <w:separator/>
      </w:r>
    </w:p>
  </w:footnote>
  <w:footnote w:type="continuationSeparator" w:id="0">
    <w:p w:rsidR="007F0D10" w:rsidRDefault="007F0D10" w:rsidP="006472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8202"/>
    </w:tblGrid>
    <w:tr w:rsidR="006472E2" w:rsidRPr="006472E2" w:rsidTr="00037D23">
      <w:trPr>
        <w:trHeight w:val="1418"/>
      </w:trPr>
      <w:tc>
        <w:tcPr>
          <w:tcW w:w="2706" w:type="dxa"/>
        </w:tcPr>
        <w:p w:rsidR="006472E2" w:rsidRPr="006472E2" w:rsidRDefault="006472E2" w:rsidP="006472E2">
          <w:r w:rsidRPr="006472E2">
            <w:rPr>
              <w:noProof/>
              <w:lang w:val="bg-BG" w:eastAsia="bg-BG"/>
            </w:rPr>
            <w:drawing>
              <wp:inline distT="0" distB="0" distL="0" distR="0" wp14:anchorId="3E02C9E3" wp14:editId="0C07D512">
                <wp:extent cx="1429542" cy="8977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bg(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847" cy="901107"/>
                        </a:xfrm>
                        <a:prstGeom prst="rect">
                          <a:avLst/>
                        </a:prstGeom>
                      </pic:spPr>
                    </pic:pic>
                  </a:graphicData>
                </a:graphic>
              </wp:inline>
            </w:drawing>
          </w:r>
        </w:p>
      </w:tc>
      <w:tc>
        <w:tcPr>
          <w:tcW w:w="8202" w:type="dxa"/>
        </w:tcPr>
        <w:p w:rsidR="006472E2" w:rsidRPr="006472E2" w:rsidRDefault="006472E2" w:rsidP="006472E2">
          <w:pPr>
            <w:pStyle w:val="Heading3"/>
            <w:tabs>
              <w:tab w:val="left" w:pos="5812"/>
            </w:tabs>
            <w:jc w:val="center"/>
            <w:outlineLvl w:val="2"/>
            <w:rPr>
              <w:caps/>
              <w:position w:val="10"/>
              <w:sz w:val="20"/>
            </w:rPr>
          </w:pPr>
          <w:r w:rsidRPr="006472E2">
            <w:rPr>
              <w:b w:val="0"/>
              <w:caps/>
              <w:position w:val="10"/>
              <w:sz w:val="20"/>
            </w:rPr>
            <w:t>БЪЛГАРСКА АКАДЕМИЯ НА НАУКИТЕ</w:t>
          </w:r>
        </w:p>
        <w:p w:rsidR="006472E2" w:rsidRPr="006472E2" w:rsidRDefault="006472E2" w:rsidP="006472E2">
          <w:pPr>
            <w:pStyle w:val="Heading3"/>
            <w:jc w:val="center"/>
            <w:outlineLvl w:val="2"/>
            <w:rPr>
              <w:caps/>
              <w:position w:val="10"/>
              <w:sz w:val="20"/>
            </w:rPr>
          </w:pPr>
          <w:r w:rsidRPr="006472E2">
            <w:rPr>
              <w:caps/>
              <w:position w:val="10"/>
              <w:sz w:val="20"/>
            </w:rPr>
            <w:t>ИНСТИТУТ ЗА ИЗСЛЕДВАНИЯ НА КЛИМАТА, АТМОСФЕРАТА И ВОДИТЕ</w:t>
          </w:r>
        </w:p>
        <w:p w:rsidR="006472E2" w:rsidRPr="006472E2" w:rsidRDefault="006472E2" w:rsidP="006472E2">
          <w:pPr>
            <w:jc w:val="center"/>
            <w:rPr>
              <w:rFonts w:ascii="Times New Roman" w:hAnsi="Times New Roman" w:cs="Times New Roman"/>
              <w:sz w:val="20"/>
              <w:szCs w:val="20"/>
              <w:lang w:val="bg-BG"/>
            </w:rPr>
          </w:pPr>
          <w:r w:rsidRPr="006472E2">
            <w:rPr>
              <w:rFonts w:ascii="Times New Roman" w:hAnsi="Times New Roman" w:cs="Times New Roman"/>
              <w:sz w:val="20"/>
              <w:szCs w:val="20"/>
              <w:lang w:val="bg-BG"/>
            </w:rPr>
            <w:t>Бул. „Цариградско шосе“ № 66</w:t>
          </w:r>
          <w:r w:rsidRPr="006472E2">
            <w:rPr>
              <w:rFonts w:ascii="Times New Roman" w:hAnsi="Times New Roman" w:cs="Times New Roman"/>
              <w:sz w:val="20"/>
              <w:szCs w:val="20"/>
            </w:rPr>
            <w:t>,</w:t>
          </w:r>
          <w:r w:rsidRPr="006472E2">
            <w:rPr>
              <w:rFonts w:ascii="Times New Roman" w:hAnsi="Times New Roman" w:cs="Times New Roman"/>
              <w:sz w:val="20"/>
              <w:szCs w:val="20"/>
              <w:lang w:val="bg-BG"/>
            </w:rPr>
            <w:t xml:space="preserve"> София 1784,</w:t>
          </w:r>
        </w:p>
        <w:p w:rsidR="006472E2" w:rsidRPr="006472E2" w:rsidRDefault="006472E2" w:rsidP="006472E2">
          <w:pPr>
            <w:jc w:val="center"/>
            <w:rPr>
              <w:rFonts w:ascii="Times New Roman" w:hAnsi="Times New Roman" w:cs="Times New Roman"/>
              <w:lang w:val="bg-BG"/>
            </w:rPr>
          </w:pPr>
          <w:r w:rsidRPr="006472E2">
            <w:rPr>
              <w:rFonts w:ascii="Times New Roman" w:hAnsi="Times New Roman" w:cs="Times New Roman"/>
              <w:sz w:val="20"/>
              <w:szCs w:val="20"/>
            </w:rPr>
            <w:t>director@cawri.bas.bg, +359887507283</w:t>
          </w:r>
          <w:r w:rsidRPr="006472E2">
            <w:rPr>
              <w:rFonts w:ascii="Times New Roman" w:hAnsi="Times New Roman" w:cs="Times New Roman"/>
              <w:sz w:val="20"/>
              <w:szCs w:val="20"/>
              <w:lang w:val="bg-BG"/>
            </w:rPr>
            <w:t>, http://cawri</w:t>
          </w:r>
          <w:r w:rsidRPr="006472E2">
            <w:rPr>
              <w:rFonts w:ascii="Times New Roman" w:hAnsi="Times New Roman" w:cs="Times New Roman"/>
              <w:sz w:val="20"/>
              <w:szCs w:val="20"/>
            </w:rPr>
            <w:t>.</w:t>
          </w:r>
          <w:proofErr w:type="spellStart"/>
          <w:r w:rsidRPr="006472E2">
            <w:rPr>
              <w:rFonts w:ascii="Times New Roman" w:hAnsi="Times New Roman" w:cs="Times New Roman"/>
              <w:sz w:val="20"/>
              <w:szCs w:val="20"/>
              <w:lang w:val="bg-BG"/>
            </w:rPr>
            <w:t>bas</w:t>
          </w:r>
          <w:proofErr w:type="spellEnd"/>
          <w:r w:rsidRPr="006472E2">
            <w:rPr>
              <w:rFonts w:ascii="Times New Roman" w:hAnsi="Times New Roman" w:cs="Times New Roman"/>
              <w:sz w:val="20"/>
              <w:szCs w:val="20"/>
              <w:lang w:val="bg-BG"/>
            </w:rPr>
            <w:t>.</w:t>
          </w:r>
          <w:proofErr w:type="spellStart"/>
          <w:r w:rsidRPr="006472E2">
            <w:rPr>
              <w:rFonts w:ascii="Times New Roman" w:hAnsi="Times New Roman" w:cs="Times New Roman"/>
              <w:sz w:val="20"/>
              <w:szCs w:val="20"/>
            </w:rPr>
            <w:t>bg</w:t>
          </w:r>
          <w:proofErr w:type="spellEnd"/>
        </w:p>
      </w:tc>
    </w:tr>
  </w:tbl>
  <w:p w:rsidR="006472E2" w:rsidRDefault="006472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F0AB5"/>
    <w:multiLevelType w:val="hybridMultilevel"/>
    <w:tmpl w:val="1B5C22B0"/>
    <w:lvl w:ilvl="0" w:tplc="04020001">
      <w:start w:val="1"/>
      <w:numFmt w:val="bullet"/>
      <w:lvlText w:val=""/>
      <w:lvlJc w:val="left"/>
      <w:pPr>
        <w:tabs>
          <w:tab w:val="num" w:pos="720"/>
        </w:tabs>
        <w:ind w:left="720" w:hanging="360"/>
      </w:pPr>
      <w:rPr>
        <w:rFonts w:ascii="Symbol" w:hAnsi="Symbol" w:hint="default"/>
      </w:rPr>
    </w:lvl>
    <w:lvl w:ilvl="1" w:tplc="0402000D">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2A4837D8"/>
    <w:multiLevelType w:val="hybridMultilevel"/>
    <w:tmpl w:val="513AA144"/>
    <w:lvl w:ilvl="0" w:tplc="F0D0FFEA">
      <w:start w:val="1"/>
      <w:numFmt w:val="bullet"/>
      <w:lvlText w:val=""/>
      <w:lvlJc w:val="left"/>
      <w:pPr>
        <w:tabs>
          <w:tab w:val="num" w:pos="1080"/>
        </w:tabs>
        <w:ind w:left="1004" w:hanging="284"/>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36366B"/>
    <w:multiLevelType w:val="hybridMultilevel"/>
    <w:tmpl w:val="3886DE04"/>
    <w:lvl w:ilvl="0" w:tplc="0402000B">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
    <w:nsid w:val="3C014441"/>
    <w:multiLevelType w:val="hybridMultilevel"/>
    <w:tmpl w:val="73260EE4"/>
    <w:lvl w:ilvl="0" w:tplc="04020003">
      <w:start w:val="1"/>
      <w:numFmt w:val="bullet"/>
      <w:lvlText w:val="o"/>
      <w:lvlJc w:val="left"/>
      <w:pPr>
        <w:tabs>
          <w:tab w:val="num" w:pos="720"/>
        </w:tabs>
        <w:ind w:left="720" w:hanging="360"/>
      </w:pPr>
      <w:rPr>
        <w:rFonts w:ascii="Courier New" w:hAnsi="Courier New" w:cs="Courier New" w:hint="default"/>
      </w:rPr>
    </w:lvl>
    <w:lvl w:ilvl="1" w:tplc="0402000D">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5CB311C8"/>
    <w:multiLevelType w:val="multilevel"/>
    <w:tmpl w:val="A218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5A"/>
    <w:rsid w:val="00037D23"/>
    <w:rsid w:val="000A3368"/>
    <w:rsid w:val="000E7692"/>
    <w:rsid w:val="00154294"/>
    <w:rsid w:val="001B059F"/>
    <w:rsid w:val="002067DF"/>
    <w:rsid w:val="002C24DB"/>
    <w:rsid w:val="00303296"/>
    <w:rsid w:val="003331FE"/>
    <w:rsid w:val="00376352"/>
    <w:rsid w:val="003E247F"/>
    <w:rsid w:val="00423990"/>
    <w:rsid w:val="00603954"/>
    <w:rsid w:val="006472E2"/>
    <w:rsid w:val="0079112A"/>
    <w:rsid w:val="007957D4"/>
    <w:rsid w:val="007F0D10"/>
    <w:rsid w:val="008634DE"/>
    <w:rsid w:val="008B6C5C"/>
    <w:rsid w:val="008E6E74"/>
    <w:rsid w:val="008F5D88"/>
    <w:rsid w:val="009A555A"/>
    <w:rsid w:val="009E78FE"/>
    <w:rsid w:val="00AA2ABF"/>
    <w:rsid w:val="00B04169"/>
    <w:rsid w:val="00BD5794"/>
    <w:rsid w:val="00C136EF"/>
    <w:rsid w:val="00D72BAD"/>
    <w:rsid w:val="00DB519C"/>
    <w:rsid w:val="00E711B5"/>
    <w:rsid w:val="00EC2241"/>
    <w:rsid w:val="00F458AA"/>
    <w:rsid w:val="00FA5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36DA06D-48EE-4769-BD8A-05AB488F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711B5"/>
    <w:pPr>
      <w:spacing w:before="100" w:beforeAutospacing="1" w:after="100" w:afterAutospacing="1" w:line="240" w:lineRule="auto"/>
      <w:jc w:val="center"/>
      <w:outlineLvl w:val="0"/>
    </w:pPr>
    <w:rPr>
      <w:rFonts w:ascii="Times New Roman" w:eastAsiaTheme="minorEastAsia" w:hAnsi="Times New Roman" w:cs="Times New Roman"/>
      <w:b/>
      <w:bCs/>
      <w:kern w:val="36"/>
      <w:sz w:val="28"/>
      <w:szCs w:val="28"/>
      <w:lang w:val="bg-BG" w:eastAsia="bg-BG"/>
    </w:rPr>
  </w:style>
  <w:style w:type="paragraph" w:styleId="Heading2">
    <w:name w:val="heading 2"/>
    <w:basedOn w:val="Normal"/>
    <w:link w:val="Heading2Char"/>
    <w:uiPriority w:val="9"/>
    <w:qFormat/>
    <w:rsid w:val="00E711B5"/>
    <w:pPr>
      <w:spacing w:before="100" w:beforeAutospacing="1" w:after="100" w:afterAutospacing="1" w:line="240" w:lineRule="auto"/>
      <w:jc w:val="center"/>
      <w:outlineLvl w:val="1"/>
    </w:pPr>
    <w:rPr>
      <w:rFonts w:ascii="Times New Roman" w:eastAsiaTheme="minorEastAsia" w:hAnsi="Times New Roman" w:cs="Times New Roman"/>
      <w:b/>
      <w:bCs/>
      <w:sz w:val="28"/>
      <w:szCs w:val="28"/>
      <w:lang w:val="bg-BG" w:eastAsia="bg-BG"/>
    </w:rPr>
  </w:style>
  <w:style w:type="paragraph" w:styleId="Heading3">
    <w:name w:val="heading 3"/>
    <w:basedOn w:val="Normal"/>
    <w:next w:val="Normal"/>
    <w:link w:val="Heading3Char"/>
    <w:uiPriority w:val="9"/>
    <w:qFormat/>
    <w:rsid w:val="009A555A"/>
    <w:pPr>
      <w:keepNext/>
      <w:spacing w:after="0" w:line="240" w:lineRule="auto"/>
      <w:outlineLvl w:val="2"/>
    </w:pPr>
    <w:rPr>
      <w:rFonts w:ascii="Times New Roman" w:eastAsia="Times New Roman" w:hAnsi="Times New Roman" w:cs="Times New Roman"/>
      <w:b/>
      <w:sz w:val="36"/>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9A555A"/>
    <w:rPr>
      <w:rFonts w:ascii="Times New Roman" w:eastAsia="Times New Roman" w:hAnsi="Times New Roman" w:cs="Times New Roman"/>
      <w:b/>
      <w:sz w:val="36"/>
      <w:szCs w:val="20"/>
      <w:lang w:val="bg-BG" w:eastAsia="bg-BG"/>
    </w:rPr>
  </w:style>
  <w:style w:type="paragraph" w:styleId="Header">
    <w:name w:val="header"/>
    <w:basedOn w:val="Normal"/>
    <w:link w:val="HeaderChar"/>
    <w:uiPriority w:val="99"/>
    <w:unhideWhenUsed/>
    <w:rsid w:val="006472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72E2"/>
  </w:style>
  <w:style w:type="paragraph" w:styleId="Footer">
    <w:name w:val="footer"/>
    <w:basedOn w:val="Normal"/>
    <w:link w:val="FooterChar"/>
    <w:uiPriority w:val="99"/>
    <w:unhideWhenUsed/>
    <w:rsid w:val="006472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72E2"/>
  </w:style>
  <w:style w:type="character" w:customStyle="1" w:styleId="Heading1Char">
    <w:name w:val="Heading 1 Char"/>
    <w:basedOn w:val="DefaultParagraphFont"/>
    <w:link w:val="Heading1"/>
    <w:uiPriority w:val="9"/>
    <w:rsid w:val="00E711B5"/>
    <w:rPr>
      <w:rFonts w:ascii="Times New Roman" w:eastAsiaTheme="minorEastAsia" w:hAnsi="Times New Roman" w:cs="Times New Roman"/>
      <w:b/>
      <w:bCs/>
      <w:kern w:val="36"/>
      <w:sz w:val="28"/>
      <w:szCs w:val="28"/>
      <w:lang w:val="bg-BG" w:eastAsia="bg-BG"/>
    </w:rPr>
  </w:style>
  <w:style w:type="character" w:customStyle="1" w:styleId="Heading2Char">
    <w:name w:val="Heading 2 Char"/>
    <w:basedOn w:val="DefaultParagraphFont"/>
    <w:link w:val="Heading2"/>
    <w:uiPriority w:val="9"/>
    <w:rsid w:val="00E711B5"/>
    <w:rPr>
      <w:rFonts w:ascii="Times New Roman" w:eastAsiaTheme="minorEastAsia" w:hAnsi="Times New Roman" w:cs="Times New Roman"/>
      <w:b/>
      <w:bCs/>
      <w:sz w:val="28"/>
      <w:szCs w:val="28"/>
      <w:lang w:val="bg-BG" w:eastAsia="bg-BG"/>
    </w:rPr>
  </w:style>
  <w:style w:type="paragraph" w:customStyle="1" w:styleId="msonormal0">
    <w:name w:val="msonormal"/>
    <w:basedOn w:val="Normal"/>
    <w:rsid w:val="00E711B5"/>
    <w:pPr>
      <w:spacing w:before="100" w:beforeAutospacing="1" w:after="100" w:afterAutospacing="1" w:line="240" w:lineRule="auto"/>
    </w:pPr>
    <w:rPr>
      <w:rFonts w:ascii="Times New Roman" w:eastAsiaTheme="minorEastAsia" w:hAnsi="Times New Roman" w:cs="Times New Roman"/>
      <w:sz w:val="24"/>
      <w:szCs w:val="24"/>
      <w:lang w:val="bg-BG" w:eastAsia="bg-BG"/>
    </w:rPr>
  </w:style>
  <w:style w:type="paragraph" w:customStyle="1" w:styleId="reportunit">
    <w:name w:val="reportunit"/>
    <w:basedOn w:val="Normal"/>
    <w:rsid w:val="00E711B5"/>
    <w:pPr>
      <w:spacing w:before="100" w:beforeAutospacing="1" w:after="100" w:afterAutospacing="1" w:line="240" w:lineRule="auto"/>
    </w:pPr>
    <w:rPr>
      <w:rFonts w:ascii="Times New Roman" w:eastAsiaTheme="minorEastAsia" w:hAnsi="Times New Roman" w:cs="Times New Roman"/>
      <w:b/>
      <w:bCs/>
      <w:sz w:val="26"/>
      <w:szCs w:val="26"/>
      <w:lang w:val="bg-BG" w:eastAsia="bg-BG"/>
    </w:rPr>
  </w:style>
  <w:style w:type="paragraph" w:customStyle="1" w:styleId="reportunit1">
    <w:name w:val="reportunit1"/>
    <w:basedOn w:val="Normal"/>
    <w:rsid w:val="00E711B5"/>
    <w:pPr>
      <w:spacing w:before="100" w:after="0" w:line="240" w:lineRule="auto"/>
    </w:pPr>
    <w:rPr>
      <w:rFonts w:ascii="Times New Roman" w:eastAsiaTheme="minorEastAsia" w:hAnsi="Times New Roman" w:cs="Times New Roman"/>
      <w:b/>
      <w:bCs/>
      <w:sz w:val="26"/>
      <w:szCs w:val="26"/>
      <w:lang w:val="bg-BG" w:eastAsia="bg-BG"/>
    </w:rPr>
  </w:style>
  <w:style w:type="character" w:styleId="Strong">
    <w:name w:val="Strong"/>
    <w:basedOn w:val="DefaultParagraphFont"/>
    <w:uiPriority w:val="22"/>
    <w:qFormat/>
    <w:rsid w:val="00E711B5"/>
    <w:rPr>
      <w:b/>
      <w:bCs/>
    </w:rPr>
  </w:style>
  <w:style w:type="character" w:styleId="Hyperlink">
    <w:name w:val="Hyperlink"/>
    <w:basedOn w:val="DefaultParagraphFont"/>
    <w:uiPriority w:val="99"/>
    <w:semiHidden/>
    <w:unhideWhenUsed/>
    <w:rsid w:val="00E711B5"/>
    <w:rPr>
      <w:color w:val="0000FF"/>
      <w:u w:val="single"/>
    </w:rPr>
  </w:style>
  <w:style w:type="character" w:styleId="FollowedHyperlink">
    <w:name w:val="FollowedHyperlink"/>
    <w:basedOn w:val="DefaultParagraphFont"/>
    <w:uiPriority w:val="99"/>
    <w:semiHidden/>
    <w:unhideWhenUsed/>
    <w:rsid w:val="00E711B5"/>
    <w:rPr>
      <w:color w:val="800080"/>
      <w:u w:val="single"/>
    </w:rPr>
  </w:style>
  <w:style w:type="character" w:styleId="PageNumber">
    <w:name w:val="page number"/>
    <w:basedOn w:val="DefaultParagraphFont"/>
    <w:uiPriority w:val="99"/>
    <w:semiHidden/>
    <w:unhideWhenUsed/>
    <w:rsid w:val="00E711B5"/>
  </w:style>
  <w:style w:type="character" w:customStyle="1" w:styleId="apple-converted-space">
    <w:name w:val="apple-converted-space"/>
    <w:rsid w:val="00423990"/>
  </w:style>
  <w:style w:type="paragraph" w:styleId="NormalWeb">
    <w:name w:val="Normal (Web)"/>
    <w:basedOn w:val="Normal"/>
    <w:uiPriority w:val="99"/>
    <w:rsid w:val="00423990"/>
    <w:pPr>
      <w:spacing w:after="0" w:line="240" w:lineRule="auto"/>
    </w:pPr>
    <w:rPr>
      <w:rFonts w:ascii="Times New Roman" w:eastAsia="Times New Roman" w:hAnsi="Times New Roman" w:cs="Times New Roman"/>
      <w:sz w:val="24"/>
      <w:szCs w:val="24"/>
      <w:lang w:val="en-GB" w:eastAsia="bg-BG"/>
    </w:rPr>
  </w:style>
  <w:style w:type="character" w:customStyle="1" w:styleId="usercontent">
    <w:name w:val="usercontent"/>
    <w:rsid w:val="00423990"/>
  </w:style>
  <w:style w:type="paragraph" w:styleId="ListParagraph">
    <w:name w:val="List Paragraph"/>
    <w:basedOn w:val="Normal"/>
    <w:uiPriority w:val="34"/>
    <w:qFormat/>
    <w:rsid w:val="00EC2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33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112FD-FF6B-4F59-B478-14BDAC60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3421</Words>
  <Characters>19505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dc:creator>
  <cp:keywords/>
  <dc:description/>
  <cp:lastModifiedBy>J</cp:lastModifiedBy>
  <cp:revision>3</cp:revision>
  <dcterms:created xsi:type="dcterms:W3CDTF">2021-06-16T16:03:00Z</dcterms:created>
  <dcterms:modified xsi:type="dcterms:W3CDTF">2021-06-16T16:40:00Z</dcterms:modified>
</cp:coreProperties>
</file>