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D2" w:rsidRPr="00F74BD2" w:rsidRDefault="00E3710C" w:rsidP="0055385E">
      <w:pPr>
        <w:spacing w:before="100" w:beforeAutospacing="1" w:after="120"/>
        <w:ind w:right="-2"/>
        <w:rPr>
          <w:lang w:val="bg-BG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0</wp:posOffset>
            </wp:positionV>
            <wp:extent cx="164713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42" y="21287"/>
                <wp:lineTo x="21242" y="0"/>
                <wp:lineTo x="0" y="0"/>
              </wp:wrapPolygon>
            </wp:wrapTight>
            <wp:docPr id="1" name="Obraz 1" descr="C:\Users\karaneszewas\Desktop\blankiety_etykiety_koperty\blankiety_2021\Blanka__A4__Polski_institut_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neszewas\Desktop\blankiety_etykiety_koperty\blankiety_2021\Blanka__A4__Polski_institut__B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67"/>
                    <a:stretch/>
                  </pic:blipFill>
                  <pic:spPr bwMode="auto">
                    <a:xfrm>
                      <a:off x="0" y="0"/>
                      <a:ext cx="164713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C1E">
        <w:rPr>
          <w:b/>
          <w:bCs/>
          <w:i/>
          <w:iCs/>
          <w:noProof/>
          <w:color w:val="C0504D" w:themeColor="accent2"/>
          <w:sz w:val="44"/>
          <w:szCs w:val="4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4445</wp:posOffset>
            </wp:positionV>
            <wp:extent cx="1162050" cy="1162050"/>
            <wp:effectExtent l="0" t="0" r="0" b="0"/>
            <wp:wrapNone/>
            <wp:docPr id="4" name="Obraz 4" descr="C:\Users\kaczmarekp\Desktop\LI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zmarekp\Desktop\LI -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37" w:rsidRDefault="00DE0C37" w:rsidP="00DE0C37">
      <w:pPr>
        <w:spacing w:after="0" w:line="240" w:lineRule="auto"/>
        <w:ind w:left="567"/>
        <w:jc w:val="center"/>
        <w:rPr>
          <w:b/>
          <w:bCs/>
          <w:i/>
          <w:iCs/>
          <w:color w:val="7030A0"/>
          <w:sz w:val="44"/>
          <w:szCs w:val="44"/>
          <w:lang w:val="bg-BG" w:eastAsia="pl-PL"/>
        </w:rPr>
      </w:pPr>
    </w:p>
    <w:p w:rsidR="00E3710C" w:rsidRDefault="00E3710C" w:rsidP="00DE0C37">
      <w:pPr>
        <w:spacing w:after="0" w:line="240" w:lineRule="auto"/>
        <w:ind w:left="567"/>
        <w:jc w:val="center"/>
        <w:rPr>
          <w:b/>
          <w:bCs/>
          <w:i/>
          <w:iCs/>
          <w:color w:val="7030A0"/>
          <w:sz w:val="44"/>
          <w:szCs w:val="44"/>
          <w:lang w:val="bg-BG" w:eastAsia="pl-PL"/>
        </w:rPr>
      </w:pPr>
    </w:p>
    <w:p w:rsidR="00E3710C" w:rsidRDefault="00E3710C" w:rsidP="00DE0C37">
      <w:pPr>
        <w:spacing w:after="0" w:line="240" w:lineRule="auto"/>
        <w:ind w:left="567"/>
        <w:jc w:val="center"/>
        <w:rPr>
          <w:b/>
          <w:bCs/>
          <w:i/>
          <w:iCs/>
          <w:color w:val="7030A0"/>
          <w:sz w:val="44"/>
          <w:szCs w:val="44"/>
          <w:lang w:val="bg-BG" w:eastAsia="pl-PL"/>
        </w:rPr>
      </w:pPr>
    </w:p>
    <w:p w:rsidR="00E3710C" w:rsidRPr="00E3710C" w:rsidRDefault="00E3710C" w:rsidP="00DE0C37">
      <w:pPr>
        <w:spacing w:after="0" w:line="240" w:lineRule="auto"/>
        <w:ind w:left="567"/>
        <w:jc w:val="center"/>
        <w:rPr>
          <w:b/>
          <w:bCs/>
          <w:i/>
          <w:iCs/>
          <w:color w:val="C0504D" w:themeColor="accent2"/>
          <w:sz w:val="44"/>
          <w:szCs w:val="44"/>
          <w:lang w:val="bg-BG" w:eastAsia="pl-PL"/>
        </w:rPr>
      </w:pPr>
    </w:p>
    <w:p w:rsidR="000D0EA6" w:rsidRPr="00E3710C" w:rsidRDefault="000D0EA6" w:rsidP="00F70AC3">
      <w:pPr>
        <w:spacing w:after="0" w:line="240" w:lineRule="auto"/>
        <w:ind w:left="567"/>
        <w:jc w:val="center"/>
        <w:rPr>
          <w:b/>
          <w:bCs/>
          <w:i/>
          <w:iCs/>
          <w:color w:val="C0504D" w:themeColor="accent2"/>
          <w:sz w:val="44"/>
          <w:szCs w:val="44"/>
          <w:lang w:val="bg-BG" w:eastAsia="pl-PL"/>
        </w:rPr>
      </w:pPr>
      <w:r w:rsidRPr="00E3710C">
        <w:rPr>
          <w:b/>
          <w:bCs/>
          <w:i/>
          <w:iCs/>
          <w:color w:val="C0504D" w:themeColor="accent2"/>
          <w:sz w:val="44"/>
          <w:szCs w:val="44"/>
          <w:lang w:val="bg-BG" w:eastAsia="pl-PL"/>
        </w:rPr>
        <w:t xml:space="preserve">Тържествена церемония по връчване на наградата „Ванда Смоховска-Петрова“ </w:t>
      </w:r>
    </w:p>
    <w:p w:rsidR="00F70AC3" w:rsidRPr="00E3710C" w:rsidRDefault="000D0EA6" w:rsidP="00F70AC3">
      <w:pPr>
        <w:spacing w:after="0" w:line="240" w:lineRule="auto"/>
        <w:ind w:left="567"/>
        <w:jc w:val="center"/>
        <w:rPr>
          <w:rFonts w:ascii="Calibri" w:eastAsia="Calibri" w:hAnsi="Calibri" w:cs="Calibri"/>
          <w:bCs/>
          <w:i/>
          <w:color w:val="8064A2" w:themeColor="accent4"/>
          <w:sz w:val="32"/>
          <w:szCs w:val="32"/>
          <w:lang w:val="ru-RU" w:eastAsia="pl-PL"/>
        </w:rPr>
      </w:pPr>
      <w:r w:rsidRPr="00E3710C">
        <w:rPr>
          <w:rFonts w:ascii="Calibri" w:eastAsia="Calibri" w:hAnsi="Calibri" w:cs="Calibri"/>
          <w:bCs/>
          <w:i/>
          <w:color w:val="8064A2" w:themeColor="accent4"/>
          <w:sz w:val="32"/>
          <w:szCs w:val="32"/>
          <w:lang w:eastAsia="pl-PL"/>
        </w:rPr>
        <w:t>K</w:t>
      </w:r>
      <w:r w:rsidRPr="00E3710C">
        <w:rPr>
          <w:rFonts w:ascii="Calibri" w:eastAsia="Calibri" w:hAnsi="Calibri" w:cs="Calibri"/>
          <w:bCs/>
          <w:i/>
          <w:color w:val="8064A2" w:themeColor="accent4"/>
          <w:sz w:val="32"/>
          <w:szCs w:val="32"/>
          <w:lang w:val="ru-RU" w:eastAsia="pl-PL"/>
        </w:rPr>
        <w:t>лавирен концерт с полска музика</w:t>
      </w:r>
    </w:p>
    <w:p w:rsidR="000D0EA6" w:rsidRPr="00FE45E6" w:rsidRDefault="000D0EA6" w:rsidP="00F70AC3">
      <w:pPr>
        <w:spacing w:after="0" w:line="240" w:lineRule="auto"/>
        <w:ind w:left="567"/>
        <w:jc w:val="center"/>
        <w:rPr>
          <w:rFonts w:ascii="Calibri" w:eastAsia="Calibri" w:hAnsi="Calibri" w:cs="Calibri"/>
          <w:b/>
          <w:bCs/>
          <w:i/>
          <w:color w:val="00B050"/>
          <w:sz w:val="32"/>
          <w:szCs w:val="32"/>
          <w:lang w:val="bg-BG" w:eastAsia="pl-PL"/>
        </w:rPr>
      </w:pPr>
    </w:p>
    <w:p w:rsidR="009B1A39" w:rsidRPr="009B1A39" w:rsidRDefault="000D0EA6" w:rsidP="00614283">
      <w:pPr>
        <w:shd w:val="clear" w:color="auto" w:fill="F2DBDB" w:themeFill="accent2" w:themeFillTint="33"/>
        <w:spacing w:after="0" w:line="240" w:lineRule="auto"/>
        <w:ind w:left="142"/>
        <w:jc w:val="both"/>
        <w:rPr>
          <w:rFonts w:ascii="Calibri" w:eastAsia="Calibri" w:hAnsi="Calibri" w:cs="Calibri"/>
          <w:lang w:val="bg-BG"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 xml:space="preserve">Кога: </w:t>
      </w:r>
      <w:r w:rsidRPr="000D0EA6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8</w:t>
      </w:r>
      <w:r w:rsidR="00FD4569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 xml:space="preserve"> ноември</w:t>
      </w:r>
      <w:r w:rsidRPr="000D0EA6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 xml:space="preserve"> 2021 </w:t>
      </w:r>
      <w:r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г.</w:t>
      </w:r>
      <w:r w:rsidR="00DE12AA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 xml:space="preserve">, </w:t>
      </w:r>
      <w:r w:rsidRPr="000D0EA6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четвъртък</w:t>
      </w:r>
      <w:r w:rsidR="00DE12AA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18:3</w:t>
      </w:r>
      <w:r w:rsidR="00FD4569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0 ч.</w:t>
      </w:r>
    </w:p>
    <w:p w:rsidR="009B1A39" w:rsidRDefault="009B1A39" w:rsidP="00614283">
      <w:pPr>
        <w:shd w:val="clear" w:color="auto" w:fill="F2DBDB" w:themeFill="accent2" w:themeFillTint="33"/>
        <w:spacing w:after="0" w:line="240" w:lineRule="auto"/>
        <w:ind w:left="142"/>
        <w:jc w:val="both"/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</w:pPr>
      <w:r w:rsidRPr="009B1A39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Къде</w:t>
      </w:r>
      <w:r w:rsidR="00FD4569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:</w:t>
      </w:r>
      <w:r w:rsidR="00FD4569" w:rsidRPr="00FD4569">
        <w:rPr>
          <w:lang w:val="ru-RU"/>
        </w:rPr>
        <w:t xml:space="preserve"> </w:t>
      </w:r>
      <w:r w:rsidR="000D0EA6" w:rsidRPr="000D0EA6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>Полски институт в София, ул. „Веслец“ № 12, вход свободен</w:t>
      </w:r>
    </w:p>
    <w:p w:rsidR="003B6412" w:rsidRPr="000D0EA6" w:rsidRDefault="009B1A39" w:rsidP="00614283">
      <w:pPr>
        <w:shd w:val="clear" w:color="auto" w:fill="F2DBDB" w:themeFill="accent2" w:themeFillTint="33"/>
        <w:spacing w:after="0" w:line="240" w:lineRule="auto"/>
        <w:ind w:left="142"/>
        <w:jc w:val="both"/>
        <w:rPr>
          <w:lang w:val="bg-BG"/>
        </w:rPr>
      </w:pPr>
      <w:r w:rsidRPr="009B1A39">
        <w:rPr>
          <w:rFonts w:ascii="Calibri" w:eastAsia="Calibri" w:hAnsi="Calibri" w:cs="Calibri"/>
          <w:b/>
          <w:bCs/>
          <w:sz w:val="24"/>
          <w:szCs w:val="24"/>
          <w:lang w:val="bg-BG" w:eastAsia="pl-PL"/>
        </w:rPr>
        <w:t xml:space="preserve">Организатори: </w:t>
      </w:r>
      <w:hyperlink r:id="rId9" w:history="1">
        <w:r w:rsidRPr="00A155C3">
          <w:rPr>
            <w:rStyle w:val="Hyperlink"/>
            <w:rFonts w:ascii="Calibri" w:eastAsia="Calibri" w:hAnsi="Calibri" w:cs="Calibri"/>
            <w:sz w:val="24"/>
            <w:szCs w:val="24"/>
            <w:lang w:val="bg-BG" w:eastAsia="pl-PL"/>
          </w:rPr>
          <w:t>Полски институт в София</w:t>
        </w:r>
      </w:hyperlink>
      <w:r w:rsidRPr="00E15E77">
        <w:rPr>
          <w:rFonts w:ascii="Calibri" w:eastAsia="Calibri" w:hAnsi="Calibri" w:cs="Calibri"/>
          <w:color w:val="0000FF"/>
          <w:sz w:val="24"/>
          <w:szCs w:val="24"/>
          <w:lang w:val="bg-BG" w:eastAsia="pl-PL"/>
        </w:rPr>
        <w:t xml:space="preserve"> </w:t>
      </w:r>
      <w:r w:rsidRPr="009B1A39">
        <w:rPr>
          <w:rFonts w:ascii="Calibri" w:eastAsia="Calibri" w:hAnsi="Calibri" w:cs="Calibri"/>
          <w:sz w:val="24"/>
          <w:szCs w:val="24"/>
          <w:lang w:val="bg-BG" w:eastAsia="pl-PL"/>
        </w:rPr>
        <w:t>и</w:t>
      </w:r>
      <w:r w:rsidR="00FD4569" w:rsidRPr="00FD4569">
        <w:rPr>
          <w:lang w:val="bg-BG"/>
        </w:rPr>
        <w:t xml:space="preserve"> </w:t>
      </w:r>
      <w:hyperlink r:id="rId10" w:history="1">
        <w:r w:rsidR="000D0EA6" w:rsidRPr="00DC133D">
          <w:rPr>
            <w:rStyle w:val="Hyperlink"/>
            <w:lang w:val="bg-BG"/>
          </w:rPr>
          <w:t>Институ</w:t>
        </w:r>
        <w:bookmarkStart w:id="0" w:name="_GoBack"/>
        <w:bookmarkEnd w:id="0"/>
        <w:r w:rsidR="000D0EA6" w:rsidRPr="00DC133D">
          <w:rPr>
            <w:rStyle w:val="Hyperlink"/>
            <w:lang w:val="bg-BG"/>
          </w:rPr>
          <w:t>та за литература към БАН</w:t>
        </w:r>
      </w:hyperlink>
    </w:p>
    <w:p w:rsidR="003B6412" w:rsidRPr="003920F7" w:rsidRDefault="003B6412" w:rsidP="003B6412">
      <w:pPr>
        <w:spacing w:after="0" w:line="240" w:lineRule="auto"/>
        <w:ind w:left="142"/>
        <w:jc w:val="both"/>
        <w:rPr>
          <w:noProof/>
          <w:lang w:val="bg-BG" w:eastAsia="pl-PL"/>
        </w:rPr>
      </w:pPr>
    </w:p>
    <w:p w:rsidR="00512BFA" w:rsidRDefault="00512BFA" w:rsidP="00512BFA">
      <w:pPr>
        <w:spacing w:after="0" w:line="240" w:lineRule="auto"/>
        <w:ind w:left="142"/>
        <w:jc w:val="center"/>
        <w:rPr>
          <w:noProof/>
          <w:lang w:val="bg-BG" w:eastAsia="pl-PL"/>
        </w:rPr>
      </w:pPr>
    </w:p>
    <w:p w:rsidR="000D0EA6" w:rsidRDefault="00DC133D" w:rsidP="00DC133D">
      <w:pPr>
        <w:spacing w:after="0"/>
        <w:jc w:val="both"/>
        <w:rPr>
          <w:rFonts w:ascii="Calibri" w:hAnsi="Calibri" w:cs="Calibri"/>
          <w:lang w:val="bg-BG"/>
        </w:rPr>
      </w:pPr>
      <w:r w:rsidRPr="008D346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43815</wp:posOffset>
            </wp:positionV>
            <wp:extent cx="1552575" cy="217487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zmarekp\AppData\Local\Microsoft\Windows\INetCache\Content.Outlook\NUT80DHE\LEM-chetene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lang w:val="bg-BG"/>
        </w:rPr>
        <w:t>Полският институт в София и Институт</w:t>
      </w:r>
      <w:r w:rsidR="009647EA">
        <w:rPr>
          <w:rFonts w:ascii="Calibri" w:hAnsi="Calibri" w:cs="Calibri"/>
          <w:b/>
          <w:bCs/>
          <w:lang w:val="bg-BG"/>
        </w:rPr>
        <w:t>ът</w:t>
      </w:r>
      <w:r>
        <w:rPr>
          <w:rFonts w:ascii="Calibri" w:hAnsi="Calibri" w:cs="Calibri"/>
          <w:b/>
          <w:bCs/>
          <w:lang w:val="bg-BG"/>
        </w:rPr>
        <w:t xml:space="preserve"> за литература към БАН имат удовоствие</w:t>
      </w:r>
      <w:r w:rsidR="003A472A">
        <w:rPr>
          <w:rFonts w:ascii="Calibri" w:hAnsi="Calibri" w:cs="Calibri"/>
          <w:b/>
          <w:bCs/>
          <w:lang w:val="bg-BG"/>
        </w:rPr>
        <w:t>то</w:t>
      </w:r>
      <w:r>
        <w:rPr>
          <w:rFonts w:ascii="Calibri" w:hAnsi="Calibri" w:cs="Calibri"/>
          <w:b/>
          <w:bCs/>
          <w:lang w:val="bg-BG"/>
        </w:rPr>
        <w:t xml:space="preserve"> да ви поканят на т</w:t>
      </w:r>
      <w:r w:rsidR="000D0EA6">
        <w:rPr>
          <w:rFonts w:ascii="Calibri" w:hAnsi="Calibri" w:cs="Calibri"/>
          <w:b/>
          <w:bCs/>
          <w:lang w:val="bg-BG"/>
        </w:rPr>
        <w:t>ържествена</w:t>
      </w:r>
      <w:r w:rsidR="003A472A">
        <w:rPr>
          <w:rFonts w:ascii="Calibri" w:hAnsi="Calibri" w:cs="Calibri"/>
          <w:b/>
          <w:bCs/>
          <w:lang w:val="bg-BG"/>
        </w:rPr>
        <w:t>та</w:t>
      </w:r>
      <w:r w:rsidR="000D0EA6">
        <w:rPr>
          <w:rFonts w:ascii="Calibri" w:hAnsi="Calibri" w:cs="Calibri"/>
          <w:b/>
          <w:bCs/>
          <w:lang w:val="bg-BG"/>
        </w:rPr>
        <w:t xml:space="preserve"> церемония по връчване на наградата „Ванда Смоховска-Петрова“ на победителя в конкурса за млади български изследователи за принос към изучаването и популяризирането на полската литература и култура и български преводачи за значи</w:t>
      </w:r>
      <w:r w:rsidR="003A472A">
        <w:rPr>
          <w:rFonts w:ascii="Calibri" w:hAnsi="Calibri" w:cs="Calibri"/>
          <w:b/>
          <w:bCs/>
          <w:lang w:val="bg-BG"/>
        </w:rPr>
        <w:t>ми</w:t>
      </w:r>
      <w:r w:rsidR="000D0EA6">
        <w:rPr>
          <w:rFonts w:ascii="Calibri" w:hAnsi="Calibri" w:cs="Calibri"/>
          <w:b/>
          <w:bCs/>
          <w:lang w:val="bg-BG"/>
        </w:rPr>
        <w:t xml:space="preserve"> постижения в областта на научния и художествения превод на полски автори.</w:t>
      </w:r>
      <w:r w:rsidR="000D0EA6">
        <w:rPr>
          <w:rFonts w:ascii="Calibri" w:hAnsi="Calibri" w:cs="Calibri"/>
          <w:lang w:val="bg-BG"/>
        </w:rPr>
        <w:t xml:space="preserve"> Програмата на церемонията включвa клавирен концерт с полска музика в изпълнение на Анжелa Тошева.</w:t>
      </w:r>
    </w:p>
    <w:p w:rsidR="000D0EA6" w:rsidRDefault="000D0EA6" w:rsidP="00DC133D">
      <w:pPr>
        <w:spacing w:after="0"/>
        <w:ind w:firstLine="708"/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Наградата се присъжда на всеки две години и се връчва във връзка с Деня на независимостта на Полша – 11 ноември, от директорите на Института за литература към БАН и Полския институт в София.</w:t>
      </w:r>
    </w:p>
    <w:p w:rsidR="000D0EA6" w:rsidRDefault="000D0EA6" w:rsidP="000D0EA6">
      <w:pPr>
        <w:ind w:firstLine="708"/>
        <w:jc w:val="both"/>
        <w:rPr>
          <w:rFonts w:ascii="Calibri" w:hAnsi="Calibri" w:cs="Calibri"/>
          <w:lang w:val="bg-BG"/>
        </w:rPr>
      </w:pPr>
    </w:p>
    <w:p w:rsidR="000D0EA6" w:rsidRDefault="000D0EA6" w:rsidP="00DC133D">
      <w:pPr>
        <w:spacing w:after="0"/>
        <w:ind w:firstLine="709"/>
        <w:jc w:val="both"/>
        <w:rPr>
          <w:rFonts w:ascii="Calibri" w:hAnsi="Calibri" w:cs="Calibri"/>
          <w:b/>
          <w:bCs/>
          <w:lang w:val="bg-BG"/>
        </w:rPr>
      </w:pPr>
      <w:r>
        <w:rPr>
          <w:rFonts w:ascii="Calibri" w:hAnsi="Calibri" w:cs="Calibri"/>
          <w:b/>
          <w:bCs/>
          <w:lang w:val="bg-BG"/>
        </w:rPr>
        <w:t>В програмата на концерта:</w:t>
      </w:r>
    </w:p>
    <w:p w:rsidR="000D0EA6" w:rsidRDefault="000D0EA6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 w:cs="Calibri"/>
          <w:i/>
          <w:iCs/>
          <w:lang w:val="bg-BG"/>
        </w:rPr>
        <w:t>Фредерик Шопен</w:t>
      </w:r>
    </w:p>
    <w:p w:rsidR="000D0EA6" w:rsidRDefault="000D0EA6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 w:cs="Calibri"/>
          <w:i/>
          <w:iCs/>
          <w:lang w:val="bg-BG"/>
        </w:rPr>
        <w:t>Ноктюрно оп. 55 № 2 в ми бемол мажор</w:t>
      </w:r>
    </w:p>
    <w:p w:rsidR="000D0EA6" w:rsidRDefault="000D0EA6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 w:cs="Calibri"/>
          <w:i/>
          <w:iCs/>
          <w:lang w:val="bg-BG"/>
        </w:rPr>
        <w:t>Етюд оп. 10 № 3 в ми мажор</w:t>
      </w:r>
    </w:p>
    <w:p w:rsidR="000D0EA6" w:rsidRDefault="000D0EA6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 w:cs="Calibri"/>
          <w:i/>
          <w:iCs/>
          <w:lang w:val="bg-BG"/>
        </w:rPr>
        <w:t>Етюд оп. 25 № 1 в ла бемол мажор</w:t>
      </w:r>
    </w:p>
    <w:p w:rsidR="000D0EA6" w:rsidRDefault="00923D92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128905</wp:posOffset>
            </wp:positionV>
            <wp:extent cx="1695450" cy="2360295"/>
            <wp:effectExtent l="0" t="0" r="0" b="1905"/>
            <wp:wrapTight wrapText="bothSides">
              <wp:wrapPolygon edited="0">
                <wp:start x="0" y="0"/>
                <wp:lineTo x="0" y="21443"/>
                <wp:lineTo x="21357" y="21443"/>
                <wp:lineTo x="2135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nda Smochowska-Petrowa_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A6">
        <w:rPr>
          <w:rFonts w:ascii="Calibri" w:hAnsi="Calibri" w:cs="Calibri"/>
          <w:i/>
          <w:iCs/>
          <w:lang w:val="bg-BG"/>
        </w:rPr>
        <w:t>Етюд оп. 10 № 5 сол бемол мажор</w:t>
      </w:r>
    </w:p>
    <w:p w:rsidR="000D0EA6" w:rsidRDefault="000D0EA6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 w:cs="Calibri"/>
          <w:i/>
          <w:iCs/>
          <w:lang w:val="bg-BG"/>
        </w:rPr>
        <w:t>Етюд оп. 10 № 1 ва до мажор</w:t>
      </w:r>
    </w:p>
    <w:p w:rsidR="000D0EA6" w:rsidRDefault="000D0EA6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 w:cs="Calibri"/>
          <w:i/>
          <w:iCs/>
          <w:lang w:val="bg-BG"/>
        </w:rPr>
        <w:t>Ноктюрно оп. 62 № 2 ми мажор</w:t>
      </w:r>
    </w:p>
    <w:p w:rsidR="003A472A" w:rsidRPr="00B511E3" w:rsidRDefault="003A472A" w:rsidP="003A472A">
      <w:pPr>
        <w:ind w:firstLine="709"/>
        <w:rPr>
          <w:i/>
          <w:lang w:val="bg-BG"/>
        </w:rPr>
      </w:pPr>
      <w:r w:rsidRPr="00B511E3">
        <w:rPr>
          <w:i/>
          <w:lang w:val="bg-BG"/>
        </w:rPr>
        <w:t>Етюд оп. 25 № 10 в си минор</w:t>
      </w:r>
    </w:p>
    <w:p w:rsidR="003A472A" w:rsidRPr="009647EA" w:rsidRDefault="003A472A" w:rsidP="00DC133D">
      <w:pPr>
        <w:spacing w:after="0"/>
        <w:ind w:firstLine="709"/>
        <w:jc w:val="both"/>
        <w:rPr>
          <w:rFonts w:ascii="Calibri" w:hAnsi="Calibri" w:cs="Calibri"/>
          <w:i/>
          <w:iCs/>
          <w:lang w:val="bg-BG"/>
        </w:rPr>
      </w:pPr>
    </w:p>
    <w:p w:rsidR="00DC133D" w:rsidRDefault="00DC133D" w:rsidP="00DC133D">
      <w:pPr>
        <w:ind w:firstLine="708"/>
        <w:jc w:val="both"/>
        <w:rPr>
          <w:rFonts w:ascii="Calibri" w:hAnsi="Calibri" w:cs="Calibri"/>
          <w:lang w:val="bg-BG"/>
        </w:rPr>
      </w:pPr>
      <w:r w:rsidRPr="00DC133D">
        <w:rPr>
          <w:rFonts w:ascii="Calibri" w:hAnsi="Calibri" w:cs="Calibri"/>
          <w:b/>
          <w:lang w:val="bg-BG"/>
        </w:rPr>
        <w:t>Проф. д-р Ванда Смоховска-Петрова</w:t>
      </w:r>
      <w:r w:rsidRPr="00DC133D">
        <w:rPr>
          <w:rFonts w:ascii="Calibri" w:hAnsi="Calibri" w:cs="Calibri"/>
          <w:lang w:val="bg-BG"/>
        </w:rPr>
        <w:t xml:space="preserve"> (1919-2011) – полякиня, българистка, изтъкнат литературовед, изследовател в областта на сравнителното литературознание, прекарала повече от шестдесет години от живота си в България. След избухването на Втората световна война, благодарение на българското посолство във Варшава, напуска столицата. В края на 1939 г. пристига в България и зави</w:t>
      </w:r>
      <w:r>
        <w:rPr>
          <w:rFonts w:ascii="Calibri" w:hAnsi="Calibri" w:cs="Calibri"/>
          <w:lang w:val="bg-BG"/>
        </w:rPr>
        <w:t xml:space="preserve">наги свързва съдбата си с нея. </w:t>
      </w:r>
      <w:r w:rsidRPr="00DC133D">
        <w:rPr>
          <w:rFonts w:ascii="Calibri" w:hAnsi="Calibri" w:cs="Calibri"/>
          <w:lang w:val="bg-BG"/>
        </w:rPr>
        <w:t xml:space="preserve">Завършва Педагогическия факултет и Факултет „Славянски филологии“ на </w:t>
      </w:r>
      <w:r w:rsidRPr="00DC133D">
        <w:rPr>
          <w:rFonts w:ascii="Calibri" w:hAnsi="Calibri" w:cs="Calibri"/>
          <w:lang w:val="bg-BG"/>
        </w:rPr>
        <w:lastRenderedPageBreak/>
        <w:t>Софийския университет. Работи като преводач-говорител в полската редакция на Радио „София“, преподавател по полски език в Полския информационен и културен център в София (днес Полски институт). В периода 1955-1958 работи в Посолството на Република Полша в София и в българското Министерство на информацията.  Дългогодишен научен работник в Института за литература на БАН (1960-1980). Преподавател по славянски литератури в Шуменския университет.</w:t>
      </w:r>
    </w:p>
    <w:p w:rsidR="000D0EA6" w:rsidRPr="00204C1E" w:rsidRDefault="000D0EA6" w:rsidP="000D0EA6">
      <w:pPr>
        <w:ind w:firstLine="708"/>
        <w:jc w:val="both"/>
        <w:rPr>
          <w:rFonts w:ascii="Calibri" w:hAnsi="Calibri" w:cs="Calibri"/>
          <w:b/>
          <w:bCs/>
          <w:lang w:val="bg-BG"/>
        </w:rPr>
      </w:pPr>
      <w:r w:rsidRPr="00204C1E">
        <w:rPr>
          <w:rFonts w:ascii="Calibri" w:hAnsi="Calibri" w:cs="Calibri"/>
          <w:b/>
          <w:lang w:val="bg-BG"/>
        </w:rPr>
        <w:t>Конкурсът е организиран от Полския институт в София и Института за литература към БАН.</w:t>
      </w:r>
    </w:p>
    <w:p w:rsidR="006D793D" w:rsidRDefault="006D793D" w:rsidP="006D793D">
      <w:pPr>
        <w:spacing w:after="0" w:line="240" w:lineRule="auto"/>
        <w:jc w:val="both"/>
        <w:rPr>
          <w:b/>
          <w:bCs/>
          <w:i/>
          <w:iCs/>
          <w:color w:val="7030A0"/>
          <w:lang w:val="bg-BG" w:eastAsia="pl-PL"/>
        </w:rPr>
      </w:pPr>
    </w:p>
    <w:p w:rsidR="006D4476" w:rsidRPr="00E3710C" w:rsidRDefault="00DC133D" w:rsidP="00DC133D">
      <w:pPr>
        <w:spacing w:after="0" w:line="240" w:lineRule="auto"/>
        <w:jc w:val="both"/>
        <w:rPr>
          <w:b/>
          <w:bCs/>
          <w:i/>
          <w:iCs/>
          <w:color w:val="8064A2" w:themeColor="accent4"/>
          <w:lang w:val="bg-BG" w:eastAsia="pl-PL"/>
        </w:rPr>
      </w:pPr>
      <w:r w:rsidRPr="00204C1E">
        <w:rPr>
          <w:b/>
          <w:bCs/>
          <w:i/>
          <w:iCs/>
          <w:color w:val="1F497D" w:themeColor="text2"/>
          <w:lang w:val="bg-BG" w:eastAsia="pl-PL"/>
        </w:rPr>
        <w:tab/>
      </w:r>
      <w:r w:rsidR="00DE0C37" w:rsidRPr="00E3710C">
        <w:rPr>
          <w:b/>
          <w:bCs/>
          <w:i/>
          <w:iCs/>
          <w:color w:val="8064A2" w:themeColor="accent4"/>
          <w:lang w:val="bg-BG" w:eastAsia="pl-PL"/>
        </w:rPr>
        <w:t xml:space="preserve">Присъединете се към събитието във </w:t>
      </w:r>
      <w:hyperlink r:id="rId13" w:history="1">
        <w:r w:rsidR="00DE0C37" w:rsidRPr="00E3710C">
          <w:rPr>
            <w:rStyle w:val="Hyperlink"/>
            <w:b/>
            <w:bCs/>
            <w:i/>
            <w:iCs/>
            <w:color w:val="8064A2" w:themeColor="accent4"/>
            <w:lang w:val="bg-BG" w:eastAsia="pl-PL"/>
          </w:rPr>
          <w:t>Фейсбук</w:t>
        </w:r>
      </w:hyperlink>
      <w:r w:rsidR="00DE0C37" w:rsidRPr="00E3710C">
        <w:rPr>
          <w:b/>
          <w:bCs/>
          <w:i/>
          <w:iCs/>
          <w:color w:val="8064A2" w:themeColor="accent4"/>
          <w:lang w:val="bg-BG" w:eastAsia="pl-PL"/>
        </w:rPr>
        <w:t>!</w:t>
      </w:r>
    </w:p>
    <w:p w:rsidR="00614283" w:rsidRPr="00614283" w:rsidRDefault="00614283" w:rsidP="006D793D">
      <w:pPr>
        <w:spacing w:after="0" w:line="240" w:lineRule="auto"/>
        <w:jc w:val="both"/>
        <w:rPr>
          <w:color w:val="403152" w:themeColor="accent4" w:themeShade="80"/>
          <w:lang w:val="bg-BG" w:eastAsia="pl-PL"/>
        </w:rPr>
      </w:pPr>
    </w:p>
    <w:p w:rsidR="006D4476" w:rsidRPr="00E3710C" w:rsidRDefault="00DC133D" w:rsidP="006D4476">
      <w:pPr>
        <w:spacing w:after="0" w:line="240" w:lineRule="auto"/>
        <w:ind w:left="142" w:firstLine="425"/>
        <w:jc w:val="center"/>
        <w:rPr>
          <w:b/>
          <w:bCs/>
          <w:i/>
          <w:iCs/>
          <w:color w:val="C0504D" w:themeColor="accent2"/>
          <w:sz w:val="44"/>
          <w:szCs w:val="44"/>
          <w:lang w:val="ru-RU" w:eastAsia="pl-PL"/>
        </w:rPr>
      </w:pPr>
      <w:r w:rsidRPr="00E3710C">
        <w:rPr>
          <w:b/>
          <w:bCs/>
          <w:i/>
          <w:iCs/>
          <w:color w:val="C0504D" w:themeColor="accent2"/>
          <w:sz w:val="44"/>
          <w:szCs w:val="44"/>
          <w:lang w:val="ru-RU" w:eastAsia="pl-PL"/>
        </w:rPr>
        <w:t>Заповядайте</w:t>
      </w:r>
      <w:r w:rsidR="006D4476" w:rsidRPr="00E3710C">
        <w:rPr>
          <w:b/>
          <w:bCs/>
          <w:i/>
          <w:iCs/>
          <w:color w:val="C0504D" w:themeColor="accent2"/>
          <w:sz w:val="44"/>
          <w:szCs w:val="44"/>
          <w:lang w:val="ru-RU" w:eastAsia="pl-PL"/>
        </w:rPr>
        <w:t>!</w:t>
      </w:r>
    </w:p>
    <w:p w:rsidR="00204C1E" w:rsidRDefault="00204C1E" w:rsidP="00204C1E">
      <w:pPr>
        <w:spacing w:after="0" w:line="240" w:lineRule="auto"/>
        <w:ind w:left="142"/>
        <w:jc w:val="both"/>
        <w:rPr>
          <w:i/>
          <w:iCs/>
          <w:lang w:val="ru-RU" w:eastAsia="pl-PL"/>
        </w:rPr>
      </w:pPr>
    </w:p>
    <w:p w:rsidR="00204C1E" w:rsidRPr="00204C1E" w:rsidRDefault="00204C1E" w:rsidP="00204C1E">
      <w:pPr>
        <w:spacing w:after="0" w:line="240" w:lineRule="auto"/>
        <w:ind w:left="142"/>
        <w:jc w:val="both"/>
        <w:rPr>
          <w:color w:val="4F81BD" w:themeColor="accent1"/>
          <w:lang w:val="ru-RU" w:eastAsia="pl-PL"/>
        </w:rPr>
      </w:pPr>
      <w:r w:rsidRPr="00647180">
        <w:rPr>
          <w:i/>
          <w:iCs/>
          <w:lang w:val="ru-RU" w:eastAsia="pl-PL"/>
        </w:rPr>
        <w:t xml:space="preserve">* </w:t>
      </w:r>
      <w:r w:rsidRPr="00204C1E">
        <w:rPr>
          <w:i/>
          <w:iCs/>
          <w:lang w:val="ru-RU" w:eastAsia="pl-PL"/>
        </w:rPr>
        <w:t>Проявата ще се проведе при строго спазване на противоепидемичните мерки, препоръчани от Министерството на здравеопазването: зелен сертификат или валиден отрицателен тест, спазване на физическа дистанция от 1,5 м, задължително носене на маски и дезинфекция на ръцете при влизане в обекта.</w:t>
      </w:r>
    </w:p>
    <w:p w:rsidR="00204C1E" w:rsidRPr="004062A3" w:rsidRDefault="00204C1E" w:rsidP="006D4476">
      <w:pPr>
        <w:spacing w:after="0" w:line="240" w:lineRule="auto"/>
        <w:ind w:left="142" w:firstLine="425"/>
        <w:jc w:val="center"/>
        <w:rPr>
          <w:b/>
          <w:bCs/>
          <w:i/>
          <w:iCs/>
          <w:color w:val="C0504D" w:themeColor="accent2"/>
          <w:sz w:val="44"/>
          <w:szCs w:val="44"/>
          <w:lang w:eastAsia="pl-PL"/>
        </w:rPr>
      </w:pPr>
    </w:p>
    <w:sectPr w:rsidR="00204C1E" w:rsidRPr="004062A3" w:rsidSect="0055385E">
      <w:headerReference w:type="default" r:id="rId14"/>
      <w:pgSz w:w="11906" w:h="16838"/>
      <w:pgMar w:top="567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D8" w:rsidRDefault="00D70AD8" w:rsidP="00372B77">
      <w:pPr>
        <w:spacing w:after="0" w:line="240" w:lineRule="auto"/>
      </w:pPr>
      <w:r>
        <w:separator/>
      </w:r>
    </w:p>
  </w:endnote>
  <w:endnote w:type="continuationSeparator" w:id="0">
    <w:p w:rsidR="00D70AD8" w:rsidRDefault="00D70AD8" w:rsidP="0037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D8" w:rsidRDefault="00D70AD8" w:rsidP="00372B77">
      <w:pPr>
        <w:spacing w:after="0" w:line="240" w:lineRule="auto"/>
      </w:pPr>
      <w:r>
        <w:separator/>
      </w:r>
    </w:p>
  </w:footnote>
  <w:footnote w:type="continuationSeparator" w:id="0">
    <w:p w:rsidR="00D70AD8" w:rsidRDefault="00D70AD8" w:rsidP="0037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77" w:rsidRDefault="00372B77" w:rsidP="00372B77">
    <w:pPr>
      <w:pStyle w:val="Header"/>
      <w:tabs>
        <w:tab w:val="clear" w:pos="4536"/>
        <w:tab w:val="left" w:pos="-284"/>
      </w:tabs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77"/>
    <w:rsid w:val="00017AEB"/>
    <w:rsid w:val="00026EB8"/>
    <w:rsid w:val="00040FD9"/>
    <w:rsid w:val="00080070"/>
    <w:rsid w:val="00082AB1"/>
    <w:rsid w:val="000C5436"/>
    <w:rsid w:val="000D0EA6"/>
    <w:rsid w:val="00126A57"/>
    <w:rsid w:val="0014010E"/>
    <w:rsid w:val="00152AA1"/>
    <w:rsid w:val="00192349"/>
    <w:rsid w:val="001C2D80"/>
    <w:rsid w:val="001D3A22"/>
    <w:rsid w:val="001E56C4"/>
    <w:rsid w:val="001F35A4"/>
    <w:rsid w:val="00200E54"/>
    <w:rsid w:val="00204C1E"/>
    <w:rsid w:val="002159EB"/>
    <w:rsid w:val="002664A7"/>
    <w:rsid w:val="00291C3A"/>
    <w:rsid w:val="002B4898"/>
    <w:rsid w:val="002D2F5D"/>
    <w:rsid w:val="002D5F5B"/>
    <w:rsid w:val="0036060F"/>
    <w:rsid w:val="00365432"/>
    <w:rsid w:val="00372B77"/>
    <w:rsid w:val="003920F7"/>
    <w:rsid w:val="003973FF"/>
    <w:rsid w:val="003A472A"/>
    <w:rsid w:val="003B6412"/>
    <w:rsid w:val="003D5131"/>
    <w:rsid w:val="003E3F23"/>
    <w:rsid w:val="003E57DB"/>
    <w:rsid w:val="004062A3"/>
    <w:rsid w:val="0045408E"/>
    <w:rsid w:val="004726ED"/>
    <w:rsid w:val="0048775B"/>
    <w:rsid w:val="004B1009"/>
    <w:rsid w:val="00512BFA"/>
    <w:rsid w:val="00531391"/>
    <w:rsid w:val="00535D75"/>
    <w:rsid w:val="00547A18"/>
    <w:rsid w:val="0055385E"/>
    <w:rsid w:val="00571286"/>
    <w:rsid w:val="00572CE3"/>
    <w:rsid w:val="006120A3"/>
    <w:rsid w:val="00614283"/>
    <w:rsid w:val="00654A01"/>
    <w:rsid w:val="006623BE"/>
    <w:rsid w:val="006A240B"/>
    <w:rsid w:val="006D4476"/>
    <w:rsid w:val="006D662C"/>
    <w:rsid w:val="006D793D"/>
    <w:rsid w:val="006F62E2"/>
    <w:rsid w:val="0073123E"/>
    <w:rsid w:val="00791DFC"/>
    <w:rsid w:val="007C319F"/>
    <w:rsid w:val="007C6E91"/>
    <w:rsid w:val="007E5B00"/>
    <w:rsid w:val="007E5C8B"/>
    <w:rsid w:val="00852BFF"/>
    <w:rsid w:val="00855E94"/>
    <w:rsid w:val="00867905"/>
    <w:rsid w:val="008A5433"/>
    <w:rsid w:val="008C0C47"/>
    <w:rsid w:val="008C7CE3"/>
    <w:rsid w:val="008D3354"/>
    <w:rsid w:val="008D3467"/>
    <w:rsid w:val="008F5673"/>
    <w:rsid w:val="0092235A"/>
    <w:rsid w:val="00923D92"/>
    <w:rsid w:val="009647EA"/>
    <w:rsid w:val="009B1A39"/>
    <w:rsid w:val="009C0B59"/>
    <w:rsid w:val="009D2B9F"/>
    <w:rsid w:val="00A03002"/>
    <w:rsid w:val="00A12B4D"/>
    <w:rsid w:val="00A155C3"/>
    <w:rsid w:val="00A66872"/>
    <w:rsid w:val="00A81466"/>
    <w:rsid w:val="00A9489A"/>
    <w:rsid w:val="00AD0C9F"/>
    <w:rsid w:val="00AE7423"/>
    <w:rsid w:val="00B336E3"/>
    <w:rsid w:val="00B4152F"/>
    <w:rsid w:val="00B511E3"/>
    <w:rsid w:val="00B62C18"/>
    <w:rsid w:val="00BA5742"/>
    <w:rsid w:val="00BC782D"/>
    <w:rsid w:val="00BE7856"/>
    <w:rsid w:val="00BF4336"/>
    <w:rsid w:val="00C142A8"/>
    <w:rsid w:val="00C6078C"/>
    <w:rsid w:val="00C729C9"/>
    <w:rsid w:val="00C93856"/>
    <w:rsid w:val="00CB7111"/>
    <w:rsid w:val="00D10651"/>
    <w:rsid w:val="00D26628"/>
    <w:rsid w:val="00D44D27"/>
    <w:rsid w:val="00D53D96"/>
    <w:rsid w:val="00D70353"/>
    <w:rsid w:val="00D70AD8"/>
    <w:rsid w:val="00DC133D"/>
    <w:rsid w:val="00DE0C37"/>
    <w:rsid w:val="00DE12AA"/>
    <w:rsid w:val="00E064B0"/>
    <w:rsid w:val="00E07B2A"/>
    <w:rsid w:val="00E15E77"/>
    <w:rsid w:val="00E3710C"/>
    <w:rsid w:val="00E53D4D"/>
    <w:rsid w:val="00EB2245"/>
    <w:rsid w:val="00EC0D49"/>
    <w:rsid w:val="00ED0002"/>
    <w:rsid w:val="00F10B14"/>
    <w:rsid w:val="00F70AC3"/>
    <w:rsid w:val="00F74BD2"/>
    <w:rsid w:val="00FB1DFA"/>
    <w:rsid w:val="00FB4896"/>
    <w:rsid w:val="00FD4569"/>
    <w:rsid w:val="00FE0AAB"/>
    <w:rsid w:val="00FE45E6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B77"/>
  </w:style>
  <w:style w:type="paragraph" w:styleId="Footer">
    <w:name w:val="footer"/>
    <w:basedOn w:val="Normal"/>
    <w:link w:val="FooterChar"/>
    <w:uiPriority w:val="99"/>
    <w:unhideWhenUsed/>
    <w:rsid w:val="003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B77"/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E0C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4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B77"/>
  </w:style>
  <w:style w:type="paragraph" w:styleId="Footer">
    <w:name w:val="footer"/>
    <w:basedOn w:val="Normal"/>
    <w:link w:val="FooterChar"/>
    <w:uiPriority w:val="99"/>
    <w:unhideWhenUsed/>
    <w:rsid w:val="003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B77"/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E0C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events/847581652574149/?ref=newsfe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lit.bas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ytutpolski.pl/sofi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Karaneszewa Swetla</dc:creator>
  <cp:lastModifiedBy>petya</cp:lastModifiedBy>
  <cp:revision>2</cp:revision>
  <cp:lastPrinted>2021-10-15T11:42:00Z</cp:lastPrinted>
  <dcterms:created xsi:type="dcterms:W3CDTF">2021-11-16T07:57:00Z</dcterms:created>
  <dcterms:modified xsi:type="dcterms:W3CDTF">2021-11-16T07:57:00Z</dcterms:modified>
</cp:coreProperties>
</file>