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6C" w:rsidRPr="005F11AF" w:rsidRDefault="00A6676C">
      <w:pPr>
        <w:rPr>
          <w:lang w:val="bg-BG"/>
        </w:rPr>
      </w:pPr>
    </w:p>
    <w:p w:rsidR="00DF698E" w:rsidRDefault="00CC4964" w:rsidP="00DE0986">
      <w:pPr>
        <w:jc w:val="center"/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98.4pt">
            <v:imagedata r:id="rId4" o:title="Logo_header_RK_115ann_27-04-2023_IPC_bg"/>
          </v:shape>
        </w:pict>
      </w:r>
    </w:p>
    <w:p w:rsidR="000A6ADB" w:rsidRPr="005D3FA8" w:rsidRDefault="001D01AB" w:rsidP="00DE0986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lang w:val="bg-BG"/>
        </w:rPr>
        <w:t>Място</w:t>
      </w:r>
      <w:r w:rsidR="007747FC">
        <w:rPr>
          <w:rFonts w:ascii="Palatino Linotype" w:hAnsi="Palatino Linotype"/>
          <w:lang w:val="en-US"/>
        </w:rPr>
        <w:t xml:space="preserve"> </w:t>
      </w:r>
      <w:r w:rsidR="007747FC">
        <w:rPr>
          <w:rFonts w:ascii="Palatino Linotype" w:hAnsi="Palatino Linotype"/>
          <w:lang w:val="bg-BG"/>
        </w:rPr>
        <w:t>на провеждане</w:t>
      </w:r>
      <w:r w:rsidR="005F11AF" w:rsidRPr="005D3FA8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  <w:lang w:val="bg-BG"/>
        </w:rPr>
        <w:t>Институт по физикохимия</w:t>
      </w:r>
      <w:r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  <w:lang w:val="bg-BG"/>
        </w:rPr>
        <w:t>БАН</w:t>
      </w:r>
      <w:r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  <w:lang w:val="bg-BG"/>
        </w:rPr>
        <w:t>сграда</w:t>
      </w:r>
      <w:r>
        <w:rPr>
          <w:rFonts w:ascii="Palatino Linotype" w:hAnsi="Palatino Linotype"/>
        </w:rPr>
        <w:t xml:space="preserve"> 11, </w:t>
      </w:r>
      <w:r>
        <w:rPr>
          <w:rFonts w:ascii="Palatino Linotype" w:hAnsi="Palatino Linotype"/>
          <w:lang w:val="bg-BG"/>
        </w:rPr>
        <w:t>етаж</w:t>
      </w:r>
      <w:r>
        <w:rPr>
          <w:rFonts w:ascii="Palatino Linotype" w:hAnsi="Palatino Linotype"/>
        </w:rPr>
        <w:t xml:space="preserve"> 2, </w:t>
      </w:r>
      <w:r>
        <w:rPr>
          <w:rFonts w:ascii="Palatino Linotype" w:hAnsi="Palatino Linotype"/>
          <w:lang w:val="bg-BG"/>
        </w:rPr>
        <w:t>зала</w:t>
      </w:r>
      <w:r w:rsidR="000A6ADB" w:rsidRPr="005D3FA8">
        <w:rPr>
          <w:rFonts w:ascii="Palatino Linotype" w:hAnsi="Palatino Linotype"/>
        </w:rPr>
        <w:t xml:space="preserve"> 225</w:t>
      </w:r>
    </w:p>
    <w:p w:rsidR="00DF698E" w:rsidRPr="005D3FA8" w:rsidRDefault="000A794D">
      <w:pPr>
        <w:rPr>
          <w:rFonts w:ascii="Palatino Linotype" w:hAnsi="Palatino Linotype"/>
          <w:lang w:val="bg-BG"/>
        </w:rPr>
      </w:pPr>
      <w:r w:rsidRPr="000A794D">
        <w:rPr>
          <w:rFonts w:ascii="Palatino Linotype" w:hAnsi="Palatino Linotype"/>
          <w:b/>
        </w:rPr>
        <w:t>27/04/2023</w:t>
      </w:r>
      <w:r>
        <w:rPr>
          <w:rFonts w:ascii="Palatino Linotype" w:hAnsi="Palatino Linotype"/>
        </w:rPr>
        <w:t xml:space="preserve"> - </w:t>
      </w:r>
      <w:r w:rsidR="001D01AB">
        <w:rPr>
          <w:rFonts w:ascii="Palatino Linotype" w:hAnsi="Palatino Linotype"/>
          <w:lang w:val="bg-BG"/>
        </w:rPr>
        <w:t>Програма</w:t>
      </w:r>
      <w:r w:rsidR="00DF698E" w:rsidRPr="005D3FA8">
        <w:rPr>
          <w:rFonts w:ascii="Palatino Linotype" w:hAnsi="Palatino Linotype"/>
        </w:rPr>
        <w:t>:</w:t>
      </w:r>
      <w:r w:rsidR="00D961C1" w:rsidRPr="005D3FA8">
        <w:rPr>
          <w:rFonts w:ascii="Palatino Linotype" w:hAnsi="Palatino Linotype"/>
          <w:lang w:val="bg-BG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1366"/>
      </w:tblGrid>
      <w:tr w:rsidR="00DF698E" w:rsidRPr="005D3FA8" w:rsidTr="005D3FA8">
        <w:tc>
          <w:tcPr>
            <w:tcW w:w="1696" w:type="dxa"/>
          </w:tcPr>
          <w:p w:rsidR="00DF698E" w:rsidRPr="001D01AB" w:rsidRDefault="001D01AB">
            <w:pPr>
              <w:rPr>
                <w:rFonts w:ascii="Palatino Linotype" w:hAnsi="Palatino Linotype"/>
                <w:lang w:val="bg-BG"/>
              </w:rPr>
            </w:pPr>
            <w:r>
              <w:rPr>
                <w:rFonts w:ascii="Palatino Linotype" w:hAnsi="Palatino Linotype"/>
                <w:lang w:val="bg-BG"/>
              </w:rPr>
              <w:t>Час</w:t>
            </w:r>
          </w:p>
        </w:tc>
        <w:tc>
          <w:tcPr>
            <w:tcW w:w="5954" w:type="dxa"/>
          </w:tcPr>
          <w:p w:rsidR="00DF698E" w:rsidRPr="005D3FA8" w:rsidRDefault="00DF698E">
            <w:pPr>
              <w:rPr>
                <w:rFonts w:ascii="Palatino Linotype" w:hAnsi="Palatino Linotype"/>
              </w:rPr>
            </w:pPr>
          </w:p>
        </w:tc>
        <w:tc>
          <w:tcPr>
            <w:tcW w:w="1366" w:type="dxa"/>
          </w:tcPr>
          <w:p w:rsidR="00DF698E" w:rsidRPr="005D3FA8" w:rsidRDefault="00DF698E">
            <w:pPr>
              <w:rPr>
                <w:rFonts w:ascii="Palatino Linotype" w:hAnsi="Palatino Linotype"/>
              </w:rPr>
            </w:pPr>
          </w:p>
        </w:tc>
      </w:tr>
      <w:tr w:rsidR="00DF698E" w:rsidRPr="005D3FA8" w:rsidTr="005D3FA8">
        <w:tc>
          <w:tcPr>
            <w:tcW w:w="1696" w:type="dxa"/>
          </w:tcPr>
          <w:p w:rsidR="00DF698E" w:rsidRPr="005D3FA8" w:rsidRDefault="00DF698E">
            <w:pPr>
              <w:rPr>
                <w:rFonts w:ascii="Palatino Linotype" w:hAnsi="Palatino Linotype"/>
              </w:rPr>
            </w:pPr>
            <w:r w:rsidRPr="005D3FA8">
              <w:rPr>
                <w:rFonts w:ascii="Palatino Linotype" w:hAnsi="Palatino Linotype"/>
              </w:rPr>
              <w:t>09:30 – 10:10</w:t>
            </w:r>
          </w:p>
        </w:tc>
        <w:tc>
          <w:tcPr>
            <w:tcW w:w="5954" w:type="dxa"/>
          </w:tcPr>
          <w:p w:rsidR="00DF698E" w:rsidRPr="005D3FA8" w:rsidRDefault="001D01AB" w:rsidP="00CC496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bg-BG"/>
              </w:rPr>
              <w:t>Откриване</w:t>
            </w:r>
            <w:r w:rsidR="00DF698E" w:rsidRPr="005D3FA8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–</w:t>
            </w:r>
            <w:r w:rsidR="00D961C1" w:rsidRPr="005D3FA8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  <w:b/>
                <w:color w:val="0070C0"/>
                <w:lang w:val="bg-BG"/>
              </w:rPr>
              <w:t>Богдан Рангелов</w:t>
            </w:r>
            <w:r>
              <w:rPr>
                <w:rFonts w:ascii="Palatino Linotype" w:hAnsi="Palatino Linotype"/>
              </w:rPr>
              <w:t xml:space="preserve">, </w:t>
            </w:r>
            <w:r w:rsidR="00CC4964">
              <w:rPr>
                <w:rFonts w:ascii="Palatino Linotype" w:hAnsi="Palatino Linotype"/>
                <w:lang w:val="bg-BG"/>
              </w:rPr>
              <w:t>България</w:t>
            </w:r>
            <w:r w:rsidR="00DF698E" w:rsidRPr="005D3FA8">
              <w:rPr>
                <w:rFonts w:ascii="Palatino Linotype" w:hAnsi="Palatino Linotype"/>
              </w:rPr>
              <w:t xml:space="preserve"> </w:t>
            </w:r>
            <w:r w:rsidR="00D961C1" w:rsidRPr="005D3FA8">
              <w:rPr>
                <w:rFonts w:ascii="Palatino Linotype" w:hAnsi="Palatino Linotype"/>
              </w:rPr>
              <w:br/>
            </w:r>
            <w:r w:rsidR="00050EEB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“</w:t>
            </w:r>
            <w:proofErr w:type="spellStart"/>
            <w:r w:rsidR="00050EEB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Rostislav</w:t>
            </w:r>
            <w:proofErr w:type="spellEnd"/>
            <w:r w:rsidR="00DF698E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 xml:space="preserve"> </w:t>
            </w:r>
            <w:proofErr w:type="spellStart"/>
            <w:r w:rsidR="00DF698E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Kaische</w:t>
            </w:r>
            <w:r w:rsidR="00050EEB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v</w:t>
            </w:r>
            <w:proofErr w:type="spellEnd"/>
            <w:r w:rsidR="00DF698E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 xml:space="preserve"> – A life dedicated to science”</w:t>
            </w:r>
            <w:r w:rsidR="00DF698E" w:rsidRPr="005D3FA8">
              <w:rPr>
                <w:rFonts w:ascii="Palatino Linotype" w:hAnsi="Palatino Linotype"/>
              </w:rPr>
              <w:br/>
            </w:r>
          </w:p>
        </w:tc>
        <w:tc>
          <w:tcPr>
            <w:tcW w:w="1366" w:type="dxa"/>
          </w:tcPr>
          <w:p w:rsidR="00DF698E" w:rsidRPr="005D3FA8" w:rsidRDefault="00DF698E">
            <w:pPr>
              <w:rPr>
                <w:rFonts w:ascii="Palatino Linotype" w:hAnsi="Palatino Linotype"/>
              </w:rPr>
            </w:pPr>
          </w:p>
        </w:tc>
      </w:tr>
      <w:tr w:rsidR="00DF698E" w:rsidRPr="005D3FA8" w:rsidTr="005D3FA8">
        <w:tc>
          <w:tcPr>
            <w:tcW w:w="7650" w:type="dxa"/>
            <w:gridSpan w:val="2"/>
            <w:shd w:val="clear" w:color="auto" w:fill="E2EFD9" w:themeFill="accent6" w:themeFillTint="33"/>
          </w:tcPr>
          <w:p w:rsidR="00DF698E" w:rsidRPr="001D01AB" w:rsidRDefault="001D01AB" w:rsidP="00CC4964">
            <w:pPr>
              <w:rPr>
                <w:rFonts w:ascii="Palatino Linotype" w:hAnsi="Palatino Linotype"/>
                <w:lang w:val="bg-BG"/>
              </w:rPr>
            </w:pPr>
            <w:r>
              <w:rPr>
                <w:rFonts w:ascii="Palatino Linotype" w:hAnsi="Palatino Linotype"/>
                <w:lang w:val="bg-BG"/>
              </w:rPr>
              <w:t>Сутрешна</w:t>
            </w:r>
            <w:r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  <w:lang w:val="bg-BG"/>
              </w:rPr>
              <w:t>научна</w:t>
            </w:r>
            <w:r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  <w:lang w:val="bg-BG"/>
              </w:rPr>
              <w:t>сесия</w:t>
            </w:r>
            <w:r w:rsidR="00DF698E" w:rsidRPr="005D3FA8">
              <w:rPr>
                <w:rFonts w:ascii="Palatino Linotype" w:hAnsi="Palatino Linotype"/>
              </w:rPr>
              <w:br/>
            </w:r>
            <w:r w:rsidR="00CC4964">
              <w:rPr>
                <w:rFonts w:ascii="Palatino Linotype" w:hAnsi="Palatino Linotype"/>
                <w:lang w:val="bg-BG"/>
              </w:rPr>
              <w:t>Водещ</w:t>
            </w:r>
            <w:r>
              <w:rPr>
                <w:rFonts w:ascii="Palatino Linotype" w:hAnsi="Palatino Linotype"/>
              </w:rPr>
              <w:t xml:space="preserve">: </w:t>
            </w:r>
            <w:r>
              <w:rPr>
                <w:rFonts w:ascii="Palatino Linotype" w:hAnsi="Palatino Linotype"/>
                <w:lang w:val="bg-BG"/>
              </w:rPr>
              <w:t>Весела Цакова</w:t>
            </w:r>
          </w:p>
        </w:tc>
        <w:tc>
          <w:tcPr>
            <w:tcW w:w="1366" w:type="dxa"/>
            <w:shd w:val="clear" w:color="auto" w:fill="E2EFD9" w:themeFill="accent6" w:themeFillTint="33"/>
          </w:tcPr>
          <w:p w:rsidR="00DF698E" w:rsidRPr="005D3FA8" w:rsidRDefault="00DF698E">
            <w:pPr>
              <w:rPr>
                <w:rFonts w:ascii="Palatino Linotype" w:hAnsi="Palatino Linotype"/>
              </w:rPr>
            </w:pPr>
          </w:p>
        </w:tc>
      </w:tr>
      <w:tr w:rsidR="00DF698E" w:rsidRPr="005D3FA8" w:rsidTr="005D3FA8">
        <w:tc>
          <w:tcPr>
            <w:tcW w:w="1696" w:type="dxa"/>
          </w:tcPr>
          <w:p w:rsidR="00DF698E" w:rsidRPr="005D3FA8" w:rsidRDefault="00DF698E">
            <w:pPr>
              <w:rPr>
                <w:rFonts w:ascii="Palatino Linotype" w:hAnsi="Palatino Linotype"/>
              </w:rPr>
            </w:pPr>
            <w:r w:rsidRPr="005D3FA8">
              <w:rPr>
                <w:rFonts w:ascii="Palatino Linotype" w:hAnsi="Palatino Linotype"/>
              </w:rPr>
              <w:t xml:space="preserve">10:10 – 10:50 </w:t>
            </w:r>
          </w:p>
        </w:tc>
        <w:tc>
          <w:tcPr>
            <w:tcW w:w="5954" w:type="dxa"/>
          </w:tcPr>
          <w:p w:rsidR="00DF698E" w:rsidRPr="005D3FA8" w:rsidRDefault="001D01AB" w:rsidP="00CC496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color w:val="0070C0"/>
                <w:lang w:val="bg-BG"/>
              </w:rPr>
              <w:t>Пиер Мюлер</w:t>
            </w:r>
            <w:r w:rsidR="00D65D2F">
              <w:rPr>
                <w:rFonts w:ascii="Palatino Linotype" w:hAnsi="Palatino Linotype"/>
              </w:rPr>
              <w:t xml:space="preserve">, </w:t>
            </w:r>
            <w:r w:rsidR="00CC4964">
              <w:rPr>
                <w:rFonts w:ascii="Palatino Linotype" w:hAnsi="Palatino Linotype"/>
                <w:lang w:val="bg-BG"/>
              </w:rPr>
              <w:t>Франция</w:t>
            </w:r>
            <w:r w:rsidR="00CC4964" w:rsidRPr="005D3FA8">
              <w:rPr>
                <w:rFonts w:ascii="Palatino Linotype" w:hAnsi="Palatino Linotype"/>
              </w:rPr>
              <w:t xml:space="preserve"> </w:t>
            </w:r>
            <w:r w:rsidR="00D961C1" w:rsidRPr="005D3FA8">
              <w:rPr>
                <w:rFonts w:ascii="Palatino Linotype" w:hAnsi="Palatino Linotype"/>
              </w:rPr>
              <w:br/>
              <w:t>“</w:t>
            </w:r>
            <w:r w:rsidR="00552E22" w:rsidRPr="00552E22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Mass transport dynamics on surfaces: coupled Low Energy Electron Microscopy and Kinetic Monte Carlo studies</w:t>
            </w:r>
            <w:r w:rsidR="00D961C1" w:rsidRPr="005D3FA8">
              <w:rPr>
                <w:rFonts w:ascii="Palatino Linotype" w:hAnsi="Palatino Linotype"/>
              </w:rPr>
              <w:t>”</w:t>
            </w:r>
          </w:p>
        </w:tc>
        <w:tc>
          <w:tcPr>
            <w:tcW w:w="1366" w:type="dxa"/>
          </w:tcPr>
          <w:p w:rsidR="00DF698E" w:rsidRPr="005D3FA8" w:rsidRDefault="00DF698E">
            <w:pPr>
              <w:rPr>
                <w:rFonts w:ascii="Palatino Linotype" w:hAnsi="Palatino Linotype"/>
              </w:rPr>
            </w:pPr>
          </w:p>
        </w:tc>
      </w:tr>
      <w:tr w:rsidR="00DF698E" w:rsidRPr="005D3FA8" w:rsidTr="005D3FA8">
        <w:tc>
          <w:tcPr>
            <w:tcW w:w="1696" w:type="dxa"/>
          </w:tcPr>
          <w:p w:rsidR="00DF698E" w:rsidRPr="005D3FA8" w:rsidRDefault="00E178E7">
            <w:pPr>
              <w:rPr>
                <w:rFonts w:ascii="Palatino Linotype" w:hAnsi="Palatino Linotype"/>
              </w:rPr>
            </w:pPr>
            <w:r w:rsidRPr="005D3FA8">
              <w:rPr>
                <w:rFonts w:ascii="Palatino Linotype" w:hAnsi="Palatino Linotype"/>
              </w:rPr>
              <w:t>10:50 – 11:2</w:t>
            </w:r>
            <w:r w:rsidR="00DF698E" w:rsidRPr="005D3FA8">
              <w:rPr>
                <w:rFonts w:ascii="Palatino Linotype" w:hAnsi="Palatino Linotype"/>
              </w:rPr>
              <w:t>0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DF698E" w:rsidRPr="005D3FA8" w:rsidRDefault="001D01AB" w:rsidP="00E178E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bg-BG"/>
              </w:rPr>
              <w:t>Кафе пауза</w:t>
            </w:r>
            <w:r w:rsidR="00E178E7" w:rsidRPr="005D3FA8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366" w:type="dxa"/>
          </w:tcPr>
          <w:p w:rsidR="00DF698E" w:rsidRPr="005D3FA8" w:rsidRDefault="00DF698E">
            <w:pPr>
              <w:rPr>
                <w:rFonts w:ascii="Palatino Linotype" w:hAnsi="Palatino Linotype"/>
              </w:rPr>
            </w:pPr>
          </w:p>
        </w:tc>
      </w:tr>
      <w:tr w:rsidR="00DF698E" w:rsidRPr="005D3FA8" w:rsidTr="005D3FA8">
        <w:tc>
          <w:tcPr>
            <w:tcW w:w="1696" w:type="dxa"/>
          </w:tcPr>
          <w:p w:rsidR="00DF698E" w:rsidRPr="005D3FA8" w:rsidRDefault="00E178E7">
            <w:pPr>
              <w:rPr>
                <w:rFonts w:ascii="Palatino Linotype" w:hAnsi="Palatino Linotype"/>
              </w:rPr>
            </w:pPr>
            <w:r w:rsidRPr="005D3FA8">
              <w:rPr>
                <w:rFonts w:ascii="Palatino Linotype" w:hAnsi="Palatino Linotype"/>
              </w:rPr>
              <w:t>11:2</w:t>
            </w:r>
            <w:r w:rsidR="002356E2" w:rsidRPr="005D3FA8">
              <w:rPr>
                <w:rFonts w:ascii="Palatino Linotype" w:hAnsi="Palatino Linotype"/>
              </w:rPr>
              <w:t>0-12:0</w:t>
            </w:r>
            <w:r w:rsidR="00DF698E" w:rsidRPr="005D3FA8">
              <w:rPr>
                <w:rFonts w:ascii="Palatino Linotype" w:hAnsi="Palatino Linotype"/>
              </w:rPr>
              <w:t>0</w:t>
            </w:r>
          </w:p>
        </w:tc>
        <w:tc>
          <w:tcPr>
            <w:tcW w:w="5954" w:type="dxa"/>
            <w:shd w:val="clear" w:color="auto" w:fill="FFFFFF" w:themeFill="background1"/>
          </w:tcPr>
          <w:p w:rsidR="00DF698E" w:rsidRPr="005D3FA8" w:rsidRDefault="001D01AB" w:rsidP="00CC496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color w:val="0070C0"/>
                <w:lang w:val="bg-BG"/>
              </w:rPr>
              <w:t>Владимир Тасев</w:t>
            </w:r>
            <w:r w:rsidR="00E52366">
              <w:rPr>
                <w:rFonts w:ascii="Palatino Linotype" w:hAnsi="Palatino Linotype"/>
              </w:rPr>
              <w:t xml:space="preserve">, </w:t>
            </w:r>
            <w:r w:rsidR="00CC4964">
              <w:rPr>
                <w:rFonts w:ascii="Palatino Linotype" w:hAnsi="Palatino Linotype"/>
                <w:lang w:val="bg-BG"/>
              </w:rPr>
              <w:t>САЩ</w:t>
            </w:r>
            <w:r w:rsidR="00CC4964" w:rsidRPr="005D3FA8">
              <w:rPr>
                <w:rFonts w:ascii="Palatino Linotype" w:hAnsi="Palatino Linotype"/>
              </w:rPr>
              <w:t xml:space="preserve"> </w:t>
            </w:r>
            <w:r w:rsidR="00E178E7" w:rsidRPr="005D3FA8">
              <w:rPr>
                <w:rFonts w:ascii="Palatino Linotype" w:hAnsi="Palatino Linotype"/>
              </w:rPr>
              <w:br/>
            </w:r>
            <w:r w:rsidR="00E178E7" w:rsidRPr="00A54939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“</w:t>
            </w:r>
            <w:proofErr w:type="spellStart"/>
            <w:r w:rsidR="00A54939" w:rsidRPr="00A54939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Heteroepitaxy</w:t>
            </w:r>
            <w:proofErr w:type="spellEnd"/>
            <w:r w:rsidR="00A54939" w:rsidRPr="00A54939">
              <w:rPr>
                <w:rFonts w:ascii="Palatino Linotype" w:hAnsi="Palatino Linotype"/>
                <w:b/>
                <w:i/>
                <w:color w:val="385623" w:themeColor="accent6" w:themeShade="80"/>
              </w:rPr>
              <w:t xml:space="preserve"> of nonlinear optical materials for laser sources in the mid and longwave IR</w:t>
            </w:r>
            <w:r w:rsidR="00E178E7" w:rsidRPr="00A54939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”</w:t>
            </w:r>
          </w:p>
        </w:tc>
        <w:tc>
          <w:tcPr>
            <w:tcW w:w="1366" w:type="dxa"/>
          </w:tcPr>
          <w:p w:rsidR="00DF698E" w:rsidRPr="005D3FA8" w:rsidRDefault="00DF698E">
            <w:pPr>
              <w:rPr>
                <w:rFonts w:ascii="Palatino Linotype" w:hAnsi="Palatino Linotype"/>
              </w:rPr>
            </w:pPr>
          </w:p>
        </w:tc>
      </w:tr>
      <w:tr w:rsidR="00DF698E" w:rsidRPr="005D3FA8" w:rsidTr="005D3FA8">
        <w:tc>
          <w:tcPr>
            <w:tcW w:w="1696" w:type="dxa"/>
          </w:tcPr>
          <w:p w:rsidR="00DF698E" w:rsidRPr="005D3FA8" w:rsidRDefault="00DF698E" w:rsidP="002356E2">
            <w:pPr>
              <w:rPr>
                <w:rFonts w:ascii="Palatino Linotype" w:hAnsi="Palatino Linotype"/>
              </w:rPr>
            </w:pPr>
            <w:r w:rsidRPr="005D3FA8">
              <w:rPr>
                <w:rFonts w:ascii="Palatino Linotype" w:hAnsi="Palatino Linotype"/>
              </w:rPr>
              <w:t>1</w:t>
            </w:r>
            <w:r w:rsidR="002356E2" w:rsidRPr="005D3FA8">
              <w:rPr>
                <w:rFonts w:ascii="Palatino Linotype" w:hAnsi="Palatino Linotype"/>
              </w:rPr>
              <w:t>2</w:t>
            </w:r>
            <w:r w:rsidRPr="005D3FA8">
              <w:rPr>
                <w:rFonts w:ascii="Palatino Linotype" w:hAnsi="Palatino Linotype"/>
              </w:rPr>
              <w:t>:</w:t>
            </w:r>
            <w:r w:rsidR="002356E2" w:rsidRPr="005D3FA8">
              <w:rPr>
                <w:rFonts w:ascii="Palatino Linotype" w:hAnsi="Palatino Linotype"/>
              </w:rPr>
              <w:t>0</w:t>
            </w:r>
            <w:r w:rsidRPr="005D3FA8">
              <w:rPr>
                <w:rFonts w:ascii="Palatino Linotype" w:hAnsi="Palatino Linotype"/>
              </w:rPr>
              <w:t>0 – 12:</w:t>
            </w:r>
            <w:r w:rsidR="002356E2" w:rsidRPr="005D3FA8">
              <w:rPr>
                <w:rFonts w:ascii="Palatino Linotype" w:hAnsi="Palatino Linotype"/>
              </w:rPr>
              <w:t>4</w:t>
            </w:r>
            <w:r w:rsidRPr="005D3FA8">
              <w:rPr>
                <w:rFonts w:ascii="Palatino Linotype" w:hAnsi="Palatino Linotype"/>
              </w:rPr>
              <w:t>0</w:t>
            </w:r>
          </w:p>
        </w:tc>
        <w:tc>
          <w:tcPr>
            <w:tcW w:w="5954" w:type="dxa"/>
          </w:tcPr>
          <w:p w:rsidR="00DF698E" w:rsidRPr="005D3FA8" w:rsidRDefault="001D01AB" w:rsidP="00EF26D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color w:val="0070C0"/>
                <w:lang w:val="bg-BG"/>
              </w:rPr>
              <w:t>Марсел Рост</w:t>
            </w:r>
            <w:r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  <w:lang w:val="bg-BG"/>
              </w:rPr>
              <w:t>Нидерландия</w:t>
            </w:r>
            <w:r w:rsidR="00D961C1" w:rsidRPr="005D3FA8">
              <w:rPr>
                <w:rFonts w:ascii="Palatino Linotype" w:hAnsi="Palatino Linotype"/>
              </w:rPr>
              <w:br/>
            </w:r>
            <w:r w:rsidR="00D961C1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“</w:t>
            </w:r>
            <w:r w:rsidR="00F01E2B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 xml:space="preserve">History, Examples, Impact, and Perspectives of </w:t>
            </w:r>
            <w:r w:rsid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i</w:t>
            </w:r>
            <w:r w:rsidR="00F01E2B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n Operando Electrodeposition and Electrochemistry</w:t>
            </w:r>
            <w:r w:rsidR="00D961C1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”</w:t>
            </w:r>
          </w:p>
        </w:tc>
        <w:tc>
          <w:tcPr>
            <w:tcW w:w="1366" w:type="dxa"/>
          </w:tcPr>
          <w:p w:rsidR="00DF698E" w:rsidRPr="005D3FA8" w:rsidRDefault="00DF698E">
            <w:pPr>
              <w:rPr>
                <w:rFonts w:ascii="Palatino Linotype" w:hAnsi="Palatino Linotype"/>
              </w:rPr>
            </w:pPr>
          </w:p>
        </w:tc>
      </w:tr>
      <w:tr w:rsidR="00DF698E" w:rsidRPr="005D3FA8" w:rsidTr="005D3FA8">
        <w:tc>
          <w:tcPr>
            <w:tcW w:w="1696" w:type="dxa"/>
            <w:shd w:val="clear" w:color="auto" w:fill="FBE4D5" w:themeFill="accent2" w:themeFillTint="33"/>
          </w:tcPr>
          <w:p w:rsidR="00DF698E" w:rsidRPr="005D3FA8" w:rsidRDefault="002356E2" w:rsidP="002356E2">
            <w:pPr>
              <w:rPr>
                <w:rFonts w:ascii="Palatino Linotype" w:hAnsi="Palatino Linotype"/>
              </w:rPr>
            </w:pPr>
            <w:r w:rsidRPr="005D3FA8">
              <w:rPr>
                <w:rFonts w:ascii="Palatino Linotype" w:hAnsi="Palatino Linotype"/>
              </w:rPr>
              <w:t>12:40 – 14:00</w:t>
            </w:r>
          </w:p>
        </w:tc>
        <w:tc>
          <w:tcPr>
            <w:tcW w:w="5954" w:type="dxa"/>
            <w:shd w:val="clear" w:color="auto" w:fill="FBE4D5" w:themeFill="accent2" w:themeFillTint="33"/>
          </w:tcPr>
          <w:p w:rsidR="00DF698E" w:rsidRPr="00D50AEA" w:rsidRDefault="001D01AB">
            <w:pPr>
              <w:rPr>
                <w:rFonts w:ascii="Palatino Linotype" w:hAnsi="Palatino Linotype"/>
                <w:lang w:val="bg-BG"/>
              </w:rPr>
            </w:pPr>
            <w:r>
              <w:rPr>
                <w:rFonts w:ascii="Palatino Linotype" w:hAnsi="Palatino Linotype"/>
                <w:lang w:val="bg-BG"/>
              </w:rPr>
              <w:t>Обяд</w:t>
            </w:r>
            <w:r w:rsidR="002356E2" w:rsidRPr="005D3FA8">
              <w:rPr>
                <w:rFonts w:ascii="Palatino Linotype" w:hAnsi="Palatino Linotype"/>
              </w:rPr>
              <w:t xml:space="preserve"> </w:t>
            </w:r>
            <w:r w:rsidR="00D50AEA">
              <w:rPr>
                <w:rFonts w:ascii="Palatino Linotype" w:hAnsi="Palatino Linotype"/>
                <w:lang w:val="bg-BG"/>
              </w:rPr>
              <w:t>(</w:t>
            </w:r>
            <w:r>
              <w:rPr>
                <w:rFonts w:ascii="Palatino Linotype" w:hAnsi="Palatino Linotype"/>
                <w:lang w:val="bg-BG"/>
              </w:rPr>
              <w:t>Хотел на БАН</w:t>
            </w:r>
            <w:r w:rsidR="00D50AEA">
              <w:rPr>
                <w:rFonts w:ascii="Palatino Linotype" w:hAnsi="Palatino Linotype"/>
                <w:lang w:val="bg-BG"/>
              </w:rPr>
              <w:t>)</w:t>
            </w:r>
          </w:p>
        </w:tc>
        <w:tc>
          <w:tcPr>
            <w:tcW w:w="1366" w:type="dxa"/>
            <w:shd w:val="clear" w:color="auto" w:fill="FBE4D5" w:themeFill="accent2" w:themeFillTint="33"/>
          </w:tcPr>
          <w:p w:rsidR="00DF698E" w:rsidRPr="005D3FA8" w:rsidRDefault="00DF698E">
            <w:pPr>
              <w:rPr>
                <w:rFonts w:ascii="Palatino Linotype" w:hAnsi="Palatino Linotype"/>
              </w:rPr>
            </w:pPr>
          </w:p>
        </w:tc>
      </w:tr>
      <w:tr w:rsidR="002356E2" w:rsidRPr="005D3FA8" w:rsidTr="005D3FA8">
        <w:tc>
          <w:tcPr>
            <w:tcW w:w="7650" w:type="dxa"/>
            <w:gridSpan w:val="2"/>
            <w:shd w:val="clear" w:color="auto" w:fill="E2EFD9" w:themeFill="accent6" w:themeFillTint="33"/>
          </w:tcPr>
          <w:p w:rsidR="002356E2" w:rsidRPr="001D01AB" w:rsidRDefault="001D01AB" w:rsidP="00CC4964">
            <w:pPr>
              <w:rPr>
                <w:rFonts w:ascii="Palatino Linotype" w:hAnsi="Palatino Linotype"/>
                <w:lang w:val="bg-BG"/>
              </w:rPr>
            </w:pPr>
            <w:r>
              <w:rPr>
                <w:rFonts w:ascii="Palatino Linotype" w:hAnsi="Palatino Linotype"/>
                <w:lang w:val="bg-BG"/>
              </w:rPr>
              <w:t>Следобедна научна сесия</w:t>
            </w:r>
            <w:r>
              <w:rPr>
                <w:rFonts w:ascii="Palatino Linotype" w:hAnsi="Palatino Linotype"/>
              </w:rPr>
              <w:br/>
            </w:r>
            <w:r w:rsidR="00CC4964">
              <w:rPr>
                <w:rFonts w:ascii="Palatino Linotype" w:hAnsi="Palatino Linotype"/>
                <w:lang w:val="bg-BG"/>
              </w:rPr>
              <w:t>Водещ</w:t>
            </w:r>
            <w:r>
              <w:rPr>
                <w:rFonts w:ascii="Palatino Linotype" w:hAnsi="Palatino Linotype"/>
              </w:rPr>
              <w:t xml:space="preserve">: </w:t>
            </w:r>
            <w:r>
              <w:rPr>
                <w:rFonts w:ascii="Palatino Linotype" w:hAnsi="Palatino Linotype"/>
                <w:lang w:val="bg-BG"/>
              </w:rPr>
              <w:t>Марсел Рост</w:t>
            </w:r>
          </w:p>
        </w:tc>
        <w:tc>
          <w:tcPr>
            <w:tcW w:w="1366" w:type="dxa"/>
            <w:shd w:val="clear" w:color="auto" w:fill="E2EFD9" w:themeFill="accent6" w:themeFillTint="33"/>
          </w:tcPr>
          <w:p w:rsidR="002356E2" w:rsidRPr="005D3FA8" w:rsidRDefault="002356E2" w:rsidP="002356E2">
            <w:pPr>
              <w:rPr>
                <w:rFonts w:ascii="Palatino Linotype" w:hAnsi="Palatino Linotype"/>
              </w:rPr>
            </w:pPr>
          </w:p>
        </w:tc>
      </w:tr>
      <w:tr w:rsidR="002356E2" w:rsidRPr="005D3FA8" w:rsidTr="005D3FA8">
        <w:tc>
          <w:tcPr>
            <w:tcW w:w="1696" w:type="dxa"/>
          </w:tcPr>
          <w:p w:rsidR="002356E2" w:rsidRPr="005D3FA8" w:rsidRDefault="002356E2" w:rsidP="002356E2">
            <w:pPr>
              <w:rPr>
                <w:rFonts w:ascii="Palatino Linotype" w:hAnsi="Palatino Linotype"/>
              </w:rPr>
            </w:pPr>
            <w:r w:rsidRPr="005D3FA8">
              <w:rPr>
                <w:rFonts w:ascii="Palatino Linotype" w:hAnsi="Palatino Linotype"/>
              </w:rPr>
              <w:t>14:00 – 14:40</w:t>
            </w:r>
          </w:p>
        </w:tc>
        <w:tc>
          <w:tcPr>
            <w:tcW w:w="5954" w:type="dxa"/>
          </w:tcPr>
          <w:p w:rsidR="002356E2" w:rsidRPr="005D3FA8" w:rsidRDefault="00C03E07" w:rsidP="00CC496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color w:val="0070C0"/>
                <w:lang w:val="bg-BG"/>
              </w:rPr>
              <w:t>Вера</w:t>
            </w:r>
            <w:r>
              <w:rPr>
                <w:rFonts w:ascii="Palatino Linotype" w:hAnsi="Palatino Linotype"/>
                <w:b/>
                <w:color w:val="0070C0"/>
              </w:rPr>
              <w:t xml:space="preserve"> </w:t>
            </w:r>
            <w:r>
              <w:rPr>
                <w:rFonts w:ascii="Palatino Linotype" w:hAnsi="Palatino Linotype"/>
                <w:b/>
                <w:color w:val="0070C0"/>
                <w:lang w:val="bg-BG"/>
              </w:rPr>
              <w:t>Маринова</w:t>
            </w:r>
            <w:r>
              <w:rPr>
                <w:rFonts w:ascii="Palatino Linotype" w:hAnsi="Palatino Linotype"/>
              </w:rPr>
              <w:t xml:space="preserve">, </w:t>
            </w:r>
            <w:r w:rsidR="00CC4964">
              <w:rPr>
                <w:rFonts w:ascii="Palatino Linotype" w:hAnsi="Palatino Linotype"/>
                <w:lang w:val="bg-BG"/>
              </w:rPr>
              <w:t>България</w:t>
            </w:r>
            <w:r w:rsidR="00D961C1" w:rsidRPr="005D3FA8">
              <w:rPr>
                <w:rFonts w:ascii="Palatino Linotype" w:hAnsi="Palatino Linotype"/>
              </w:rPr>
              <w:br/>
            </w:r>
            <w:r w:rsidR="00D961C1" w:rsidRPr="00D50AEA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“</w:t>
            </w:r>
            <w:r w:rsidR="00D50AEA" w:rsidRPr="00D50AEA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Layered crystals and 2D materials towards applications</w:t>
            </w:r>
            <w:r w:rsidR="00D961C1" w:rsidRPr="00D50AEA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”</w:t>
            </w:r>
          </w:p>
        </w:tc>
        <w:tc>
          <w:tcPr>
            <w:tcW w:w="1366" w:type="dxa"/>
          </w:tcPr>
          <w:p w:rsidR="002356E2" w:rsidRPr="005D3FA8" w:rsidRDefault="002356E2" w:rsidP="002356E2">
            <w:pPr>
              <w:rPr>
                <w:rFonts w:ascii="Palatino Linotype" w:hAnsi="Palatino Linotype"/>
              </w:rPr>
            </w:pPr>
          </w:p>
        </w:tc>
      </w:tr>
      <w:tr w:rsidR="002356E2" w:rsidRPr="005D3FA8" w:rsidTr="005D3FA8">
        <w:tc>
          <w:tcPr>
            <w:tcW w:w="1696" w:type="dxa"/>
          </w:tcPr>
          <w:p w:rsidR="002356E2" w:rsidRPr="005D3FA8" w:rsidRDefault="002356E2" w:rsidP="002356E2">
            <w:pPr>
              <w:rPr>
                <w:rFonts w:ascii="Palatino Linotype" w:hAnsi="Palatino Linotype"/>
              </w:rPr>
            </w:pPr>
            <w:r w:rsidRPr="005D3FA8">
              <w:rPr>
                <w:rFonts w:ascii="Palatino Linotype" w:hAnsi="Palatino Linotype"/>
              </w:rPr>
              <w:t>14:40 – 15:20</w:t>
            </w:r>
          </w:p>
        </w:tc>
        <w:tc>
          <w:tcPr>
            <w:tcW w:w="5954" w:type="dxa"/>
          </w:tcPr>
          <w:p w:rsidR="002356E2" w:rsidRPr="005D3FA8" w:rsidRDefault="00C03E07" w:rsidP="00CC496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color w:val="0070C0"/>
                <w:lang w:val="bg-BG"/>
              </w:rPr>
              <w:t>Жофроа Прево</w:t>
            </w:r>
            <w:r w:rsidR="00A55F98">
              <w:rPr>
                <w:rFonts w:ascii="Palatino Linotype" w:hAnsi="Palatino Linotype"/>
              </w:rPr>
              <w:t xml:space="preserve">, </w:t>
            </w:r>
            <w:r w:rsidR="00CC4964">
              <w:rPr>
                <w:rFonts w:ascii="Palatino Linotype" w:hAnsi="Palatino Linotype"/>
                <w:lang w:val="bg-BG"/>
              </w:rPr>
              <w:t>Франция</w:t>
            </w:r>
            <w:r w:rsidR="00D961C1" w:rsidRPr="005D3FA8">
              <w:rPr>
                <w:rFonts w:ascii="Palatino Linotype" w:hAnsi="Palatino Linotype"/>
              </w:rPr>
              <w:br/>
            </w:r>
            <w:r w:rsidR="00D961C1" w:rsidRPr="00EF26DC">
              <w:rPr>
                <w:rFonts w:ascii="Palatino Linotype" w:hAnsi="Palatino Linotype"/>
                <w:color w:val="385623" w:themeColor="accent6" w:themeShade="80"/>
              </w:rPr>
              <w:t>“</w:t>
            </w:r>
            <w:r w:rsidR="00CA6561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 xml:space="preserve">From surface alloys to graphene-like monolayers: epitaxial growth of 2D </w:t>
            </w:r>
            <w:proofErr w:type="spellStart"/>
            <w:r w:rsidR="00CA6561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Xenes</w:t>
            </w:r>
            <w:proofErr w:type="spellEnd"/>
            <w:r w:rsidR="00D961C1" w:rsidRPr="00EF26DC">
              <w:rPr>
                <w:rFonts w:ascii="Palatino Linotype" w:hAnsi="Palatino Linotype"/>
                <w:color w:val="385623" w:themeColor="accent6" w:themeShade="80"/>
              </w:rPr>
              <w:t>”</w:t>
            </w:r>
          </w:p>
        </w:tc>
        <w:tc>
          <w:tcPr>
            <w:tcW w:w="1366" w:type="dxa"/>
          </w:tcPr>
          <w:p w:rsidR="002356E2" w:rsidRPr="005D3FA8" w:rsidRDefault="002356E2" w:rsidP="002356E2">
            <w:pPr>
              <w:rPr>
                <w:rFonts w:ascii="Palatino Linotype" w:hAnsi="Palatino Linotype"/>
              </w:rPr>
            </w:pPr>
          </w:p>
        </w:tc>
      </w:tr>
      <w:tr w:rsidR="002356E2" w:rsidRPr="005D3FA8" w:rsidTr="005D3FA8">
        <w:tc>
          <w:tcPr>
            <w:tcW w:w="1696" w:type="dxa"/>
          </w:tcPr>
          <w:p w:rsidR="002356E2" w:rsidRPr="005D3FA8" w:rsidRDefault="002356E2" w:rsidP="002356E2">
            <w:pPr>
              <w:rPr>
                <w:rFonts w:ascii="Palatino Linotype" w:hAnsi="Palatino Linotype"/>
              </w:rPr>
            </w:pPr>
            <w:r w:rsidRPr="005D3FA8">
              <w:rPr>
                <w:rFonts w:ascii="Palatino Linotype" w:hAnsi="Palatino Linotype"/>
              </w:rPr>
              <w:t xml:space="preserve">15:20 </w:t>
            </w:r>
            <w:r w:rsidR="007913CF" w:rsidRPr="005D3FA8">
              <w:rPr>
                <w:rFonts w:ascii="Palatino Linotype" w:hAnsi="Palatino Linotype"/>
              </w:rPr>
              <w:t>– 15:50</w:t>
            </w:r>
            <w:r w:rsidRPr="005D3FA8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2356E2" w:rsidRPr="00C03E07" w:rsidRDefault="00C03E07" w:rsidP="002356E2">
            <w:pPr>
              <w:rPr>
                <w:rFonts w:ascii="Palatino Linotype" w:hAnsi="Palatino Linotype"/>
                <w:lang w:val="bg-BG"/>
              </w:rPr>
            </w:pPr>
            <w:r>
              <w:rPr>
                <w:rFonts w:ascii="Palatino Linotype" w:hAnsi="Palatino Linotype"/>
                <w:lang w:val="bg-BG"/>
              </w:rPr>
              <w:t>Кафе пауза</w:t>
            </w:r>
          </w:p>
        </w:tc>
        <w:tc>
          <w:tcPr>
            <w:tcW w:w="1366" w:type="dxa"/>
          </w:tcPr>
          <w:p w:rsidR="002356E2" w:rsidRPr="005D3FA8" w:rsidRDefault="002356E2" w:rsidP="002356E2">
            <w:pPr>
              <w:rPr>
                <w:rFonts w:ascii="Palatino Linotype" w:hAnsi="Palatino Linotype"/>
              </w:rPr>
            </w:pPr>
          </w:p>
        </w:tc>
      </w:tr>
      <w:tr w:rsidR="002356E2" w:rsidRPr="005D3FA8" w:rsidTr="005D3FA8">
        <w:tc>
          <w:tcPr>
            <w:tcW w:w="1696" w:type="dxa"/>
          </w:tcPr>
          <w:p w:rsidR="002356E2" w:rsidRPr="005D3FA8" w:rsidRDefault="007913CF" w:rsidP="002356E2">
            <w:pPr>
              <w:rPr>
                <w:rFonts w:ascii="Palatino Linotype" w:hAnsi="Palatino Linotype"/>
              </w:rPr>
            </w:pPr>
            <w:r w:rsidRPr="005D3FA8">
              <w:rPr>
                <w:rFonts w:ascii="Palatino Linotype" w:hAnsi="Palatino Linotype"/>
              </w:rPr>
              <w:t>15:50 – 16:30</w:t>
            </w:r>
          </w:p>
        </w:tc>
        <w:tc>
          <w:tcPr>
            <w:tcW w:w="5954" w:type="dxa"/>
          </w:tcPr>
          <w:p w:rsidR="002356E2" w:rsidRPr="005D3FA8" w:rsidRDefault="00C03E07" w:rsidP="00CC496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color w:val="0070C0"/>
                <w:lang w:val="bg-BG"/>
              </w:rPr>
              <w:t>Илия Вълов</w:t>
            </w:r>
            <w:r w:rsidR="00A55F98">
              <w:rPr>
                <w:rFonts w:ascii="Palatino Linotype" w:hAnsi="Palatino Linotype"/>
              </w:rPr>
              <w:t xml:space="preserve">, </w:t>
            </w:r>
            <w:r w:rsidR="00CC4964">
              <w:rPr>
                <w:rFonts w:ascii="Palatino Linotype" w:hAnsi="Palatino Linotype"/>
                <w:lang w:val="bg-BG"/>
              </w:rPr>
              <w:t>Германия</w:t>
            </w:r>
            <w:r w:rsidR="00D961C1" w:rsidRPr="005D3FA8">
              <w:rPr>
                <w:rFonts w:ascii="Palatino Linotype" w:hAnsi="Palatino Linotype"/>
              </w:rPr>
              <w:br/>
            </w:r>
            <w:r w:rsidR="00D961C1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“</w:t>
            </w:r>
            <w:r w:rsidR="00716F6C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Atomic switch approach and site invariant nucleation for Faraday current independent electrochemical studies</w:t>
            </w:r>
            <w:r w:rsidR="00D961C1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”</w:t>
            </w:r>
            <w:r w:rsidR="009809EF" w:rsidRPr="005D3FA8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1366" w:type="dxa"/>
          </w:tcPr>
          <w:p w:rsidR="002356E2" w:rsidRPr="005D3FA8" w:rsidRDefault="002356E2" w:rsidP="002356E2">
            <w:pPr>
              <w:rPr>
                <w:rFonts w:ascii="Palatino Linotype" w:hAnsi="Palatino Linotype"/>
              </w:rPr>
            </w:pPr>
          </w:p>
        </w:tc>
      </w:tr>
      <w:tr w:rsidR="002356E2" w:rsidRPr="005D3FA8" w:rsidTr="00A54939">
        <w:tc>
          <w:tcPr>
            <w:tcW w:w="1696" w:type="dxa"/>
            <w:shd w:val="clear" w:color="auto" w:fill="EDEDED" w:themeFill="accent3" w:themeFillTint="33"/>
          </w:tcPr>
          <w:p w:rsidR="002356E2" w:rsidRPr="005D3FA8" w:rsidRDefault="002356E2" w:rsidP="002356E2">
            <w:pPr>
              <w:rPr>
                <w:rFonts w:ascii="Palatino Linotype" w:hAnsi="Palatino Linotype"/>
              </w:rPr>
            </w:pPr>
          </w:p>
        </w:tc>
        <w:tc>
          <w:tcPr>
            <w:tcW w:w="5954" w:type="dxa"/>
            <w:shd w:val="clear" w:color="auto" w:fill="EDEDED" w:themeFill="accent3" w:themeFillTint="33"/>
          </w:tcPr>
          <w:p w:rsidR="002356E2" w:rsidRPr="005D3FA8" w:rsidRDefault="002356E2" w:rsidP="002356E2">
            <w:pPr>
              <w:rPr>
                <w:rFonts w:ascii="Palatino Linotype" w:hAnsi="Palatino Linotype"/>
              </w:rPr>
            </w:pPr>
          </w:p>
        </w:tc>
        <w:tc>
          <w:tcPr>
            <w:tcW w:w="1366" w:type="dxa"/>
            <w:shd w:val="clear" w:color="auto" w:fill="EDEDED" w:themeFill="accent3" w:themeFillTint="33"/>
          </w:tcPr>
          <w:p w:rsidR="002356E2" w:rsidRPr="005D3FA8" w:rsidRDefault="002356E2" w:rsidP="002356E2">
            <w:pPr>
              <w:rPr>
                <w:rFonts w:ascii="Palatino Linotype" w:hAnsi="Palatino Linotype"/>
              </w:rPr>
            </w:pPr>
          </w:p>
        </w:tc>
      </w:tr>
      <w:tr w:rsidR="002356E2" w:rsidRPr="005D3FA8" w:rsidTr="005D3FA8">
        <w:tc>
          <w:tcPr>
            <w:tcW w:w="1696" w:type="dxa"/>
          </w:tcPr>
          <w:p w:rsidR="002356E2" w:rsidRPr="005D3FA8" w:rsidRDefault="007913CF" w:rsidP="002356E2">
            <w:pPr>
              <w:rPr>
                <w:rFonts w:ascii="Palatino Linotype" w:hAnsi="Palatino Linotype"/>
              </w:rPr>
            </w:pPr>
            <w:r w:rsidRPr="005D3FA8">
              <w:rPr>
                <w:rFonts w:ascii="Palatino Linotype" w:hAnsi="Palatino Linotype"/>
              </w:rPr>
              <w:t>16:45</w:t>
            </w:r>
            <w:r w:rsidR="00B63B09" w:rsidRPr="005D3FA8">
              <w:rPr>
                <w:rFonts w:ascii="Palatino Linotype" w:hAnsi="Palatino Linotype"/>
              </w:rPr>
              <w:t xml:space="preserve"> – 18:15</w:t>
            </w:r>
          </w:p>
        </w:tc>
        <w:tc>
          <w:tcPr>
            <w:tcW w:w="5954" w:type="dxa"/>
          </w:tcPr>
          <w:p w:rsidR="002356E2" w:rsidRPr="005D3FA8" w:rsidRDefault="00C03E07" w:rsidP="00CC4964">
            <w:pPr>
              <w:rPr>
                <w:rFonts w:ascii="Palatino Linotype" w:hAnsi="Palatino Linotype"/>
                <w:lang w:val="bg-BG"/>
              </w:rPr>
            </w:pPr>
            <w:r>
              <w:rPr>
                <w:rFonts w:ascii="Palatino Linotype" w:hAnsi="Palatino Linotype"/>
                <w:lang w:val="bg-BG"/>
              </w:rPr>
              <w:t>Дискусионна кръгла маса</w:t>
            </w:r>
            <w:r>
              <w:rPr>
                <w:rFonts w:ascii="Palatino Linotype" w:hAnsi="Palatino Linotype"/>
              </w:rPr>
              <w:t xml:space="preserve">, </w:t>
            </w:r>
            <w:r>
              <w:rPr>
                <w:rFonts w:ascii="Palatino Linotype" w:hAnsi="Palatino Linotype"/>
                <w:lang w:val="bg-BG"/>
              </w:rPr>
              <w:t>споделени спомени</w:t>
            </w:r>
            <w:r w:rsidR="00B63B09" w:rsidRPr="005D3FA8">
              <w:rPr>
                <w:rFonts w:ascii="Palatino Linotype" w:hAnsi="Palatino Linotype"/>
              </w:rPr>
              <w:t xml:space="preserve"> – </w:t>
            </w:r>
            <w:r>
              <w:rPr>
                <w:rFonts w:ascii="Palatino Linotype" w:hAnsi="Palatino Linotype"/>
                <w:lang w:val="bg-BG"/>
              </w:rPr>
              <w:t>модератор</w:t>
            </w:r>
            <w:r w:rsidR="00D961C1" w:rsidRPr="005D3FA8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  <w:b/>
                <w:color w:val="0070C0"/>
                <w:lang w:val="bg-BG"/>
              </w:rPr>
              <w:t>Весела Цакова</w:t>
            </w:r>
            <w:r>
              <w:rPr>
                <w:rFonts w:ascii="Palatino Linotype" w:hAnsi="Palatino Linotype"/>
              </w:rPr>
              <w:t xml:space="preserve">, </w:t>
            </w:r>
            <w:r w:rsidR="00CC4964">
              <w:rPr>
                <w:rFonts w:ascii="Palatino Linotype" w:hAnsi="Palatino Linotype"/>
                <w:lang w:val="bg-BG"/>
              </w:rPr>
              <w:t>България</w:t>
            </w:r>
            <w:r w:rsidR="00D961C1" w:rsidRPr="005D3FA8">
              <w:rPr>
                <w:rFonts w:ascii="Palatino Linotype" w:hAnsi="Palatino Linotype"/>
              </w:rPr>
              <w:t xml:space="preserve"> </w:t>
            </w:r>
            <w:r w:rsidR="00D961C1" w:rsidRPr="005D3FA8">
              <w:rPr>
                <w:rFonts w:ascii="Palatino Linotype" w:hAnsi="Palatino Linotype"/>
              </w:rPr>
              <w:br/>
            </w:r>
            <w:r w:rsidR="009809EF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“</w:t>
            </w:r>
            <w:proofErr w:type="spellStart"/>
            <w:r w:rsidR="00B63B09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Rostisla</w:t>
            </w:r>
            <w:r w:rsidR="00050EEB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v</w:t>
            </w:r>
            <w:proofErr w:type="spellEnd"/>
            <w:r w:rsidR="00B63B09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 xml:space="preserve"> </w:t>
            </w:r>
            <w:proofErr w:type="spellStart"/>
            <w:r w:rsidR="00B63B09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Kaische</w:t>
            </w:r>
            <w:r w:rsidR="00050EEB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v</w:t>
            </w:r>
            <w:proofErr w:type="spellEnd"/>
            <w:r w:rsidR="00B63B09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 xml:space="preserve"> and his legacy</w:t>
            </w:r>
            <w:r w:rsidR="009809EF" w:rsidRPr="00EF26DC">
              <w:rPr>
                <w:rFonts w:ascii="Palatino Linotype" w:hAnsi="Palatino Linotype"/>
                <w:b/>
                <w:i/>
                <w:color w:val="385623" w:themeColor="accent6" w:themeShade="80"/>
              </w:rPr>
              <w:t>”</w:t>
            </w:r>
          </w:p>
        </w:tc>
        <w:tc>
          <w:tcPr>
            <w:tcW w:w="1366" w:type="dxa"/>
          </w:tcPr>
          <w:p w:rsidR="002356E2" w:rsidRPr="005D3FA8" w:rsidRDefault="002356E2" w:rsidP="002356E2">
            <w:pPr>
              <w:rPr>
                <w:rFonts w:ascii="Palatino Linotype" w:hAnsi="Palatino Linotype"/>
              </w:rPr>
            </w:pPr>
          </w:p>
        </w:tc>
      </w:tr>
    </w:tbl>
    <w:p w:rsidR="00DF698E" w:rsidRPr="005D3FA8" w:rsidRDefault="00DF698E">
      <w:pPr>
        <w:rPr>
          <w:rFonts w:ascii="Palatino Linotype" w:hAnsi="Palatino Linotype"/>
        </w:rPr>
      </w:pPr>
      <w:bookmarkStart w:id="0" w:name="_GoBack"/>
      <w:bookmarkEnd w:id="0"/>
    </w:p>
    <w:sectPr w:rsidR="00DF698E" w:rsidRPr="005D3FA8" w:rsidSect="00DF698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AE"/>
    <w:rsid w:val="00050EEB"/>
    <w:rsid w:val="000A6ADB"/>
    <w:rsid w:val="000A794D"/>
    <w:rsid w:val="001D01AB"/>
    <w:rsid w:val="002356E2"/>
    <w:rsid w:val="002619F1"/>
    <w:rsid w:val="00552E22"/>
    <w:rsid w:val="005D3FA8"/>
    <w:rsid w:val="005F11AF"/>
    <w:rsid w:val="00635798"/>
    <w:rsid w:val="00716F6C"/>
    <w:rsid w:val="007747FC"/>
    <w:rsid w:val="007913CF"/>
    <w:rsid w:val="007C0BFB"/>
    <w:rsid w:val="008524AE"/>
    <w:rsid w:val="009809EF"/>
    <w:rsid w:val="00A54939"/>
    <w:rsid w:val="00A55F98"/>
    <w:rsid w:val="00A6676C"/>
    <w:rsid w:val="00B63B09"/>
    <w:rsid w:val="00C03E07"/>
    <w:rsid w:val="00CA6561"/>
    <w:rsid w:val="00CC4964"/>
    <w:rsid w:val="00D50AEA"/>
    <w:rsid w:val="00D65D2F"/>
    <w:rsid w:val="00D961C1"/>
    <w:rsid w:val="00DE0986"/>
    <w:rsid w:val="00DF698E"/>
    <w:rsid w:val="00E178E7"/>
    <w:rsid w:val="00E52366"/>
    <w:rsid w:val="00E82750"/>
    <w:rsid w:val="00EF26DC"/>
    <w:rsid w:val="00F01E2B"/>
    <w:rsid w:val="00F3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7CBD0"/>
  <w15:docId w15:val="{811E035C-74F2-4524-9711-8285A00D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rangelov@ipc.bas.bg</dc:creator>
  <cp:lastModifiedBy>rangelov@ipc.bas.bg</cp:lastModifiedBy>
  <cp:revision>2</cp:revision>
  <dcterms:created xsi:type="dcterms:W3CDTF">2023-03-23T10:01:00Z</dcterms:created>
  <dcterms:modified xsi:type="dcterms:W3CDTF">2023-03-23T10:01:00Z</dcterms:modified>
</cp:coreProperties>
</file>