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E3F911" w14:textId="3D3F356C" w:rsidR="00A205C7" w:rsidRDefault="00A205C7" w:rsidP="000E50B9">
      <w:pPr>
        <w:rPr>
          <w:rFonts w:ascii="Times New Roman" w:hAnsi="Times New Roman" w:cs="Times New Roman"/>
          <w:sz w:val="28"/>
          <w:szCs w:val="28"/>
          <w:lang w:val="bg-BG"/>
        </w:rPr>
      </w:pPr>
      <w:bookmarkStart w:id="0" w:name="_GoBack"/>
      <w:bookmarkEnd w:id="0"/>
    </w:p>
    <w:p w14:paraId="1A3FEC74" w14:textId="15AD15B3" w:rsidR="00A205C7" w:rsidRDefault="00A205C7" w:rsidP="00A205C7">
      <w:pPr>
        <w:pBdr>
          <w:bottom w:val="single" w:sz="4" w:space="1" w:color="auto"/>
        </w:pBdr>
        <w:ind w:left="270" w:hanging="270"/>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60334FA5" wp14:editId="1FDC2D1E">
            <wp:extent cx="857250" cy="861077"/>
            <wp:effectExtent l="0" t="0" r="0" b="0"/>
            <wp:docPr id="632006453" name="Picture 632006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at arms Spain.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868445" cy="872322"/>
                    </a:xfrm>
                    <a:prstGeom prst="rect">
                      <a:avLst/>
                    </a:prstGeom>
                  </pic:spPr>
                </pic:pic>
              </a:graphicData>
            </a:graphic>
          </wp:inline>
        </w:drawing>
      </w:r>
      <w:r>
        <w:rPr>
          <w:rFonts w:ascii="Times New Roman" w:hAnsi="Times New Roman" w:cs="Times New Roman"/>
          <w:sz w:val="28"/>
          <w:szCs w:val="28"/>
        </w:rPr>
        <w:t xml:space="preserve">                  </w:t>
      </w:r>
      <w:r>
        <w:rPr>
          <w:noProof/>
        </w:rPr>
        <w:drawing>
          <wp:inline distT="0" distB="0" distL="0" distR="0" wp14:anchorId="6997D1C9" wp14:editId="00580B54">
            <wp:extent cx="1562164" cy="695325"/>
            <wp:effectExtent l="0" t="0" r="0" b="0"/>
            <wp:docPr id="727465929" name="Picture 727465929" descr="БАН в медиите – Българска академия на наукит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АН в медиите – Българска академия на науките"/>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69576" cy="698624"/>
                    </a:xfrm>
                    <a:prstGeom prst="rect">
                      <a:avLst/>
                    </a:prstGeom>
                    <a:noFill/>
                    <a:ln>
                      <a:noFill/>
                    </a:ln>
                  </pic:spPr>
                </pic:pic>
              </a:graphicData>
            </a:graphic>
          </wp:inline>
        </w:drawing>
      </w:r>
      <w:r>
        <w:rPr>
          <w:rFonts w:ascii="Times New Roman" w:hAnsi="Times New Roman" w:cs="Times New Roman"/>
          <w:sz w:val="28"/>
          <w:szCs w:val="28"/>
        </w:rPr>
        <w:t xml:space="preserve">          </w:t>
      </w:r>
      <w:r>
        <w:rPr>
          <w:rFonts w:ascii="Times New Roman" w:hAnsi="Times New Roman" w:cs="Times New Roman"/>
          <w:noProof/>
          <w:sz w:val="28"/>
          <w:szCs w:val="28"/>
        </w:rPr>
        <w:drawing>
          <wp:inline distT="0" distB="0" distL="0" distR="0" wp14:anchorId="4CB739EE" wp14:editId="2C3643F1">
            <wp:extent cx="2447925" cy="453889"/>
            <wp:effectExtent l="0" t="0" r="0" b="3810"/>
            <wp:docPr id="1446276920" name="Picture 1446276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SF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25959" cy="468358"/>
                    </a:xfrm>
                    <a:prstGeom prst="rect">
                      <a:avLst/>
                    </a:prstGeom>
                  </pic:spPr>
                </pic:pic>
              </a:graphicData>
            </a:graphic>
          </wp:inline>
        </w:drawing>
      </w:r>
    </w:p>
    <w:p w14:paraId="215EDDE8" w14:textId="77777777" w:rsidR="00A205C7" w:rsidRDefault="00A205C7" w:rsidP="00A205C7">
      <w:pPr>
        <w:ind w:left="270" w:hanging="270"/>
        <w:jc w:val="center"/>
        <w:rPr>
          <w:rFonts w:ascii="Times New Roman" w:hAnsi="Times New Roman" w:cs="Times New Roman"/>
          <w:sz w:val="28"/>
          <w:szCs w:val="28"/>
        </w:rPr>
      </w:pPr>
    </w:p>
    <w:p w14:paraId="4F73D6DC" w14:textId="77777777" w:rsidR="00A205C7" w:rsidRPr="00790260" w:rsidRDefault="00A205C7" w:rsidP="00A205C7">
      <w:pPr>
        <w:ind w:left="270" w:hanging="270"/>
        <w:jc w:val="center"/>
        <w:rPr>
          <w:rFonts w:ascii="Times New Roman" w:hAnsi="Times New Roman" w:cs="Times New Roman"/>
          <w:b/>
          <w:i/>
          <w:sz w:val="24"/>
          <w:szCs w:val="24"/>
        </w:rPr>
      </w:pPr>
      <w:r>
        <w:rPr>
          <w:rFonts w:ascii="Times New Roman" w:hAnsi="Times New Roman" w:cs="Times New Roman"/>
          <w:b/>
          <w:i/>
          <w:sz w:val="24"/>
          <w:szCs w:val="24"/>
        </w:rPr>
        <w:t xml:space="preserve">Event in the framework of the Spanish Presidency </w:t>
      </w:r>
      <w:r w:rsidRPr="00B50292">
        <w:rPr>
          <w:rFonts w:ascii="Times New Roman" w:hAnsi="Times New Roman" w:cs="Times New Roman"/>
          <w:b/>
          <w:i/>
          <w:sz w:val="24"/>
          <w:szCs w:val="24"/>
        </w:rPr>
        <w:t>of the Council of the European Union</w:t>
      </w:r>
    </w:p>
    <w:p w14:paraId="2A069E00" w14:textId="77777777" w:rsidR="00A205C7" w:rsidRDefault="00A205C7" w:rsidP="00A205C7">
      <w:pPr>
        <w:ind w:left="270" w:hanging="270"/>
        <w:jc w:val="center"/>
        <w:rPr>
          <w:rFonts w:ascii="Times New Roman" w:hAnsi="Times New Roman" w:cs="Times New Roman"/>
          <w:sz w:val="28"/>
          <w:szCs w:val="28"/>
        </w:rPr>
      </w:pPr>
    </w:p>
    <w:p w14:paraId="5AE824F0" w14:textId="77777777" w:rsidR="00A205C7" w:rsidRPr="00932AD4" w:rsidRDefault="00A205C7" w:rsidP="00A205C7">
      <w:pPr>
        <w:jc w:val="center"/>
        <w:rPr>
          <w:rFonts w:ascii="Times New Roman" w:hAnsi="Times New Roman" w:cs="Times New Roman"/>
          <w:sz w:val="28"/>
          <w:szCs w:val="28"/>
        </w:rPr>
      </w:pPr>
    </w:p>
    <w:p w14:paraId="16DDFB35" w14:textId="77777777" w:rsidR="00A205C7" w:rsidRDefault="00A205C7" w:rsidP="00A205C7">
      <w:pPr>
        <w:jc w:val="center"/>
        <w:rPr>
          <w:rFonts w:ascii="Times New Roman" w:hAnsi="Times New Roman" w:cs="Times New Roman"/>
          <w:b/>
          <w:sz w:val="28"/>
          <w:szCs w:val="28"/>
        </w:rPr>
      </w:pPr>
      <w:r w:rsidRPr="00B50292">
        <w:rPr>
          <w:rFonts w:ascii="Times New Roman" w:hAnsi="Times New Roman" w:cs="Times New Roman"/>
          <w:b/>
          <w:sz w:val="28"/>
          <w:szCs w:val="28"/>
        </w:rPr>
        <w:t xml:space="preserve">THE FUTURE OF AI: </w:t>
      </w:r>
    </w:p>
    <w:p w14:paraId="5CFAE8EF" w14:textId="77777777" w:rsidR="00A205C7" w:rsidRDefault="00A205C7" w:rsidP="00A205C7">
      <w:pPr>
        <w:jc w:val="center"/>
        <w:rPr>
          <w:rFonts w:ascii="Times New Roman" w:hAnsi="Times New Roman" w:cs="Times New Roman"/>
          <w:b/>
          <w:sz w:val="28"/>
          <w:szCs w:val="28"/>
        </w:rPr>
      </w:pPr>
      <w:r w:rsidRPr="00B50292">
        <w:rPr>
          <w:rFonts w:ascii="Times New Roman" w:hAnsi="Times New Roman" w:cs="Times New Roman"/>
          <w:b/>
          <w:sz w:val="28"/>
          <w:szCs w:val="28"/>
        </w:rPr>
        <w:t xml:space="preserve">EXAMINING THE IMPACT OF TECHNOLOGY ON HUMANITY </w:t>
      </w:r>
    </w:p>
    <w:p w14:paraId="20C6FA02" w14:textId="77777777" w:rsidR="00A205C7" w:rsidRDefault="00A205C7" w:rsidP="00A205C7">
      <w:pPr>
        <w:jc w:val="center"/>
        <w:rPr>
          <w:rFonts w:ascii="Times New Roman" w:hAnsi="Times New Roman" w:cs="Times New Roman"/>
          <w:sz w:val="28"/>
          <w:szCs w:val="28"/>
        </w:rPr>
      </w:pPr>
      <w:r>
        <w:rPr>
          <w:rFonts w:ascii="Times New Roman" w:hAnsi="Times New Roman" w:cs="Times New Roman"/>
          <w:sz w:val="28"/>
          <w:szCs w:val="28"/>
        </w:rPr>
        <w:t>Bulgarian Academy of Sciences (1 “November 15” str., Sofia)</w:t>
      </w:r>
    </w:p>
    <w:p w14:paraId="0C71E8C2" w14:textId="77777777" w:rsidR="00A205C7" w:rsidRPr="00932AD4" w:rsidRDefault="00A205C7" w:rsidP="00A205C7">
      <w:pPr>
        <w:jc w:val="center"/>
        <w:rPr>
          <w:rFonts w:ascii="Times New Roman" w:hAnsi="Times New Roman" w:cs="Times New Roman"/>
          <w:sz w:val="28"/>
          <w:szCs w:val="28"/>
        </w:rPr>
      </w:pPr>
      <w:r>
        <w:rPr>
          <w:rFonts w:ascii="Times New Roman" w:hAnsi="Times New Roman" w:cs="Times New Roman"/>
          <w:sz w:val="28"/>
          <w:szCs w:val="28"/>
        </w:rPr>
        <w:t>30 November</w:t>
      </w:r>
      <w:r w:rsidRPr="00932AD4">
        <w:rPr>
          <w:rFonts w:ascii="Times New Roman" w:hAnsi="Times New Roman" w:cs="Times New Roman"/>
          <w:sz w:val="28"/>
          <w:szCs w:val="28"/>
        </w:rPr>
        <w:t>, 202</w:t>
      </w:r>
      <w:r>
        <w:rPr>
          <w:rFonts w:ascii="Times New Roman" w:hAnsi="Times New Roman" w:cs="Times New Roman"/>
          <w:sz w:val="28"/>
          <w:szCs w:val="28"/>
        </w:rPr>
        <w:t>3</w:t>
      </w:r>
      <w:r w:rsidRPr="00932AD4">
        <w:rPr>
          <w:rFonts w:ascii="Times New Roman" w:hAnsi="Times New Roman" w:cs="Times New Roman"/>
          <w:sz w:val="28"/>
          <w:szCs w:val="28"/>
        </w:rPr>
        <w:t xml:space="preserve"> </w:t>
      </w:r>
    </w:p>
    <w:p w14:paraId="08FB1FA4" w14:textId="77777777" w:rsidR="00A205C7" w:rsidRDefault="00A205C7" w:rsidP="00A205C7">
      <w:pPr>
        <w:jc w:val="center"/>
        <w:rPr>
          <w:rFonts w:ascii="Times New Roman" w:hAnsi="Times New Roman" w:cs="Times New Roman"/>
          <w:sz w:val="28"/>
          <w:szCs w:val="28"/>
        </w:rPr>
      </w:pPr>
      <w:r>
        <w:rPr>
          <w:rFonts w:ascii="Times New Roman" w:hAnsi="Times New Roman" w:cs="Times New Roman"/>
          <w:sz w:val="28"/>
          <w:szCs w:val="28"/>
        </w:rPr>
        <w:t>9.30</w:t>
      </w:r>
      <w:r w:rsidRPr="00932AD4">
        <w:rPr>
          <w:rFonts w:ascii="Times New Roman" w:hAnsi="Times New Roman" w:cs="Times New Roman"/>
          <w:sz w:val="28"/>
          <w:szCs w:val="28"/>
        </w:rPr>
        <w:t xml:space="preserve"> – 1</w:t>
      </w:r>
      <w:r>
        <w:rPr>
          <w:rFonts w:ascii="Times New Roman" w:hAnsi="Times New Roman" w:cs="Times New Roman"/>
          <w:sz w:val="28"/>
          <w:szCs w:val="28"/>
        </w:rPr>
        <w:t>3</w:t>
      </w:r>
      <w:r w:rsidRPr="00932AD4">
        <w:rPr>
          <w:rFonts w:ascii="Times New Roman" w:hAnsi="Times New Roman" w:cs="Times New Roman"/>
          <w:sz w:val="28"/>
          <w:szCs w:val="28"/>
        </w:rPr>
        <w:t>.</w:t>
      </w:r>
      <w:r>
        <w:rPr>
          <w:rFonts w:ascii="Times New Roman" w:hAnsi="Times New Roman" w:cs="Times New Roman"/>
          <w:sz w:val="28"/>
          <w:szCs w:val="28"/>
        </w:rPr>
        <w:t>3</w:t>
      </w:r>
      <w:r w:rsidRPr="00932AD4">
        <w:rPr>
          <w:rFonts w:ascii="Times New Roman" w:hAnsi="Times New Roman" w:cs="Times New Roman"/>
          <w:sz w:val="28"/>
          <w:szCs w:val="28"/>
        </w:rPr>
        <w:t xml:space="preserve">0 </w:t>
      </w:r>
      <w:r>
        <w:rPr>
          <w:rFonts w:ascii="Times New Roman" w:hAnsi="Times New Roman" w:cs="Times New Roman"/>
          <w:sz w:val="28"/>
          <w:szCs w:val="28"/>
        </w:rPr>
        <w:t>h (EET)</w:t>
      </w:r>
    </w:p>
    <w:p w14:paraId="24F97CCB" w14:textId="77777777" w:rsidR="00A205C7" w:rsidRPr="007E45DC" w:rsidRDefault="00A205C7" w:rsidP="00A205C7">
      <w:pPr>
        <w:jc w:val="both"/>
        <w:rPr>
          <w:rFonts w:ascii="Times New Roman" w:hAnsi="Times New Roman" w:cs="Times New Roman"/>
          <w:i/>
          <w:iCs/>
          <w:sz w:val="28"/>
          <w:szCs w:val="28"/>
        </w:rPr>
      </w:pPr>
      <w:r w:rsidRPr="007E45DC">
        <w:rPr>
          <w:rFonts w:ascii="Times New Roman" w:hAnsi="Times New Roman" w:cs="Times New Roman"/>
          <w:i/>
          <w:iCs/>
          <w:sz w:val="28"/>
          <w:szCs w:val="28"/>
        </w:rPr>
        <w:t>Working language: English</w:t>
      </w:r>
    </w:p>
    <w:p w14:paraId="123543A7" w14:textId="77777777" w:rsidR="00A205C7" w:rsidRPr="00932AD4" w:rsidRDefault="00A205C7" w:rsidP="00A205C7">
      <w:pPr>
        <w:jc w:val="both"/>
        <w:rPr>
          <w:rFonts w:ascii="Times New Roman" w:hAnsi="Times New Roman" w:cs="Times New Roman"/>
          <w:sz w:val="28"/>
          <w:szCs w:val="28"/>
        </w:rPr>
      </w:pPr>
    </w:p>
    <w:p w14:paraId="20711139" w14:textId="77777777" w:rsidR="00A205C7" w:rsidRDefault="00A205C7" w:rsidP="00A205C7">
      <w:pPr>
        <w:jc w:val="both"/>
        <w:rPr>
          <w:rFonts w:ascii="Times New Roman" w:hAnsi="Times New Roman" w:cs="Times New Roman"/>
          <w:sz w:val="28"/>
          <w:szCs w:val="28"/>
        </w:rPr>
      </w:pPr>
      <w:r>
        <w:rPr>
          <w:rFonts w:ascii="Times New Roman" w:hAnsi="Times New Roman" w:cs="Times New Roman"/>
          <w:sz w:val="28"/>
          <w:szCs w:val="28"/>
        </w:rPr>
        <w:t>A</w:t>
      </w:r>
      <w:r w:rsidRPr="00B50292">
        <w:rPr>
          <w:rFonts w:ascii="Times New Roman" w:hAnsi="Times New Roman" w:cs="Times New Roman"/>
          <w:sz w:val="28"/>
          <w:szCs w:val="28"/>
        </w:rPr>
        <w:t xml:space="preserve">rtificial intelligence </w:t>
      </w:r>
      <w:r w:rsidRPr="00023C06">
        <w:rPr>
          <w:rFonts w:ascii="Times New Roman" w:hAnsi="Times New Roman" w:cs="Times New Roman"/>
          <w:sz w:val="28"/>
          <w:szCs w:val="28"/>
        </w:rPr>
        <w:t xml:space="preserve">(AI) </w:t>
      </w:r>
      <w:r w:rsidRPr="00B50292">
        <w:rPr>
          <w:rFonts w:ascii="Times New Roman" w:hAnsi="Times New Roman" w:cs="Times New Roman"/>
          <w:sz w:val="28"/>
          <w:szCs w:val="28"/>
        </w:rPr>
        <w:t>is</w:t>
      </w:r>
      <w:r>
        <w:rPr>
          <w:rFonts w:ascii="Times New Roman" w:hAnsi="Times New Roman" w:cs="Times New Roman"/>
          <w:sz w:val="28"/>
          <w:szCs w:val="28"/>
        </w:rPr>
        <w:t xml:space="preserve"> not a fiction but </w:t>
      </w:r>
      <w:r w:rsidRPr="00B50292">
        <w:rPr>
          <w:rFonts w:ascii="Times New Roman" w:hAnsi="Times New Roman" w:cs="Times New Roman"/>
          <w:sz w:val="28"/>
          <w:szCs w:val="28"/>
        </w:rPr>
        <w:t>a reality that already have huge impact on different aspects of our life</w:t>
      </w:r>
      <w:r>
        <w:rPr>
          <w:rFonts w:ascii="Times New Roman" w:hAnsi="Times New Roman" w:cs="Times New Roman"/>
          <w:sz w:val="28"/>
          <w:szCs w:val="28"/>
        </w:rPr>
        <w:t xml:space="preserve">. </w:t>
      </w:r>
      <w:r w:rsidRPr="00932AD4">
        <w:rPr>
          <w:rFonts w:ascii="Times New Roman" w:hAnsi="Times New Roman" w:cs="Times New Roman"/>
          <w:sz w:val="28"/>
          <w:szCs w:val="28"/>
        </w:rPr>
        <w:t xml:space="preserve">It significantly augments the human capacities and creates many opportunities. </w:t>
      </w:r>
      <w:r w:rsidRPr="00023C06">
        <w:rPr>
          <w:rFonts w:ascii="Times New Roman" w:hAnsi="Times New Roman" w:cs="Times New Roman"/>
          <w:sz w:val="28"/>
          <w:szCs w:val="28"/>
        </w:rPr>
        <w:t>AI transform</w:t>
      </w:r>
      <w:r>
        <w:rPr>
          <w:rFonts w:ascii="Times New Roman" w:hAnsi="Times New Roman" w:cs="Times New Roman"/>
          <w:sz w:val="28"/>
          <w:szCs w:val="28"/>
        </w:rPr>
        <w:t>s</w:t>
      </w:r>
      <w:r w:rsidRPr="00023C06">
        <w:rPr>
          <w:rFonts w:ascii="Times New Roman" w:hAnsi="Times New Roman" w:cs="Times New Roman"/>
          <w:sz w:val="28"/>
          <w:szCs w:val="28"/>
        </w:rPr>
        <w:t xml:space="preserve"> industries and societies, creating new opportunities and solving complex problems. However, with great advancements comes great responsibility. As AI continues to evolve, it is critical to examine its potential implications and ethical considerations. </w:t>
      </w:r>
    </w:p>
    <w:p w14:paraId="2CAE69FC" w14:textId="77777777" w:rsidR="00A205C7" w:rsidRDefault="00A205C7" w:rsidP="00A205C7">
      <w:pPr>
        <w:jc w:val="both"/>
        <w:rPr>
          <w:rFonts w:ascii="Times New Roman" w:hAnsi="Times New Roman" w:cs="Times New Roman"/>
          <w:sz w:val="28"/>
          <w:szCs w:val="28"/>
        </w:rPr>
      </w:pPr>
      <w:r>
        <w:rPr>
          <w:rFonts w:ascii="Times New Roman" w:hAnsi="Times New Roman" w:cs="Times New Roman"/>
          <w:sz w:val="28"/>
          <w:szCs w:val="28"/>
        </w:rPr>
        <w:t>The main goals of the event are to e</w:t>
      </w:r>
      <w:r w:rsidRPr="00023C06">
        <w:rPr>
          <w:rFonts w:ascii="Times New Roman" w:hAnsi="Times New Roman" w:cs="Times New Roman"/>
          <w:sz w:val="28"/>
          <w:szCs w:val="28"/>
        </w:rPr>
        <w:t xml:space="preserve">xplore the latest AI technologies and their applications in different fields such as </w:t>
      </w:r>
      <w:r>
        <w:rPr>
          <w:rFonts w:ascii="Times New Roman" w:hAnsi="Times New Roman" w:cs="Times New Roman"/>
          <w:sz w:val="28"/>
          <w:szCs w:val="28"/>
        </w:rPr>
        <w:t xml:space="preserve">security and defense, international relations, </w:t>
      </w:r>
      <w:r w:rsidRPr="00023C06">
        <w:rPr>
          <w:rFonts w:ascii="Times New Roman" w:hAnsi="Times New Roman" w:cs="Times New Roman"/>
          <w:sz w:val="28"/>
          <w:szCs w:val="28"/>
        </w:rPr>
        <w:t xml:space="preserve">healthcare, finance, </w:t>
      </w:r>
      <w:r>
        <w:rPr>
          <w:rFonts w:ascii="Times New Roman" w:hAnsi="Times New Roman" w:cs="Times New Roman"/>
          <w:sz w:val="28"/>
          <w:szCs w:val="28"/>
        </w:rPr>
        <w:t>etc</w:t>
      </w:r>
      <w:r w:rsidRPr="00023C06">
        <w:rPr>
          <w:rFonts w:ascii="Times New Roman" w:hAnsi="Times New Roman" w:cs="Times New Roman"/>
          <w:sz w:val="28"/>
          <w:szCs w:val="28"/>
        </w:rPr>
        <w:t>.</w:t>
      </w:r>
      <w:r>
        <w:rPr>
          <w:rFonts w:ascii="Times New Roman" w:hAnsi="Times New Roman" w:cs="Times New Roman"/>
          <w:sz w:val="28"/>
          <w:szCs w:val="28"/>
        </w:rPr>
        <w:t xml:space="preserve"> Participants will d</w:t>
      </w:r>
      <w:r w:rsidRPr="00023C06">
        <w:rPr>
          <w:rFonts w:ascii="Times New Roman" w:hAnsi="Times New Roman" w:cs="Times New Roman"/>
          <w:sz w:val="28"/>
          <w:szCs w:val="28"/>
        </w:rPr>
        <w:t>iscuss the ethical considerations and potential risks associated with AI development and deployment</w:t>
      </w:r>
      <w:r>
        <w:rPr>
          <w:rFonts w:ascii="Times New Roman" w:hAnsi="Times New Roman" w:cs="Times New Roman"/>
          <w:sz w:val="28"/>
          <w:szCs w:val="28"/>
        </w:rPr>
        <w:t>; i</w:t>
      </w:r>
      <w:r w:rsidRPr="00023C06">
        <w:rPr>
          <w:rFonts w:ascii="Times New Roman" w:hAnsi="Times New Roman" w:cs="Times New Roman"/>
          <w:sz w:val="28"/>
          <w:szCs w:val="28"/>
        </w:rPr>
        <w:t>dentify the role of policymakers and regulators in promoting responsible AI development and governance</w:t>
      </w:r>
      <w:r>
        <w:rPr>
          <w:rFonts w:ascii="Times New Roman" w:hAnsi="Times New Roman" w:cs="Times New Roman"/>
          <w:sz w:val="28"/>
          <w:szCs w:val="28"/>
        </w:rPr>
        <w:t>; s</w:t>
      </w:r>
      <w:r w:rsidRPr="00023C06">
        <w:rPr>
          <w:rFonts w:ascii="Times New Roman" w:hAnsi="Times New Roman" w:cs="Times New Roman"/>
          <w:sz w:val="28"/>
          <w:szCs w:val="28"/>
        </w:rPr>
        <w:t>hare best practices for designing and implementing AI</w:t>
      </w:r>
      <w:r>
        <w:rPr>
          <w:rFonts w:ascii="Times New Roman" w:hAnsi="Times New Roman" w:cs="Times New Roman"/>
          <w:sz w:val="28"/>
          <w:szCs w:val="28"/>
        </w:rPr>
        <w:t xml:space="preserve">-based solutions and more. </w:t>
      </w:r>
    </w:p>
    <w:p w14:paraId="3A24BDD1" w14:textId="77777777" w:rsidR="00A205C7" w:rsidRDefault="00A205C7" w:rsidP="00A205C7">
      <w:pPr>
        <w:jc w:val="both"/>
        <w:rPr>
          <w:rFonts w:ascii="Times New Roman" w:hAnsi="Times New Roman" w:cs="Times New Roman"/>
          <w:sz w:val="28"/>
          <w:szCs w:val="28"/>
        </w:rPr>
      </w:pPr>
      <w:r w:rsidRPr="00023C06">
        <w:rPr>
          <w:rFonts w:ascii="Times New Roman" w:hAnsi="Times New Roman" w:cs="Times New Roman"/>
          <w:sz w:val="28"/>
          <w:szCs w:val="28"/>
        </w:rPr>
        <w:t xml:space="preserve">The upcoming conference will bring together experts from </w:t>
      </w:r>
      <w:r>
        <w:rPr>
          <w:rFonts w:ascii="Times New Roman" w:hAnsi="Times New Roman" w:cs="Times New Roman"/>
          <w:sz w:val="28"/>
          <w:szCs w:val="28"/>
        </w:rPr>
        <w:t xml:space="preserve">the government, </w:t>
      </w:r>
      <w:r w:rsidRPr="00023C06">
        <w:rPr>
          <w:rFonts w:ascii="Times New Roman" w:hAnsi="Times New Roman" w:cs="Times New Roman"/>
          <w:sz w:val="28"/>
          <w:szCs w:val="28"/>
        </w:rPr>
        <w:t>academia</w:t>
      </w:r>
      <w:r>
        <w:rPr>
          <w:rFonts w:ascii="Times New Roman" w:hAnsi="Times New Roman" w:cs="Times New Roman"/>
          <w:sz w:val="28"/>
          <w:szCs w:val="28"/>
        </w:rPr>
        <w:t xml:space="preserve"> and</w:t>
      </w:r>
      <w:r w:rsidRPr="00023C06">
        <w:rPr>
          <w:rFonts w:ascii="Times New Roman" w:hAnsi="Times New Roman" w:cs="Times New Roman"/>
          <w:sz w:val="28"/>
          <w:szCs w:val="28"/>
        </w:rPr>
        <w:t xml:space="preserve"> industry to discuss the latest innovations, challenges, and opportunities in AI.</w:t>
      </w:r>
    </w:p>
    <w:p w14:paraId="2E92C987" w14:textId="77777777" w:rsidR="00A205C7" w:rsidRDefault="00A205C7" w:rsidP="00A205C7">
      <w:pPr>
        <w:rPr>
          <w:rFonts w:ascii="Times New Roman" w:hAnsi="Times New Roman" w:cs="Times New Roman"/>
          <w:sz w:val="28"/>
          <w:szCs w:val="28"/>
        </w:rPr>
      </w:pPr>
    </w:p>
    <w:p w14:paraId="504A0846" w14:textId="77777777" w:rsidR="00A205C7" w:rsidRDefault="00A205C7" w:rsidP="00A205C7">
      <w:pPr>
        <w:rPr>
          <w:rFonts w:ascii="Times New Roman" w:hAnsi="Times New Roman" w:cs="Times New Roman"/>
          <w:sz w:val="28"/>
          <w:szCs w:val="28"/>
        </w:rPr>
      </w:pPr>
    </w:p>
    <w:p w14:paraId="432C432A" w14:textId="77777777" w:rsidR="00A205C7" w:rsidRDefault="00A205C7" w:rsidP="00A205C7">
      <w:pPr>
        <w:rPr>
          <w:rFonts w:ascii="Times New Roman" w:hAnsi="Times New Roman" w:cs="Times New Roman"/>
          <w:sz w:val="28"/>
          <w:szCs w:val="28"/>
        </w:rPr>
      </w:pPr>
    </w:p>
    <w:p w14:paraId="14198504" w14:textId="77777777" w:rsidR="00A205C7" w:rsidRDefault="00A205C7" w:rsidP="00A205C7">
      <w:pPr>
        <w:rPr>
          <w:rFonts w:ascii="Times New Roman" w:hAnsi="Times New Roman" w:cs="Times New Roman"/>
          <w:sz w:val="28"/>
          <w:szCs w:val="28"/>
        </w:rPr>
      </w:pPr>
    </w:p>
    <w:p w14:paraId="3210AD5E" w14:textId="77777777" w:rsidR="00A205C7" w:rsidRPr="004D41BC" w:rsidRDefault="00A205C7" w:rsidP="00A205C7">
      <w:pPr>
        <w:rPr>
          <w:rFonts w:ascii="Times New Roman" w:hAnsi="Times New Roman" w:cs="Times New Roman"/>
          <w:b/>
          <w:sz w:val="28"/>
          <w:szCs w:val="28"/>
        </w:rPr>
      </w:pPr>
      <w:r w:rsidRPr="004D41BC">
        <w:rPr>
          <w:rFonts w:ascii="Times New Roman" w:hAnsi="Times New Roman" w:cs="Times New Roman"/>
          <w:b/>
          <w:sz w:val="28"/>
          <w:szCs w:val="28"/>
        </w:rPr>
        <w:t xml:space="preserve">Program: </w:t>
      </w:r>
    </w:p>
    <w:p w14:paraId="44D7AA7E" w14:textId="77777777" w:rsidR="00A205C7" w:rsidRPr="00932AD4" w:rsidRDefault="00A205C7" w:rsidP="00A205C7">
      <w:pPr>
        <w:rPr>
          <w:rFonts w:ascii="Times New Roman" w:hAnsi="Times New Roman" w:cs="Times New Roman"/>
          <w:b/>
          <w:sz w:val="28"/>
          <w:szCs w:val="28"/>
        </w:rPr>
      </w:pPr>
      <w:r>
        <w:rPr>
          <w:rFonts w:ascii="Times New Roman" w:hAnsi="Times New Roman" w:cs="Times New Roman"/>
          <w:b/>
          <w:sz w:val="28"/>
          <w:szCs w:val="28"/>
        </w:rPr>
        <w:t>9.30 – 9.45 – Opening of the event</w:t>
      </w:r>
    </w:p>
    <w:p w14:paraId="20B47838" w14:textId="77777777" w:rsidR="00A205C7" w:rsidRDefault="00A205C7" w:rsidP="00A205C7">
      <w:pPr>
        <w:rPr>
          <w:rFonts w:ascii="Times New Roman" w:hAnsi="Times New Roman" w:cs="Times New Roman"/>
          <w:b/>
          <w:sz w:val="28"/>
          <w:szCs w:val="28"/>
        </w:rPr>
      </w:pPr>
      <w:r>
        <w:rPr>
          <w:rFonts w:ascii="Times New Roman" w:hAnsi="Times New Roman" w:cs="Times New Roman"/>
          <w:b/>
          <w:sz w:val="28"/>
          <w:szCs w:val="28"/>
          <w:lang w:val="bg-BG"/>
        </w:rPr>
        <w:t>9</w:t>
      </w:r>
      <w:r>
        <w:rPr>
          <w:rFonts w:ascii="Times New Roman" w:hAnsi="Times New Roman" w:cs="Times New Roman"/>
          <w:b/>
          <w:sz w:val="28"/>
          <w:szCs w:val="28"/>
        </w:rPr>
        <w:t>.</w:t>
      </w:r>
      <w:r>
        <w:rPr>
          <w:rFonts w:ascii="Times New Roman" w:hAnsi="Times New Roman" w:cs="Times New Roman"/>
          <w:b/>
          <w:sz w:val="28"/>
          <w:szCs w:val="28"/>
          <w:lang w:val="bg-BG"/>
        </w:rPr>
        <w:t>4</w:t>
      </w:r>
      <w:r>
        <w:rPr>
          <w:rFonts w:ascii="Times New Roman" w:hAnsi="Times New Roman" w:cs="Times New Roman"/>
          <w:b/>
          <w:sz w:val="28"/>
          <w:szCs w:val="28"/>
        </w:rPr>
        <w:t>5 – 11.</w:t>
      </w:r>
      <w:r>
        <w:rPr>
          <w:rFonts w:ascii="Times New Roman" w:hAnsi="Times New Roman" w:cs="Times New Roman"/>
          <w:b/>
          <w:sz w:val="28"/>
          <w:szCs w:val="28"/>
          <w:lang w:val="bg-BG"/>
        </w:rPr>
        <w:t>00</w:t>
      </w:r>
      <w:r>
        <w:rPr>
          <w:rFonts w:ascii="Times New Roman" w:hAnsi="Times New Roman" w:cs="Times New Roman"/>
          <w:b/>
          <w:sz w:val="28"/>
          <w:szCs w:val="28"/>
        </w:rPr>
        <w:t xml:space="preserve"> – Panel 1. Understanding the AI: what AI can and can’t do.</w:t>
      </w:r>
    </w:p>
    <w:p w14:paraId="4674CB05" w14:textId="77777777" w:rsidR="00A205C7" w:rsidRDefault="00A205C7" w:rsidP="00A205C7">
      <w:pPr>
        <w:rPr>
          <w:rFonts w:ascii="Times New Roman" w:hAnsi="Times New Roman" w:cs="Times New Roman"/>
          <w:sz w:val="28"/>
          <w:szCs w:val="28"/>
        </w:rPr>
      </w:pPr>
      <w:r>
        <w:rPr>
          <w:rFonts w:ascii="Times New Roman" w:hAnsi="Times New Roman" w:cs="Times New Roman"/>
          <w:sz w:val="28"/>
          <w:szCs w:val="28"/>
        </w:rPr>
        <w:t>Speakers:</w:t>
      </w:r>
    </w:p>
    <w:p w14:paraId="099D4E05" w14:textId="77777777" w:rsidR="00A205C7" w:rsidRPr="00932AD4" w:rsidRDefault="00A205C7" w:rsidP="00A205C7">
      <w:pPr>
        <w:rPr>
          <w:rFonts w:ascii="Times New Roman" w:hAnsi="Times New Roman" w:cs="Times New Roman"/>
          <w:sz w:val="28"/>
          <w:szCs w:val="28"/>
        </w:rPr>
      </w:pPr>
      <w:r>
        <w:rPr>
          <w:rFonts w:ascii="Times New Roman" w:hAnsi="Times New Roman" w:cs="Times New Roman"/>
          <w:sz w:val="28"/>
          <w:szCs w:val="28"/>
        </w:rPr>
        <w:t>- Limitless AI? What we know and don’t know about the AI. Examples of AI-based solutions. – (</w:t>
      </w:r>
      <w:r w:rsidRPr="006D3429">
        <w:rPr>
          <w:rFonts w:ascii="Times New Roman" w:hAnsi="Times New Roman" w:cs="Times New Roman"/>
          <w:sz w:val="28"/>
          <w:szCs w:val="28"/>
        </w:rPr>
        <w:t>Mr</w:t>
      </w:r>
      <w:r>
        <w:rPr>
          <w:rFonts w:ascii="Times New Roman" w:hAnsi="Times New Roman" w:cs="Times New Roman"/>
          <w:sz w:val="28"/>
          <w:szCs w:val="28"/>
        </w:rPr>
        <w:t>.</w:t>
      </w:r>
      <w:r>
        <w:rPr>
          <w:rFonts w:ascii="Times New Roman" w:hAnsi="Times New Roman" w:cs="Times New Roman"/>
          <w:sz w:val="28"/>
          <w:szCs w:val="28"/>
          <w:lang w:val="bg-BG"/>
        </w:rPr>
        <w:t xml:space="preserve"> </w:t>
      </w:r>
      <w:r w:rsidRPr="006D3429">
        <w:rPr>
          <w:rFonts w:ascii="Times New Roman" w:hAnsi="Times New Roman" w:cs="Times New Roman"/>
          <w:sz w:val="28"/>
          <w:szCs w:val="28"/>
        </w:rPr>
        <w:t>RAMON LOPEZ DE MANTARAS BADIA</w:t>
      </w:r>
      <w:r>
        <w:rPr>
          <w:rFonts w:ascii="Times New Roman" w:hAnsi="Times New Roman" w:cs="Times New Roman"/>
          <w:sz w:val="28"/>
          <w:szCs w:val="28"/>
        </w:rPr>
        <w:t>, Spain).</w:t>
      </w:r>
    </w:p>
    <w:p w14:paraId="59E77764" w14:textId="77777777" w:rsidR="007D0A2A" w:rsidRDefault="007D0A2A" w:rsidP="00A205C7">
      <w:pPr>
        <w:rPr>
          <w:rFonts w:ascii="Times New Roman" w:hAnsi="Times New Roman" w:cs="Times New Roman"/>
          <w:sz w:val="28"/>
          <w:szCs w:val="28"/>
        </w:rPr>
      </w:pPr>
      <w:r w:rsidRPr="007D0A2A">
        <w:rPr>
          <w:rFonts w:ascii="Times New Roman" w:hAnsi="Times New Roman" w:cs="Times New Roman"/>
          <w:sz w:val="28"/>
          <w:szCs w:val="28"/>
        </w:rPr>
        <w:t xml:space="preserve">- The current developments and future of the Artificial Intelligence. (Prof. </w:t>
      </w:r>
      <w:proofErr w:type="spellStart"/>
      <w:r w:rsidRPr="007D0A2A">
        <w:rPr>
          <w:rFonts w:ascii="Times New Roman" w:hAnsi="Times New Roman" w:cs="Times New Roman"/>
          <w:sz w:val="28"/>
          <w:szCs w:val="28"/>
        </w:rPr>
        <w:t>Kiril</w:t>
      </w:r>
      <w:proofErr w:type="spellEnd"/>
      <w:r w:rsidRPr="007D0A2A">
        <w:rPr>
          <w:rFonts w:ascii="Times New Roman" w:hAnsi="Times New Roman" w:cs="Times New Roman"/>
          <w:sz w:val="28"/>
          <w:szCs w:val="28"/>
        </w:rPr>
        <w:t xml:space="preserve"> </w:t>
      </w:r>
      <w:proofErr w:type="spellStart"/>
      <w:r w:rsidRPr="007D0A2A">
        <w:rPr>
          <w:rFonts w:ascii="Times New Roman" w:hAnsi="Times New Roman" w:cs="Times New Roman"/>
          <w:sz w:val="28"/>
          <w:szCs w:val="28"/>
        </w:rPr>
        <w:t>Simov</w:t>
      </w:r>
      <w:proofErr w:type="spellEnd"/>
      <w:r w:rsidRPr="007D0A2A">
        <w:rPr>
          <w:rFonts w:ascii="Times New Roman" w:hAnsi="Times New Roman" w:cs="Times New Roman"/>
          <w:sz w:val="28"/>
          <w:szCs w:val="28"/>
        </w:rPr>
        <w:t>, BAS)</w:t>
      </w:r>
    </w:p>
    <w:p w14:paraId="4F1C744E" w14:textId="462022E5" w:rsidR="00A205C7" w:rsidRDefault="00A205C7" w:rsidP="00A205C7">
      <w:pPr>
        <w:rPr>
          <w:rFonts w:ascii="Times New Roman" w:hAnsi="Times New Roman" w:cs="Times New Roman"/>
          <w:sz w:val="28"/>
          <w:szCs w:val="28"/>
        </w:rPr>
      </w:pPr>
      <w:r>
        <w:rPr>
          <w:rFonts w:ascii="Times New Roman" w:hAnsi="Times New Roman" w:cs="Times New Roman"/>
          <w:sz w:val="28"/>
          <w:szCs w:val="28"/>
        </w:rPr>
        <w:t>- The risks related to the development and implementation of AI. Can we lose control? – Mariana Todorova, BAS</w:t>
      </w:r>
    </w:p>
    <w:p w14:paraId="4B1CF34B" w14:textId="77777777" w:rsidR="00A205C7" w:rsidRDefault="00A205C7" w:rsidP="00A205C7">
      <w:pPr>
        <w:rPr>
          <w:rFonts w:ascii="Times New Roman" w:hAnsi="Times New Roman" w:cs="Times New Roman"/>
          <w:b/>
          <w:sz w:val="28"/>
          <w:szCs w:val="28"/>
        </w:rPr>
      </w:pPr>
      <w:bookmarkStart w:id="1" w:name="_Hlk128576918"/>
    </w:p>
    <w:p w14:paraId="4440B154" w14:textId="4268D76B" w:rsidR="00A205C7" w:rsidRDefault="00A205C7" w:rsidP="00A205C7">
      <w:pPr>
        <w:rPr>
          <w:rFonts w:ascii="Times New Roman" w:hAnsi="Times New Roman" w:cs="Times New Roman"/>
          <w:b/>
          <w:sz w:val="28"/>
          <w:szCs w:val="28"/>
        </w:rPr>
      </w:pPr>
      <w:r>
        <w:rPr>
          <w:rFonts w:ascii="Times New Roman" w:hAnsi="Times New Roman" w:cs="Times New Roman"/>
          <w:b/>
          <w:sz w:val="28"/>
          <w:szCs w:val="28"/>
        </w:rPr>
        <w:t>11.</w:t>
      </w:r>
      <w:r>
        <w:rPr>
          <w:rFonts w:ascii="Times New Roman" w:hAnsi="Times New Roman" w:cs="Times New Roman"/>
          <w:b/>
          <w:sz w:val="28"/>
          <w:szCs w:val="28"/>
          <w:lang w:val="bg-BG"/>
        </w:rPr>
        <w:t>00</w:t>
      </w:r>
      <w:r>
        <w:rPr>
          <w:rFonts w:ascii="Times New Roman" w:hAnsi="Times New Roman" w:cs="Times New Roman"/>
          <w:b/>
          <w:sz w:val="28"/>
          <w:szCs w:val="28"/>
        </w:rPr>
        <w:t xml:space="preserve"> – 11.</w:t>
      </w:r>
      <w:r>
        <w:rPr>
          <w:rFonts w:ascii="Times New Roman" w:hAnsi="Times New Roman" w:cs="Times New Roman"/>
          <w:b/>
          <w:sz w:val="28"/>
          <w:szCs w:val="28"/>
          <w:lang w:val="bg-BG"/>
        </w:rPr>
        <w:t>30</w:t>
      </w:r>
      <w:r>
        <w:rPr>
          <w:rFonts w:ascii="Times New Roman" w:hAnsi="Times New Roman" w:cs="Times New Roman"/>
          <w:b/>
          <w:sz w:val="28"/>
          <w:szCs w:val="28"/>
        </w:rPr>
        <w:t xml:space="preserve"> </w:t>
      </w:r>
      <w:bookmarkEnd w:id="1"/>
      <w:r>
        <w:rPr>
          <w:rFonts w:ascii="Times New Roman" w:hAnsi="Times New Roman" w:cs="Times New Roman"/>
          <w:b/>
          <w:sz w:val="28"/>
          <w:szCs w:val="28"/>
        </w:rPr>
        <w:t>– Discussion</w:t>
      </w:r>
    </w:p>
    <w:p w14:paraId="00DFB5B7" w14:textId="77777777" w:rsidR="00A205C7" w:rsidRDefault="00A205C7" w:rsidP="00A205C7">
      <w:pPr>
        <w:rPr>
          <w:rFonts w:ascii="Times New Roman" w:hAnsi="Times New Roman" w:cs="Times New Roman"/>
          <w:b/>
          <w:sz w:val="28"/>
          <w:szCs w:val="28"/>
        </w:rPr>
      </w:pPr>
    </w:p>
    <w:p w14:paraId="214AEAED" w14:textId="77777777" w:rsidR="00A205C7" w:rsidRDefault="00A205C7" w:rsidP="00A205C7">
      <w:pPr>
        <w:rPr>
          <w:rFonts w:ascii="Times New Roman" w:hAnsi="Times New Roman" w:cs="Times New Roman"/>
          <w:b/>
          <w:sz w:val="28"/>
          <w:szCs w:val="28"/>
        </w:rPr>
      </w:pPr>
      <w:r w:rsidRPr="000B5A5A">
        <w:rPr>
          <w:rFonts w:ascii="Times New Roman" w:hAnsi="Times New Roman" w:cs="Times New Roman"/>
          <w:b/>
          <w:sz w:val="28"/>
          <w:szCs w:val="28"/>
        </w:rPr>
        <w:t>11.</w:t>
      </w:r>
      <w:r>
        <w:rPr>
          <w:rFonts w:ascii="Times New Roman" w:hAnsi="Times New Roman" w:cs="Times New Roman"/>
          <w:b/>
          <w:sz w:val="28"/>
          <w:szCs w:val="28"/>
          <w:lang w:val="bg-BG"/>
        </w:rPr>
        <w:t>30</w:t>
      </w:r>
      <w:r w:rsidRPr="000B5A5A">
        <w:rPr>
          <w:rFonts w:ascii="Times New Roman" w:hAnsi="Times New Roman" w:cs="Times New Roman"/>
          <w:b/>
          <w:sz w:val="28"/>
          <w:szCs w:val="28"/>
        </w:rPr>
        <w:t xml:space="preserve"> – 1</w:t>
      </w:r>
      <w:r>
        <w:rPr>
          <w:rFonts w:ascii="Times New Roman" w:hAnsi="Times New Roman" w:cs="Times New Roman"/>
          <w:b/>
          <w:sz w:val="28"/>
          <w:szCs w:val="28"/>
        </w:rPr>
        <w:t>2</w:t>
      </w:r>
      <w:r w:rsidRPr="000B5A5A">
        <w:rPr>
          <w:rFonts w:ascii="Times New Roman" w:hAnsi="Times New Roman" w:cs="Times New Roman"/>
          <w:b/>
          <w:sz w:val="28"/>
          <w:szCs w:val="28"/>
        </w:rPr>
        <w:t>.</w:t>
      </w:r>
      <w:r>
        <w:rPr>
          <w:rFonts w:ascii="Times New Roman" w:hAnsi="Times New Roman" w:cs="Times New Roman"/>
          <w:b/>
          <w:sz w:val="28"/>
          <w:szCs w:val="28"/>
        </w:rPr>
        <w:t xml:space="preserve">00 – coffee-break </w:t>
      </w:r>
    </w:p>
    <w:p w14:paraId="5223377A" w14:textId="77777777" w:rsidR="00A205C7" w:rsidRDefault="00A205C7" w:rsidP="00A205C7">
      <w:pPr>
        <w:rPr>
          <w:rFonts w:ascii="Times New Roman" w:hAnsi="Times New Roman" w:cs="Times New Roman"/>
          <w:b/>
          <w:sz w:val="28"/>
          <w:szCs w:val="28"/>
        </w:rPr>
      </w:pPr>
    </w:p>
    <w:p w14:paraId="2C141D33" w14:textId="77777777" w:rsidR="00A205C7" w:rsidRDefault="00A205C7" w:rsidP="00A205C7">
      <w:pPr>
        <w:rPr>
          <w:rFonts w:ascii="Times New Roman" w:hAnsi="Times New Roman" w:cs="Times New Roman"/>
          <w:b/>
          <w:sz w:val="28"/>
          <w:szCs w:val="28"/>
        </w:rPr>
      </w:pPr>
      <w:r>
        <w:rPr>
          <w:rFonts w:ascii="Times New Roman" w:hAnsi="Times New Roman" w:cs="Times New Roman"/>
          <w:b/>
          <w:sz w:val="28"/>
          <w:szCs w:val="28"/>
        </w:rPr>
        <w:t xml:space="preserve">12.00 – 13.00 – Panel 2. How the AI will impact different spheres of human life </w:t>
      </w:r>
    </w:p>
    <w:p w14:paraId="1AB0EF78" w14:textId="77777777" w:rsidR="00A205C7" w:rsidRDefault="00A205C7" w:rsidP="00A205C7">
      <w:pPr>
        <w:rPr>
          <w:rFonts w:ascii="Times New Roman" w:hAnsi="Times New Roman" w:cs="Times New Roman"/>
          <w:sz w:val="28"/>
          <w:szCs w:val="28"/>
        </w:rPr>
      </w:pPr>
      <w:r>
        <w:rPr>
          <w:rFonts w:ascii="Times New Roman" w:hAnsi="Times New Roman" w:cs="Times New Roman"/>
          <w:sz w:val="28"/>
          <w:szCs w:val="28"/>
        </w:rPr>
        <w:t>Speakers:</w:t>
      </w:r>
    </w:p>
    <w:p w14:paraId="10DF7C14" w14:textId="77777777" w:rsidR="00A205C7" w:rsidRDefault="00A205C7" w:rsidP="00A205C7">
      <w:pPr>
        <w:rPr>
          <w:rFonts w:ascii="Times New Roman" w:hAnsi="Times New Roman" w:cs="Times New Roman"/>
          <w:sz w:val="28"/>
          <w:szCs w:val="28"/>
        </w:rPr>
      </w:pPr>
      <w:r>
        <w:rPr>
          <w:rFonts w:ascii="Times New Roman" w:hAnsi="Times New Roman" w:cs="Times New Roman"/>
          <w:sz w:val="28"/>
          <w:szCs w:val="28"/>
        </w:rPr>
        <w:t xml:space="preserve">- </w:t>
      </w:r>
      <w:r w:rsidRPr="00472FBA">
        <w:rPr>
          <w:rFonts w:ascii="Times New Roman" w:hAnsi="Times New Roman" w:cs="Times New Roman"/>
          <w:sz w:val="28"/>
          <w:szCs w:val="28"/>
        </w:rPr>
        <w:t>Elías Gargallo</w:t>
      </w:r>
      <w:r>
        <w:rPr>
          <w:rFonts w:ascii="Times New Roman" w:hAnsi="Times New Roman" w:cs="Times New Roman"/>
          <w:sz w:val="28"/>
          <w:szCs w:val="28"/>
        </w:rPr>
        <w:t xml:space="preserve">, </w:t>
      </w:r>
      <w:r w:rsidRPr="00472FBA">
        <w:rPr>
          <w:rFonts w:ascii="Times New Roman" w:hAnsi="Times New Roman" w:cs="Times New Roman"/>
          <w:sz w:val="28"/>
          <w:szCs w:val="28"/>
        </w:rPr>
        <w:t>Head of Business Development DIGICTUR (Digital, Creative-Cultural,</w:t>
      </w:r>
      <w:r>
        <w:rPr>
          <w:rFonts w:ascii="Times New Roman" w:hAnsi="Times New Roman" w:cs="Times New Roman"/>
          <w:sz w:val="28"/>
          <w:szCs w:val="28"/>
        </w:rPr>
        <w:t xml:space="preserve"> </w:t>
      </w:r>
      <w:r w:rsidRPr="00472FBA">
        <w:rPr>
          <w:rFonts w:ascii="Times New Roman" w:hAnsi="Times New Roman" w:cs="Times New Roman"/>
          <w:sz w:val="28"/>
          <w:szCs w:val="28"/>
        </w:rPr>
        <w:t xml:space="preserve">Tourism) </w:t>
      </w:r>
    </w:p>
    <w:p w14:paraId="68A7C88E" w14:textId="77777777" w:rsidR="00A205C7" w:rsidRDefault="00A205C7" w:rsidP="00A205C7">
      <w:pPr>
        <w:rPr>
          <w:rFonts w:ascii="Times New Roman" w:hAnsi="Times New Roman" w:cs="Times New Roman"/>
          <w:sz w:val="28"/>
          <w:szCs w:val="28"/>
        </w:rPr>
      </w:pPr>
      <w:r>
        <w:rPr>
          <w:rFonts w:ascii="Times New Roman" w:hAnsi="Times New Roman" w:cs="Times New Roman"/>
          <w:sz w:val="28"/>
          <w:szCs w:val="28"/>
        </w:rPr>
        <w:t xml:space="preserve">- How the AI will transform defense and security (Yordan Bozhilov, SSF) </w:t>
      </w:r>
    </w:p>
    <w:p w14:paraId="07C5DFC2" w14:textId="77777777" w:rsidR="00A205C7" w:rsidRDefault="00A205C7" w:rsidP="00A205C7">
      <w:pPr>
        <w:rPr>
          <w:rFonts w:ascii="Times New Roman" w:hAnsi="Times New Roman" w:cs="Times New Roman"/>
          <w:sz w:val="28"/>
          <w:szCs w:val="28"/>
        </w:rPr>
      </w:pPr>
      <w:r>
        <w:rPr>
          <w:rFonts w:ascii="Times New Roman" w:hAnsi="Times New Roman" w:cs="Times New Roman"/>
          <w:sz w:val="28"/>
          <w:szCs w:val="28"/>
        </w:rPr>
        <w:t xml:space="preserve">- </w:t>
      </w:r>
      <w:r w:rsidRPr="00EC50D5">
        <w:rPr>
          <w:rFonts w:ascii="Times New Roman" w:hAnsi="Times New Roman" w:cs="Times New Roman"/>
          <w:sz w:val="28"/>
          <w:szCs w:val="28"/>
        </w:rPr>
        <w:t xml:space="preserve">Regulation of </w:t>
      </w:r>
      <w:r>
        <w:rPr>
          <w:rFonts w:ascii="Times New Roman" w:hAnsi="Times New Roman" w:cs="Times New Roman"/>
          <w:sz w:val="28"/>
          <w:szCs w:val="28"/>
        </w:rPr>
        <w:t xml:space="preserve">the </w:t>
      </w:r>
      <w:r w:rsidRPr="00EC50D5">
        <w:rPr>
          <w:rFonts w:ascii="Times New Roman" w:hAnsi="Times New Roman" w:cs="Times New Roman"/>
          <w:sz w:val="28"/>
          <w:szCs w:val="28"/>
        </w:rPr>
        <w:t xml:space="preserve">Fully Autonomous Weapons in Contemporary Conflicts as an Ethical Problem. </w:t>
      </w:r>
      <w:r>
        <w:rPr>
          <w:rFonts w:ascii="Times New Roman" w:hAnsi="Times New Roman" w:cs="Times New Roman"/>
          <w:sz w:val="28"/>
          <w:szCs w:val="28"/>
        </w:rPr>
        <w:t xml:space="preserve">(Ivo </w:t>
      </w:r>
      <w:proofErr w:type="spellStart"/>
      <w:r>
        <w:rPr>
          <w:rFonts w:ascii="Times New Roman" w:hAnsi="Times New Roman" w:cs="Times New Roman"/>
          <w:sz w:val="28"/>
          <w:szCs w:val="28"/>
        </w:rPr>
        <w:t>Tsekov</w:t>
      </w:r>
      <w:proofErr w:type="spellEnd"/>
      <w:r>
        <w:rPr>
          <w:rFonts w:ascii="Times New Roman" w:hAnsi="Times New Roman" w:cs="Times New Roman"/>
          <w:sz w:val="28"/>
          <w:szCs w:val="28"/>
        </w:rPr>
        <w:t>, SSF, Sofia University)</w:t>
      </w:r>
      <w:r w:rsidRPr="00472FBA">
        <w:rPr>
          <w:rFonts w:ascii="Times New Roman" w:hAnsi="Times New Roman" w:cs="Times New Roman"/>
          <w:sz w:val="28"/>
          <w:szCs w:val="28"/>
        </w:rPr>
        <w:t xml:space="preserve"> </w:t>
      </w:r>
    </w:p>
    <w:p w14:paraId="4D25C5BB" w14:textId="77777777" w:rsidR="00A205C7" w:rsidRPr="00932AD4" w:rsidRDefault="00A205C7" w:rsidP="00A205C7">
      <w:pPr>
        <w:rPr>
          <w:rFonts w:ascii="Times New Roman" w:hAnsi="Times New Roman" w:cs="Times New Roman"/>
          <w:sz w:val="28"/>
          <w:szCs w:val="28"/>
        </w:rPr>
      </w:pPr>
      <w:r>
        <w:rPr>
          <w:rFonts w:ascii="Times New Roman" w:hAnsi="Times New Roman" w:cs="Times New Roman"/>
          <w:sz w:val="28"/>
          <w:szCs w:val="28"/>
        </w:rPr>
        <w:t>“The impact of AI and industries and labor. What scenarios to be prepared for?”</w:t>
      </w:r>
    </w:p>
    <w:p w14:paraId="511C36A2" w14:textId="77777777" w:rsidR="00A205C7" w:rsidRDefault="00A205C7" w:rsidP="00A205C7">
      <w:pPr>
        <w:rPr>
          <w:rFonts w:ascii="Times New Roman" w:hAnsi="Times New Roman" w:cs="Times New Roman"/>
          <w:b/>
          <w:sz w:val="28"/>
          <w:szCs w:val="28"/>
        </w:rPr>
      </w:pPr>
    </w:p>
    <w:p w14:paraId="7A13AF26" w14:textId="2C263717" w:rsidR="00A205C7" w:rsidRPr="00932AD4" w:rsidRDefault="00A205C7" w:rsidP="00A205C7">
      <w:pPr>
        <w:rPr>
          <w:rFonts w:ascii="Times New Roman" w:hAnsi="Times New Roman" w:cs="Times New Roman"/>
          <w:sz w:val="28"/>
          <w:szCs w:val="28"/>
        </w:rPr>
      </w:pPr>
      <w:r>
        <w:rPr>
          <w:rFonts w:ascii="Times New Roman" w:hAnsi="Times New Roman" w:cs="Times New Roman"/>
          <w:b/>
          <w:sz w:val="28"/>
          <w:szCs w:val="28"/>
        </w:rPr>
        <w:t xml:space="preserve">13.00 – 13.30 – Discussion and closing the conference </w:t>
      </w:r>
    </w:p>
    <w:p w14:paraId="41C76A25" w14:textId="77777777" w:rsidR="00A205C7" w:rsidRPr="000524FC" w:rsidRDefault="00A205C7" w:rsidP="00F35B16">
      <w:pPr>
        <w:ind w:firstLine="3060"/>
        <w:jc w:val="center"/>
        <w:rPr>
          <w:rFonts w:ascii="Times New Roman" w:hAnsi="Times New Roman" w:cs="Times New Roman"/>
          <w:sz w:val="28"/>
          <w:szCs w:val="28"/>
          <w:lang w:val="bg-BG"/>
        </w:rPr>
      </w:pPr>
    </w:p>
    <w:sectPr w:rsidR="00A205C7" w:rsidRPr="000524FC" w:rsidSect="00A205C7">
      <w:pgSz w:w="12240" w:h="15840"/>
      <w:pgMar w:top="630" w:right="81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4FC"/>
    <w:rsid w:val="0003588D"/>
    <w:rsid w:val="000524FC"/>
    <w:rsid w:val="000E50B9"/>
    <w:rsid w:val="00451DC4"/>
    <w:rsid w:val="005703F4"/>
    <w:rsid w:val="007B0175"/>
    <w:rsid w:val="007D0A2A"/>
    <w:rsid w:val="00A205C7"/>
    <w:rsid w:val="00C21337"/>
    <w:rsid w:val="00D55197"/>
    <w:rsid w:val="00E07FED"/>
    <w:rsid w:val="00F35B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89C34"/>
  <w15:chartTrackingRefBased/>
  <w15:docId w15:val="{6A9E0321-B8B8-4D73-9B9F-411401B99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5197"/>
    <w:rPr>
      <w:color w:val="0563C1" w:themeColor="hyperlink"/>
      <w:u w:val="single"/>
    </w:rPr>
  </w:style>
  <w:style w:type="character" w:customStyle="1" w:styleId="UnresolvedMention">
    <w:name w:val="Unresolved Mention"/>
    <w:basedOn w:val="DefaultParagraphFont"/>
    <w:uiPriority w:val="99"/>
    <w:semiHidden/>
    <w:unhideWhenUsed/>
    <w:rsid w:val="00D551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375</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Yordan Bozhilov</dc:creator>
  <cp:keywords/>
  <dc:description/>
  <cp:lastModifiedBy>BAN-2019-1</cp:lastModifiedBy>
  <cp:revision>2</cp:revision>
  <cp:lastPrinted>2023-11-22T07:02:00Z</cp:lastPrinted>
  <dcterms:created xsi:type="dcterms:W3CDTF">2023-11-24T10:20:00Z</dcterms:created>
  <dcterms:modified xsi:type="dcterms:W3CDTF">2023-11-24T10:20:00Z</dcterms:modified>
</cp:coreProperties>
</file>