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6AA4" w14:textId="77777777" w:rsidR="00FB4358" w:rsidRPr="0026234B" w:rsidRDefault="00FB4358" w:rsidP="00F617A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34B">
        <w:rPr>
          <w:rFonts w:ascii="Times New Roman" w:eastAsia="Calibri" w:hAnsi="Times New Roman" w:cs="Times New Roman"/>
          <w:b/>
          <w:sz w:val="28"/>
          <w:szCs w:val="28"/>
        </w:rPr>
        <w:t>ОБЩИНА ПАНАГЮРИЩЕ</w:t>
      </w:r>
    </w:p>
    <w:p w14:paraId="5210E719" w14:textId="41C2EB5F" w:rsidR="00FB4358" w:rsidRPr="0026234B" w:rsidRDefault="00FB4358" w:rsidP="00F617A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34B">
        <w:rPr>
          <w:rFonts w:ascii="Times New Roman" w:eastAsia="Calibri" w:hAnsi="Times New Roman" w:cs="Times New Roman"/>
          <w:b/>
          <w:sz w:val="28"/>
          <w:szCs w:val="28"/>
        </w:rPr>
        <w:t>ИНСТИТУТ ЗА ИСТОРИЧЕСКИ ИЗСЛЕДВАНИЯ</w:t>
      </w:r>
    </w:p>
    <w:p w14:paraId="6D7E9BE5" w14:textId="5332873A" w:rsidR="00FB4358" w:rsidRPr="0026234B" w:rsidRDefault="00FB4358" w:rsidP="00F617A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34B">
        <w:rPr>
          <w:rFonts w:ascii="Times New Roman" w:eastAsia="Calibri" w:hAnsi="Times New Roman" w:cs="Times New Roman"/>
          <w:b/>
          <w:sz w:val="28"/>
          <w:szCs w:val="28"/>
        </w:rPr>
        <w:t>ПРИ БЪЛГАРСКА</w:t>
      </w:r>
      <w:r w:rsidR="00DE5635" w:rsidRPr="00B5710C">
        <w:rPr>
          <w:rFonts w:ascii="Times New Roman" w:eastAsia="Calibri" w:hAnsi="Times New Roman" w:cs="Times New Roman"/>
          <w:b/>
          <w:sz w:val="28"/>
          <w:szCs w:val="28"/>
        </w:rPr>
        <w:t>ТА</w:t>
      </w:r>
      <w:r w:rsidRPr="0026234B">
        <w:rPr>
          <w:rFonts w:ascii="Times New Roman" w:eastAsia="Calibri" w:hAnsi="Times New Roman" w:cs="Times New Roman"/>
          <w:b/>
          <w:sz w:val="28"/>
          <w:szCs w:val="28"/>
        </w:rPr>
        <w:t xml:space="preserve"> АКАДЕМИЯ НА НАУКИТЕ</w:t>
      </w:r>
    </w:p>
    <w:p w14:paraId="2D2F9D06" w14:textId="77777777" w:rsidR="00FB4358" w:rsidRPr="0026234B" w:rsidRDefault="00FB4358" w:rsidP="00F617A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34B">
        <w:rPr>
          <w:rFonts w:ascii="Times New Roman" w:eastAsia="Calibri" w:hAnsi="Times New Roman" w:cs="Times New Roman"/>
          <w:b/>
          <w:sz w:val="28"/>
          <w:szCs w:val="28"/>
        </w:rPr>
        <w:t>ВОЕННА АКАДЕМИЯ „ГЕОРГИ</w:t>
      </w:r>
      <w:r w:rsidRPr="00DE563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6234B">
        <w:rPr>
          <w:rFonts w:ascii="Times New Roman" w:eastAsia="Calibri" w:hAnsi="Times New Roman" w:cs="Times New Roman"/>
          <w:b/>
          <w:sz w:val="28"/>
          <w:szCs w:val="28"/>
        </w:rPr>
        <w:t xml:space="preserve"> СТОЙКОВ РАКОВСКИ“</w:t>
      </w:r>
    </w:p>
    <w:p w14:paraId="16A7BA56" w14:textId="563DA0B2" w:rsidR="00FB4358" w:rsidRPr="000D1E90" w:rsidRDefault="00FB4358" w:rsidP="00F617A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34B">
        <w:rPr>
          <w:rFonts w:ascii="Times New Roman" w:eastAsia="Calibri" w:hAnsi="Times New Roman" w:cs="Times New Roman"/>
          <w:b/>
          <w:sz w:val="28"/>
          <w:szCs w:val="28"/>
        </w:rPr>
        <w:t>ИСТОРИЧЕСКИ МУЗЕЙ – ПАНАГЮРИЩЕ</w:t>
      </w:r>
    </w:p>
    <w:p w14:paraId="00582F19" w14:textId="77777777" w:rsidR="00FB4358" w:rsidRDefault="00FB4358" w:rsidP="00F617AB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78697BA" w14:textId="77777777" w:rsidR="00CC5F67" w:rsidRDefault="00CC5F67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70BE935" w14:textId="77777777" w:rsidR="00CC5F67" w:rsidRDefault="00CC5F67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39A8951" w14:textId="77777777" w:rsidR="00CC5F67" w:rsidRDefault="00CC5F67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FD986E9" w14:textId="77777777" w:rsidR="00CC5F67" w:rsidRDefault="00CC5F67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48C44C4" w14:textId="77777777" w:rsidR="00CC5F67" w:rsidRPr="000D1E90" w:rsidRDefault="00CC5F67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A3B7371" w14:textId="77777777" w:rsidR="00FB4358" w:rsidRPr="0026234B" w:rsidRDefault="00FB4358" w:rsidP="00C003BC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6234B">
        <w:rPr>
          <w:rFonts w:ascii="Times New Roman" w:eastAsia="Calibri" w:hAnsi="Times New Roman" w:cs="Times New Roman"/>
          <w:b/>
          <w:sz w:val="36"/>
          <w:szCs w:val="36"/>
        </w:rPr>
        <w:t>П Р О Г Р А М А</w:t>
      </w:r>
    </w:p>
    <w:p w14:paraId="5389FE84" w14:textId="77777777" w:rsidR="00FB4358" w:rsidRPr="000D1E90" w:rsidRDefault="00FB4358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9A752F3" w14:textId="77777777" w:rsidR="00FB4358" w:rsidRPr="000D1E90" w:rsidRDefault="00FB4358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6DE5C39" w14:textId="77777777" w:rsidR="00FB4358" w:rsidRPr="000D1E90" w:rsidRDefault="00FB4358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3860269" w14:textId="77777777" w:rsidR="00FB4358" w:rsidRPr="000D1E90" w:rsidRDefault="00FB4358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4DF74C" w14:textId="77777777" w:rsidR="00FB4358" w:rsidRPr="000D1E90" w:rsidRDefault="00FB4358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9FB8B9" w14:textId="77777777" w:rsidR="00216575" w:rsidRDefault="00FB4358" w:rsidP="002165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E90">
        <w:rPr>
          <w:rFonts w:ascii="Times New Roman" w:hAnsi="Times New Roman" w:cs="Times New Roman"/>
          <w:b/>
          <w:bCs/>
          <w:sz w:val="28"/>
          <w:szCs w:val="28"/>
        </w:rPr>
        <w:t xml:space="preserve">НАЦИОНАЛНА НАУЧНА КОНФЕРЕНЦИЯ </w:t>
      </w:r>
    </w:p>
    <w:p w14:paraId="2030B092" w14:textId="49384AF0" w:rsidR="0025301F" w:rsidRDefault="00FB4358" w:rsidP="002165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E90">
        <w:rPr>
          <w:rFonts w:ascii="Times New Roman" w:hAnsi="Times New Roman" w:cs="Times New Roman"/>
          <w:b/>
          <w:bCs/>
          <w:sz w:val="28"/>
          <w:szCs w:val="28"/>
        </w:rPr>
        <w:t>С МЕЖДУНАРОДНО УЧАСТИЕ</w:t>
      </w:r>
    </w:p>
    <w:p w14:paraId="48354AC9" w14:textId="0B38BA55" w:rsidR="005572A8" w:rsidRDefault="005572A8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0F578" w14:textId="785AFEF7" w:rsidR="00C003BC" w:rsidRDefault="00C003BC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452EC" w14:textId="77777777" w:rsidR="004A1CF7" w:rsidRPr="000D1E90" w:rsidRDefault="004A1CF7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29C1F" w14:textId="2EE96D7C" w:rsidR="0025301F" w:rsidRPr="000D1E90" w:rsidRDefault="00FB4358" w:rsidP="008353A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1E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„АПРИЛСКОТО ВЪСТАНИЕ 1876 Г. – ПЪТ КЪМ СВОБОДА,</w:t>
      </w:r>
      <w:r w:rsidR="007379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D1E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ПАРЛАМЕНТАРИЗЪМ И ДЪРЖАВНОСТ“</w:t>
      </w:r>
    </w:p>
    <w:p w14:paraId="1EEA3A65" w14:textId="77777777" w:rsidR="00FB4358" w:rsidRPr="000D1E90" w:rsidRDefault="00FB4358" w:rsidP="008353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C99BF6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2506A8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D62092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7B7CA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568FAD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C6A4B0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55FAB7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B1A9DA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227DC1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B41B6B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0C4181" w14:textId="77777777" w:rsidR="00FB4358" w:rsidRPr="000D1E90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975724" w14:textId="77777777" w:rsidR="00FB4358" w:rsidRDefault="00FB4358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1CC898" w14:textId="77777777" w:rsidR="00CC5F67" w:rsidRDefault="00CC5F67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5B7F4D" w14:textId="77777777" w:rsidR="00CC5F67" w:rsidRDefault="00CC5F67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DD227F" w14:textId="77777777" w:rsidR="00CC5F67" w:rsidRDefault="00CC5F67" w:rsidP="00C003B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2984F8" w14:textId="07045D96" w:rsidR="00CC5F67" w:rsidRPr="00AE037E" w:rsidRDefault="00AE037E" w:rsidP="00AE03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7AB">
        <w:rPr>
          <w:rFonts w:ascii="Times New Roman" w:eastAsia="Calibri" w:hAnsi="Times New Roman" w:cs="Times New Roman"/>
          <w:b/>
          <w:sz w:val="28"/>
          <w:szCs w:val="28"/>
        </w:rPr>
        <w:t>ПАНАГЮРИЩЕ</w:t>
      </w:r>
    </w:p>
    <w:p w14:paraId="136FDEF0" w14:textId="1E9F6458" w:rsidR="00FB4358" w:rsidRDefault="00FB4358" w:rsidP="008353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1E90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="00210C04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0D1E90">
        <w:rPr>
          <w:rFonts w:ascii="Times New Roman" w:eastAsia="Calibri" w:hAnsi="Times New Roman" w:cs="Times New Roman"/>
          <w:b/>
          <w:sz w:val="28"/>
          <w:szCs w:val="28"/>
        </w:rPr>
        <w:t>16 април 2026 г.</w:t>
      </w:r>
    </w:p>
    <w:p w14:paraId="2394C21C" w14:textId="77777777" w:rsidR="0025301F" w:rsidRDefault="0025301F" w:rsidP="008353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775C1" w14:textId="2DE97D1C" w:rsidR="0025301F" w:rsidRPr="00F617AB" w:rsidRDefault="0025301F" w:rsidP="00C003B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17AB">
        <w:rPr>
          <w:rFonts w:ascii="Times New Roman" w:hAnsi="Times New Roman" w:cs="Times New Roman"/>
          <w:b/>
          <w:bCs/>
          <w:sz w:val="32"/>
          <w:szCs w:val="32"/>
        </w:rPr>
        <w:lastRenderedPageBreak/>
        <w:t>14 април</w:t>
      </w:r>
      <w:r w:rsidR="00A302CE" w:rsidRPr="00F617AB">
        <w:rPr>
          <w:rFonts w:ascii="Times New Roman" w:hAnsi="Times New Roman" w:cs="Times New Roman"/>
          <w:b/>
          <w:bCs/>
          <w:sz w:val="32"/>
          <w:szCs w:val="32"/>
        </w:rPr>
        <w:t xml:space="preserve"> 2026 г. (вторник)</w:t>
      </w:r>
    </w:p>
    <w:p w14:paraId="4B0CCC8C" w14:textId="490C07FB" w:rsidR="00283481" w:rsidRPr="000765C6" w:rsidRDefault="000765C6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41CEA4" w14:textId="49A25665" w:rsidR="00283481" w:rsidRDefault="00E85F7F" w:rsidP="000765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6258C">
        <w:rPr>
          <w:rFonts w:ascii="Times New Roman" w:eastAsia="Calibri" w:hAnsi="Times New Roman" w:cs="Times New Roman"/>
          <w:b/>
          <w:sz w:val="28"/>
          <w:szCs w:val="28"/>
          <w:u w:val="single"/>
        </w:rPr>
        <w:t>09</w:t>
      </w:r>
      <w:r w:rsidR="00283481" w:rsidRPr="00E6258C">
        <w:rPr>
          <w:rFonts w:ascii="Times New Roman" w:eastAsia="Calibri" w:hAnsi="Times New Roman" w:cs="Times New Roman"/>
          <w:b/>
          <w:sz w:val="28"/>
          <w:szCs w:val="28"/>
          <w:u w:val="single"/>
        </w:rPr>
        <w:t>.00 – 1</w:t>
      </w:r>
      <w:r w:rsidRPr="00E6258C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283481" w:rsidRPr="00E6258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740CEC" w:rsidRPr="00E6258C">
        <w:rPr>
          <w:rFonts w:ascii="Times New Roman" w:eastAsia="Calibri" w:hAnsi="Times New Roman" w:cs="Times New Roman"/>
          <w:b/>
          <w:sz w:val="28"/>
          <w:szCs w:val="28"/>
          <w:u w:val="single"/>
        </w:rPr>
        <w:t>15</w:t>
      </w:r>
      <w:r w:rsidR="000765C6" w:rsidRPr="00E6258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283481" w:rsidRPr="00E6258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0765C6" w:rsidRPr="00E6258C">
        <w:rPr>
          <w:rFonts w:ascii="Times New Roman" w:eastAsia="Calibri" w:hAnsi="Times New Roman" w:cs="Times New Roman"/>
          <w:b/>
          <w:sz w:val="28"/>
          <w:szCs w:val="28"/>
          <w:u w:val="single"/>
        </w:rPr>
        <w:t>Р</w:t>
      </w:r>
      <w:r w:rsidR="00283481" w:rsidRPr="00E6258C">
        <w:rPr>
          <w:rFonts w:ascii="Times New Roman" w:eastAsia="Calibri" w:hAnsi="Times New Roman" w:cs="Times New Roman"/>
          <w:b/>
          <w:sz w:val="28"/>
          <w:szCs w:val="28"/>
          <w:u w:val="single"/>
        </w:rPr>
        <w:t>егистрация на участниците в конференцията</w:t>
      </w:r>
    </w:p>
    <w:p w14:paraId="0AA140A6" w14:textId="77777777" w:rsidR="00283481" w:rsidRPr="00E6258C" w:rsidRDefault="00283481" w:rsidP="00CF043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258C">
        <w:rPr>
          <w:rFonts w:ascii="Times New Roman" w:eastAsia="Calibri" w:hAnsi="Times New Roman" w:cs="Times New Roman"/>
          <w:b/>
          <w:sz w:val="28"/>
          <w:szCs w:val="28"/>
        </w:rPr>
        <w:t xml:space="preserve">Исторически музей – Панагюрище, ул. „Райна Княгиня” № 28 </w:t>
      </w:r>
    </w:p>
    <w:p w14:paraId="4AD0A7D1" w14:textId="7098BA36" w:rsidR="00CC5F67" w:rsidRDefault="00CC5F67" w:rsidP="00C003BC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2CA89F" w14:textId="77777777" w:rsidR="004336D8" w:rsidRPr="000765C6" w:rsidRDefault="004336D8" w:rsidP="00C003BC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39D653" w14:textId="64D06647" w:rsidR="00283481" w:rsidRPr="003A2954" w:rsidRDefault="00283481" w:rsidP="000765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A2954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E85F7F" w:rsidRPr="003A2954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Pr="003A2954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740CEC" w:rsidRPr="003A2954">
        <w:rPr>
          <w:rFonts w:ascii="Times New Roman" w:eastAsia="Calibri" w:hAnsi="Times New Roman" w:cs="Times New Roman"/>
          <w:b/>
          <w:sz w:val="28"/>
          <w:szCs w:val="28"/>
          <w:u w:val="single"/>
        </w:rPr>
        <w:t>15</w:t>
      </w:r>
      <w:r w:rsidRPr="003A295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1</w:t>
      </w:r>
      <w:r w:rsidR="00C3603A" w:rsidRPr="003A2954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3A2954">
        <w:rPr>
          <w:rFonts w:ascii="Times New Roman" w:eastAsia="Calibri" w:hAnsi="Times New Roman" w:cs="Times New Roman"/>
          <w:b/>
          <w:sz w:val="28"/>
          <w:szCs w:val="28"/>
          <w:u w:val="single"/>
        </w:rPr>
        <w:t>.00</w:t>
      </w:r>
      <w:r w:rsidR="000765C6" w:rsidRPr="003A2954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3A295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Откриване на конференцията и приветствия</w:t>
      </w:r>
    </w:p>
    <w:p w14:paraId="35191C47" w14:textId="024DB11C" w:rsidR="00C3603A" w:rsidRDefault="00C3603A" w:rsidP="00C003BC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902E60" w14:textId="77777777" w:rsidR="004336D8" w:rsidRDefault="004336D8" w:rsidP="00C003BC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508931" w14:textId="0CBF10CD" w:rsidR="00C3603A" w:rsidRPr="00F82439" w:rsidRDefault="000765C6" w:rsidP="000765C6">
      <w:pPr>
        <w:spacing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24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11.00 – 12.45. </w:t>
      </w:r>
      <w:r w:rsidR="00C3603A" w:rsidRPr="00F82439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Пленарно заседание</w:t>
      </w:r>
    </w:p>
    <w:p w14:paraId="335A4E84" w14:textId="77777777" w:rsidR="00485B54" w:rsidRPr="000765C6" w:rsidRDefault="00485B54" w:rsidP="00C003BC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AC215A" w14:textId="5FFD4382" w:rsidR="00C3603A" w:rsidRPr="000765C6" w:rsidRDefault="0056622E" w:rsidP="000765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65C6">
        <w:rPr>
          <w:rFonts w:ascii="Times New Roman" w:eastAsia="Calibri" w:hAnsi="Times New Roman" w:cs="Times New Roman"/>
          <w:b/>
          <w:sz w:val="24"/>
          <w:szCs w:val="24"/>
        </w:rPr>
        <w:t>Модератор</w:t>
      </w:r>
      <w:r w:rsidR="00C3603A"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bookmarkStart w:id="0" w:name="_Hlk225280925"/>
      <w:r w:rsidR="00C3603A" w:rsidRPr="000765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Проф.  д-р Пламен Митев</w:t>
      </w:r>
      <w:bookmarkEnd w:id="0"/>
    </w:p>
    <w:p w14:paraId="10FC0468" w14:textId="77777777" w:rsidR="00283481" w:rsidRPr="000765C6" w:rsidRDefault="00283481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E35A9" w14:textId="1C84A112" w:rsidR="0025301F" w:rsidRPr="000765C6" w:rsidRDefault="004279E8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11,00</w:t>
      </w:r>
      <w:r w:rsidR="00FF5FBE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F5FBE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11,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D0CA1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>Проф. д-р Пламен Митев</w:t>
      </w:r>
      <w:r w:rsidR="00CA2AD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2ADF" w:rsidRPr="000765C6">
        <w:rPr>
          <w:rFonts w:ascii="Times New Roman" w:hAnsi="Times New Roman" w:cs="Times New Roman"/>
          <w:sz w:val="24"/>
          <w:szCs w:val="24"/>
        </w:rPr>
        <w:t>(СУ „Св. Климент Охридски“) –</w:t>
      </w:r>
      <w:r w:rsidR="0025301F" w:rsidRPr="000765C6">
        <w:rPr>
          <w:rFonts w:ascii="Times New Roman" w:hAnsi="Times New Roman" w:cs="Times New Roman"/>
          <w:sz w:val="24"/>
          <w:szCs w:val="24"/>
        </w:rPr>
        <w:t xml:space="preserve"> Диверсионните акции в тактиката на гюргевските апостоли. </w:t>
      </w:r>
    </w:p>
    <w:p w14:paraId="611EC157" w14:textId="77777777" w:rsidR="00BB6680" w:rsidRPr="000765C6" w:rsidRDefault="00BB6680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22888" w14:textId="61CE1407" w:rsidR="0025301F" w:rsidRPr="000765C6" w:rsidRDefault="004279E8" w:rsidP="000765C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11,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11,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D0CA1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740CEC" w:rsidRPr="000765C6">
        <w:rPr>
          <w:rFonts w:ascii="Times New Roman" w:hAnsi="Times New Roman" w:cs="Times New Roman"/>
          <w:i/>
          <w:iCs/>
          <w:sz w:val="24"/>
          <w:szCs w:val="24"/>
        </w:rPr>
        <w:t>Проф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. д-р </w:t>
      </w:r>
      <w:r w:rsidR="00740CEC" w:rsidRPr="000765C6">
        <w:rPr>
          <w:rFonts w:ascii="Times New Roman" w:hAnsi="Times New Roman" w:cs="Times New Roman"/>
          <w:i/>
          <w:iCs/>
          <w:sz w:val="24"/>
          <w:szCs w:val="24"/>
        </w:rPr>
        <w:t>Петко</w:t>
      </w:r>
      <w:r w:rsidR="00DE5635">
        <w:rPr>
          <w:rFonts w:ascii="Times New Roman" w:hAnsi="Times New Roman" w:cs="Times New Roman"/>
          <w:i/>
          <w:iCs/>
          <w:sz w:val="24"/>
          <w:szCs w:val="24"/>
        </w:rPr>
        <w:t xml:space="preserve"> Ст.</w:t>
      </w:r>
      <w:r w:rsidR="00740CE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Петков</w:t>
      </w:r>
      <w:r w:rsidR="00CA2AD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2ADF" w:rsidRPr="000765C6">
        <w:rPr>
          <w:rFonts w:ascii="Times New Roman" w:hAnsi="Times New Roman" w:cs="Times New Roman"/>
          <w:sz w:val="24"/>
          <w:szCs w:val="24"/>
        </w:rPr>
        <w:t>(</w:t>
      </w:r>
      <w:r w:rsidR="00740CEC" w:rsidRPr="000765C6">
        <w:rPr>
          <w:rFonts w:ascii="Times New Roman" w:hAnsi="Times New Roman" w:cs="Times New Roman"/>
          <w:sz w:val="24"/>
          <w:szCs w:val="24"/>
        </w:rPr>
        <w:t>ВТУ „Св. св. Кирил и Методий“</w:t>
      </w:r>
      <w:r w:rsidR="00CA2ADF" w:rsidRPr="000765C6">
        <w:rPr>
          <w:rFonts w:ascii="Times New Roman" w:hAnsi="Times New Roman" w:cs="Times New Roman"/>
          <w:sz w:val="24"/>
          <w:szCs w:val="24"/>
        </w:rPr>
        <w:t>) –</w:t>
      </w:r>
      <w:r w:rsidR="0025301F"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2054D0" w:rsidRPr="000765C6">
        <w:rPr>
          <w:rFonts w:ascii="Times New Roman" w:hAnsi="Times New Roman" w:cs="Times New Roman"/>
          <w:bCs/>
          <w:sz w:val="24"/>
          <w:szCs w:val="24"/>
        </w:rPr>
        <w:t>Българското въстание от 1876 година и Освобождението на България – създаването на новата българска държава</w:t>
      </w:r>
      <w:r w:rsidR="0025301F" w:rsidRPr="000765C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A32AFA2" w14:textId="77777777" w:rsidR="00BB6680" w:rsidRPr="000765C6" w:rsidRDefault="00BB6680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FA8BB" w14:textId="474CD1B7" w:rsidR="0025301F" w:rsidRPr="000765C6" w:rsidRDefault="004279E8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11,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4D0CA1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>Доц. д-р Димитър Христов</w:t>
      </w:r>
      <w:r w:rsidR="00CA2AD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2ADF" w:rsidRPr="000765C6">
        <w:rPr>
          <w:rFonts w:ascii="Times New Roman" w:hAnsi="Times New Roman" w:cs="Times New Roman"/>
          <w:sz w:val="24"/>
          <w:szCs w:val="24"/>
        </w:rPr>
        <w:t>(И</w:t>
      </w:r>
      <w:r w:rsidR="00FC328A" w:rsidRPr="000765C6">
        <w:rPr>
          <w:rFonts w:ascii="Times New Roman" w:hAnsi="Times New Roman" w:cs="Times New Roman"/>
          <w:sz w:val="24"/>
          <w:szCs w:val="24"/>
        </w:rPr>
        <w:t xml:space="preserve">ИстИ </w:t>
      </w:r>
      <w:r w:rsidR="00CA2ADF" w:rsidRPr="000765C6">
        <w:rPr>
          <w:rFonts w:ascii="Times New Roman" w:hAnsi="Times New Roman" w:cs="Times New Roman"/>
          <w:sz w:val="24"/>
          <w:szCs w:val="24"/>
        </w:rPr>
        <w:t>– БАН) –</w:t>
      </w:r>
      <w:r w:rsidR="0025301F" w:rsidRPr="000765C6">
        <w:rPr>
          <w:rFonts w:ascii="Times New Roman" w:hAnsi="Times New Roman" w:cs="Times New Roman"/>
          <w:sz w:val="24"/>
          <w:szCs w:val="24"/>
        </w:rPr>
        <w:t xml:space="preserve"> Духът на времето през 1876 г. </w:t>
      </w:r>
    </w:p>
    <w:p w14:paraId="5E998A76" w14:textId="77777777" w:rsidR="00BB6680" w:rsidRPr="000765C6" w:rsidRDefault="00BB6680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AC418" w14:textId="14546CB1" w:rsidR="00BB6680" w:rsidRPr="000765C6" w:rsidRDefault="00BB6680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12,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23F2D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>Стоилка Арсова</w:t>
      </w:r>
      <w:r w:rsidR="00CA2AD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2ADF" w:rsidRPr="000765C6">
        <w:rPr>
          <w:rFonts w:ascii="Times New Roman" w:hAnsi="Times New Roman" w:cs="Times New Roman"/>
          <w:sz w:val="24"/>
          <w:szCs w:val="24"/>
        </w:rPr>
        <w:t>(БОРИКА НКПС) –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65C6">
        <w:rPr>
          <w:rFonts w:ascii="Times New Roman" w:hAnsi="Times New Roman" w:cs="Times New Roman"/>
          <w:sz w:val="24"/>
          <w:szCs w:val="24"/>
        </w:rPr>
        <w:t>Дигитализация на почерка на Райна Княгиня</w:t>
      </w:r>
      <w:r w:rsidR="005B4A6F" w:rsidRPr="000765C6">
        <w:rPr>
          <w:rFonts w:ascii="Times New Roman" w:hAnsi="Times New Roman" w:cs="Times New Roman"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C9F3B" w14:textId="77777777" w:rsidR="00BB6680" w:rsidRPr="000765C6" w:rsidRDefault="00BB6680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05827" w14:textId="0063C116" w:rsidR="00A30CC2" w:rsidRPr="000765C6" w:rsidRDefault="00123F2D" w:rsidP="000765C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12,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12,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EC13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1ED5" w:rsidRPr="000765C6">
        <w:rPr>
          <w:rFonts w:ascii="Times New Roman" w:hAnsi="Times New Roman" w:cs="Times New Roman"/>
          <w:b/>
          <w:bCs/>
          <w:sz w:val="24"/>
          <w:szCs w:val="24"/>
        </w:rPr>
        <w:t>Дискусия</w:t>
      </w:r>
    </w:p>
    <w:p w14:paraId="052306B8" w14:textId="77777777" w:rsidR="00BB6680" w:rsidRPr="000765C6" w:rsidRDefault="00BB6680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040EF" w14:textId="52F5C886" w:rsidR="0025301F" w:rsidRDefault="004D0CA1" w:rsidP="000765C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B6680" w:rsidRPr="000765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,0</w:t>
      </w:r>
      <w:r w:rsidR="00740CEC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C13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279E8" w:rsidRPr="000765C6">
        <w:rPr>
          <w:rFonts w:ascii="Times New Roman" w:hAnsi="Times New Roman" w:cs="Times New Roman"/>
          <w:b/>
          <w:bCs/>
          <w:sz w:val="24"/>
          <w:szCs w:val="24"/>
        </w:rPr>
        <w:t>Обедна почивка</w:t>
      </w:r>
    </w:p>
    <w:p w14:paraId="0CBB1EEB" w14:textId="2B50035A" w:rsidR="00555B48" w:rsidRDefault="00555B48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D6272" w14:textId="2BD68595" w:rsidR="004336D8" w:rsidRDefault="004336D8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B4140" w14:textId="2C7DD6C3" w:rsidR="00BB6680" w:rsidRPr="000765C6" w:rsidRDefault="00242F17" w:rsidP="000765C6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1" w:name="_Hlk225106865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14,00 – 1</w:t>
      </w:r>
      <w:r w:rsidR="004B4F21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,30. </w:t>
      </w:r>
      <w:r w:rsidR="00BB6680" w:rsidRPr="000765C6">
        <w:rPr>
          <w:rFonts w:ascii="Times New Roman" w:eastAsia="Calibri" w:hAnsi="Times New Roman" w:cs="Times New Roman"/>
          <w:b/>
          <w:sz w:val="28"/>
          <w:szCs w:val="28"/>
          <w:u w:val="single"/>
        </w:rPr>
        <w:t>Първа секция: зала – Исторически музей</w:t>
      </w:r>
    </w:p>
    <w:p w14:paraId="02E94C60" w14:textId="77777777" w:rsidR="00E758E8" w:rsidRPr="000765C6" w:rsidRDefault="00E758E8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194B4" w14:textId="630E4867" w:rsidR="0025301F" w:rsidRPr="000765C6" w:rsidRDefault="0025301F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І заседание</w:t>
      </w:r>
    </w:p>
    <w:bookmarkEnd w:id="1"/>
    <w:p w14:paraId="356985F1" w14:textId="77777777" w:rsidR="00123F2D" w:rsidRPr="000765C6" w:rsidRDefault="00123F2D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A2ADA2" w14:textId="35F7A134" w:rsidR="0025301F" w:rsidRPr="000765C6" w:rsidRDefault="0025301F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="0056622E"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6622E" w:rsidRPr="000765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Проф.  д-р Пламен Митев</w:t>
      </w:r>
    </w:p>
    <w:p w14:paraId="43EBFD70" w14:textId="00E04CAE" w:rsidR="0025301F" w:rsidRPr="000765C6" w:rsidRDefault="0025301F" w:rsidP="000765C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r w:rsidR="0056622E" w:rsidRPr="000765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Ирина Конова</w:t>
      </w:r>
    </w:p>
    <w:p w14:paraId="3388A082" w14:textId="77777777" w:rsidR="00DA54B1" w:rsidRPr="000765C6" w:rsidRDefault="00DA54B1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87B5E3" w14:textId="6AD474A1" w:rsidR="0025301F" w:rsidRDefault="004279E8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F5FBE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>Проф</w:t>
      </w:r>
      <w:r w:rsidR="0025301F" w:rsidRPr="001F67A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E5E00" w:rsidRPr="001F67AB">
        <w:rPr>
          <w:rFonts w:ascii="Times New Roman" w:hAnsi="Times New Roman" w:cs="Times New Roman"/>
          <w:i/>
          <w:iCs/>
          <w:sz w:val="24"/>
          <w:szCs w:val="24"/>
        </w:rPr>
        <w:t xml:space="preserve"> д-р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Пламен Павлов</w:t>
      </w:r>
      <w:r w:rsidR="00C24FAA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4FAA" w:rsidRPr="000765C6">
        <w:rPr>
          <w:rFonts w:ascii="Times New Roman" w:hAnsi="Times New Roman" w:cs="Times New Roman"/>
          <w:sz w:val="24"/>
          <w:szCs w:val="24"/>
        </w:rPr>
        <w:t>(Фондация „Васил Левски“</w:t>
      </w:r>
      <w:r w:rsidR="0056622E" w:rsidRPr="000765C6">
        <w:rPr>
          <w:rFonts w:ascii="Times New Roman" w:hAnsi="Times New Roman" w:cs="Times New Roman"/>
          <w:sz w:val="24"/>
          <w:szCs w:val="24"/>
        </w:rPr>
        <w:t>, ВТУ „Св. св. Кирил и Методий“</w:t>
      </w:r>
      <w:r w:rsidR="00C24FAA" w:rsidRPr="000765C6">
        <w:rPr>
          <w:rFonts w:ascii="Times New Roman" w:hAnsi="Times New Roman" w:cs="Times New Roman"/>
          <w:sz w:val="24"/>
          <w:szCs w:val="24"/>
        </w:rPr>
        <w:t>) –</w:t>
      </w:r>
      <w:r w:rsidR="0025301F" w:rsidRPr="000765C6">
        <w:rPr>
          <w:rFonts w:ascii="Times New Roman" w:hAnsi="Times New Roman" w:cs="Times New Roman"/>
          <w:sz w:val="24"/>
          <w:szCs w:val="24"/>
        </w:rPr>
        <w:t xml:space="preserve"> Местните революционни комитети </w:t>
      </w:r>
      <w:r w:rsidR="00465B61" w:rsidRPr="001F67AB">
        <w:rPr>
          <w:rFonts w:ascii="Times New Roman" w:hAnsi="Times New Roman" w:cs="Times New Roman"/>
          <w:sz w:val="24"/>
          <w:szCs w:val="24"/>
        </w:rPr>
        <w:t xml:space="preserve">– </w:t>
      </w:r>
      <w:r w:rsidR="0025301F" w:rsidRPr="001F67AB">
        <w:rPr>
          <w:rFonts w:ascii="Times New Roman" w:hAnsi="Times New Roman" w:cs="Times New Roman"/>
          <w:sz w:val="24"/>
          <w:szCs w:val="24"/>
        </w:rPr>
        <w:t>водеща сила</w:t>
      </w:r>
      <w:r w:rsidR="0025301F"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301F" w:rsidRPr="000765C6">
        <w:rPr>
          <w:rFonts w:ascii="Times New Roman" w:hAnsi="Times New Roman" w:cs="Times New Roman"/>
          <w:sz w:val="24"/>
          <w:szCs w:val="24"/>
        </w:rPr>
        <w:t>при подготовката и в хода на Априлското въстание.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0D4E0" w14:textId="77777777" w:rsidR="000765C6" w:rsidRPr="000765C6" w:rsidRDefault="000765C6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A4ACB3" w14:textId="159350F7" w:rsidR="0056622E" w:rsidRPr="000765C6" w:rsidRDefault="0056622E" w:rsidP="00555B4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14,15 – 14,30.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Доц. д-р Атанас Шопов </w:t>
      </w:r>
      <w:r w:rsidRPr="000765C6">
        <w:rPr>
          <w:rFonts w:ascii="Times New Roman" w:hAnsi="Times New Roman" w:cs="Times New Roman"/>
          <w:sz w:val="24"/>
          <w:szCs w:val="24"/>
        </w:rPr>
        <w:t>(ИМ – Панагюрище) – За революционния комитет в с. Мечка (дн. с. Оборище).</w:t>
      </w:r>
    </w:p>
    <w:p w14:paraId="4C192D52" w14:textId="77777777" w:rsidR="0056622E" w:rsidRPr="000765C6" w:rsidRDefault="0056622E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B6FA6" w14:textId="489AD3CA" w:rsidR="0025301F" w:rsidRPr="000765C6" w:rsidRDefault="004279E8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FF5FBE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>Проф. д-р Светла Атанасова, проф. д</w:t>
      </w:r>
      <w:r w:rsidR="0075136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5136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75136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Милко Палангурски</w:t>
      </w:r>
      <w:r w:rsidR="008A513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513C" w:rsidRPr="000765C6">
        <w:rPr>
          <w:rFonts w:ascii="Times New Roman" w:hAnsi="Times New Roman" w:cs="Times New Roman"/>
          <w:sz w:val="24"/>
          <w:szCs w:val="24"/>
        </w:rPr>
        <w:t>(РИМ – Велико Търново; ИИстИ – БАН) –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301F" w:rsidRPr="000765C6">
        <w:rPr>
          <w:rFonts w:ascii="Times New Roman" w:hAnsi="Times New Roman" w:cs="Times New Roman"/>
          <w:sz w:val="24"/>
          <w:szCs w:val="24"/>
        </w:rPr>
        <w:t>Търновските комитетски дейци – от революционния романтизъм към</w:t>
      </w:r>
      <w:r w:rsidR="00631890"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25301F" w:rsidRPr="000765C6">
        <w:rPr>
          <w:rFonts w:ascii="Times New Roman" w:hAnsi="Times New Roman" w:cs="Times New Roman"/>
          <w:sz w:val="24"/>
          <w:szCs w:val="24"/>
        </w:rPr>
        <w:t xml:space="preserve">държавническия практицизъм.  </w:t>
      </w:r>
    </w:p>
    <w:p w14:paraId="39A9A397" w14:textId="77777777" w:rsidR="00DA54B1" w:rsidRPr="000765C6" w:rsidRDefault="00DA54B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0C241" w14:textId="5B73EB8B" w:rsidR="0025301F" w:rsidRPr="000765C6" w:rsidRDefault="004279E8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 – 1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F5FBE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25301F" w:rsidRPr="000765C6">
        <w:rPr>
          <w:rFonts w:ascii="Times New Roman" w:hAnsi="Times New Roman" w:cs="Times New Roman"/>
          <w:i/>
          <w:iCs/>
          <w:sz w:val="24"/>
          <w:szCs w:val="24"/>
        </w:rPr>
        <w:t>Ивета Миленова</w:t>
      </w:r>
      <w:r w:rsidR="00BD4C7A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4C7A" w:rsidRPr="000765C6">
        <w:rPr>
          <w:rFonts w:ascii="Times New Roman" w:hAnsi="Times New Roman" w:cs="Times New Roman"/>
          <w:sz w:val="24"/>
          <w:szCs w:val="24"/>
        </w:rPr>
        <w:t>(</w:t>
      </w:r>
      <w:r w:rsidR="00BD4C7A" w:rsidRPr="000765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B4A6F" w:rsidRPr="000765C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4C7A"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4C7A" w:rsidRPr="000765C6">
        <w:rPr>
          <w:rFonts w:ascii="Times New Roman" w:hAnsi="Times New Roman" w:cs="Times New Roman"/>
          <w:sz w:val="24"/>
          <w:szCs w:val="24"/>
        </w:rPr>
        <w:t>– С</w:t>
      </w:r>
      <w:r w:rsidR="00BD4C7A" w:rsidRPr="000765C6">
        <w:rPr>
          <w:rFonts w:ascii="Times New Roman" w:hAnsi="Times New Roman" w:cs="Times New Roman"/>
          <w:sz w:val="24"/>
          <w:szCs w:val="24"/>
          <w:lang w:val="ru-RU"/>
        </w:rPr>
        <w:t>евлиево</w:t>
      </w:r>
      <w:r w:rsidR="00BD4C7A" w:rsidRPr="000765C6">
        <w:rPr>
          <w:rFonts w:ascii="Times New Roman" w:hAnsi="Times New Roman" w:cs="Times New Roman"/>
          <w:sz w:val="24"/>
          <w:szCs w:val="24"/>
        </w:rPr>
        <w:t>) –</w:t>
      </w:r>
      <w:r w:rsidR="0025301F" w:rsidRPr="000765C6">
        <w:rPr>
          <w:rFonts w:ascii="Times New Roman" w:hAnsi="Times New Roman" w:cs="Times New Roman"/>
          <w:sz w:val="24"/>
          <w:szCs w:val="24"/>
        </w:rPr>
        <w:t xml:space="preserve"> Бунтовната пролет на 1876 в Севлиевския край. </w:t>
      </w:r>
    </w:p>
    <w:p w14:paraId="08122923" w14:textId="77777777" w:rsidR="00DA54B1" w:rsidRPr="000765C6" w:rsidRDefault="00DA54B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3C99D" w14:textId="63071A8F" w:rsidR="00BB5C81" w:rsidRPr="000765C6" w:rsidRDefault="004279E8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F5FBE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BB5C81" w:rsidRPr="000765C6">
        <w:rPr>
          <w:rFonts w:ascii="Times New Roman" w:hAnsi="Times New Roman" w:cs="Times New Roman"/>
          <w:i/>
          <w:iCs/>
          <w:sz w:val="24"/>
          <w:szCs w:val="24"/>
        </w:rPr>
        <w:t>Гл. ас. д-р Богдан Андреев</w:t>
      </w:r>
      <w:r w:rsidR="00BD4C7A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4C7A" w:rsidRPr="000765C6">
        <w:rPr>
          <w:rFonts w:ascii="Times New Roman" w:hAnsi="Times New Roman" w:cs="Times New Roman"/>
          <w:sz w:val="24"/>
          <w:szCs w:val="24"/>
        </w:rPr>
        <w:t>(</w:t>
      </w:r>
      <w:r w:rsidR="00BD4C7A" w:rsidRPr="000765C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6622E" w:rsidRPr="000765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4C7A"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„Г. С. Раковски“</w:t>
      </w:r>
      <w:r w:rsidR="00BD4C7A" w:rsidRPr="000765C6">
        <w:rPr>
          <w:rFonts w:ascii="Times New Roman" w:hAnsi="Times New Roman" w:cs="Times New Roman"/>
          <w:sz w:val="24"/>
          <w:szCs w:val="24"/>
        </w:rPr>
        <w:t>)</w:t>
      </w:r>
      <w:r w:rsidR="00BD4C7A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BB5C81" w:rsidRPr="000765C6">
        <w:rPr>
          <w:rFonts w:ascii="Times New Roman" w:hAnsi="Times New Roman" w:cs="Times New Roman"/>
          <w:sz w:val="24"/>
          <w:szCs w:val="24"/>
        </w:rPr>
        <w:t xml:space="preserve">Габровската чета в размирната 1876 г. </w:t>
      </w:r>
    </w:p>
    <w:p w14:paraId="6EE151EC" w14:textId="77777777" w:rsidR="00DA54B1" w:rsidRPr="000765C6" w:rsidRDefault="00DA54B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5611B" w14:textId="737FE60F" w:rsidR="00496AF2" w:rsidRPr="000765C6" w:rsidRDefault="004279E8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 – 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F5FBE" w:rsidRPr="000765C6">
        <w:rPr>
          <w:rFonts w:ascii="Times New Roman" w:hAnsi="Times New Roman" w:cs="Times New Roman"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496AF2" w:rsidRPr="000765C6">
        <w:rPr>
          <w:rFonts w:ascii="Times New Roman" w:hAnsi="Times New Roman" w:cs="Times New Roman"/>
          <w:i/>
          <w:iCs/>
          <w:sz w:val="24"/>
          <w:szCs w:val="24"/>
        </w:rPr>
        <w:t>Д-р Мария Деянова</w:t>
      </w:r>
      <w:r w:rsidR="005B4A6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4A6F" w:rsidRPr="000765C6">
        <w:rPr>
          <w:rFonts w:ascii="Times New Roman" w:hAnsi="Times New Roman" w:cs="Times New Roman"/>
          <w:sz w:val="24"/>
          <w:szCs w:val="24"/>
        </w:rPr>
        <w:t>(ИМ – Карлово) –</w:t>
      </w:r>
      <w:r w:rsidR="00496AF2" w:rsidRPr="000765C6">
        <w:rPr>
          <w:rFonts w:ascii="Times New Roman" w:hAnsi="Times New Roman" w:cs="Times New Roman"/>
          <w:sz w:val="24"/>
          <w:szCs w:val="24"/>
        </w:rPr>
        <w:t xml:space="preserve"> За дейността на Васил Левски в Карловско и възстановяването на Карловския революционен комитет в 1876 г. </w:t>
      </w:r>
    </w:p>
    <w:p w14:paraId="18D4FFD2" w14:textId="77777777" w:rsidR="00DA54B1" w:rsidRPr="000765C6" w:rsidRDefault="00DA54B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0FD9F" w14:textId="18B1F955" w:rsidR="0025301F" w:rsidRPr="000765C6" w:rsidRDefault="004D0CA1" w:rsidP="000765C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13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301F" w:rsidRPr="000765C6">
        <w:rPr>
          <w:rFonts w:ascii="Times New Roman" w:hAnsi="Times New Roman" w:cs="Times New Roman"/>
          <w:b/>
          <w:bCs/>
          <w:sz w:val="24"/>
          <w:szCs w:val="24"/>
        </w:rPr>
        <w:t>Дискусия</w:t>
      </w:r>
      <w:r w:rsidR="00BC6C2A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ABD21D" w14:textId="77777777" w:rsidR="00DA54B1" w:rsidRPr="000765C6" w:rsidRDefault="00DA54B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625BC" w14:textId="133F131E" w:rsidR="00207462" w:rsidRPr="000765C6" w:rsidRDefault="004D0CA1" w:rsidP="000765C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 – 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C13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7462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Кафе пауза </w:t>
      </w:r>
    </w:p>
    <w:p w14:paraId="29714E8E" w14:textId="76196B8A" w:rsidR="00517AD4" w:rsidRDefault="00517AD4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3F7E33" w14:textId="77777777" w:rsidR="0086656F" w:rsidRPr="000765C6" w:rsidRDefault="0086656F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C403F6" w14:textId="3B3D3BF1" w:rsidR="00333B8C" w:rsidRPr="000765C6" w:rsidRDefault="00333B8C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ІІ заседание</w:t>
      </w:r>
    </w:p>
    <w:p w14:paraId="162A9B34" w14:textId="77777777" w:rsidR="00DA54B1" w:rsidRPr="000765C6" w:rsidRDefault="00DA54B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8A705" w14:textId="2C12B7F3" w:rsidR="00333B8C" w:rsidRPr="000765C6" w:rsidRDefault="00333B8C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Модер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тор:</w:t>
      </w:r>
      <w:r w:rsidR="0056622E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622E" w:rsidRPr="000765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Проф. </w:t>
      </w:r>
      <w:r w:rsidR="00CD5C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д.и.н. </w:t>
      </w:r>
      <w:r w:rsidR="007905C8" w:rsidRPr="000765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Милко Палангурски</w:t>
      </w:r>
    </w:p>
    <w:p w14:paraId="048C3C91" w14:textId="3C71C567" w:rsidR="00333B8C" w:rsidRPr="000765C6" w:rsidRDefault="00333B8C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Секретар:</w:t>
      </w:r>
      <w:r w:rsidR="0056622E" w:rsidRPr="000765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Ирина Конова</w:t>
      </w:r>
    </w:p>
    <w:p w14:paraId="57905142" w14:textId="77777777" w:rsidR="00DA54B1" w:rsidRPr="000765C6" w:rsidRDefault="00DA54B1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6E51F" w14:textId="420FBB98" w:rsidR="00DA54B1" w:rsidRPr="000765C6" w:rsidRDefault="004D0CA1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BB5C81" w:rsidRPr="000765C6">
        <w:rPr>
          <w:rFonts w:ascii="Times New Roman" w:hAnsi="Times New Roman" w:cs="Times New Roman"/>
          <w:i/>
          <w:iCs/>
          <w:sz w:val="24"/>
          <w:szCs w:val="24"/>
        </w:rPr>
        <w:t>Райна Тотева</w:t>
      </w:r>
      <w:r w:rsidR="005B4A6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4A6F" w:rsidRPr="000765C6">
        <w:rPr>
          <w:rFonts w:ascii="Times New Roman" w:hAnsi="Times New Roman" w:cs="Times New Roman"/>
          <w:sz w:val="24"/>
          <w:szCs w:val="24"/>
        </w:rPr>
        <w:t>(СУ „Сава Савов“</w:t>
      </w:r>
      <w:r w:rsidR="005B4A6F"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5B4A6F" w:rsidRPr="000765C6">
        <w:rPr>
          <w:rFonts w:ascii="Times New Roman" w:hAnsi="Times New Roman" w:cs="Times New Roman"/>
          <w:sz w:val="24"/>
          <w:szCs w:val="24"/>
        </w:rPr>
        <w:t>гр. Пирдоп) –</w:t>
      </w:r>
      <w:r w:rsidR="00BB5C81" w:rsidRPr="000765C6">
        <w:rPr>
          <w:rFonts w:ascii="Times New Roman" w:hAnsi="Times New Roman" w:cs="Times New Roman"/>
          <w:sz w:val="24"/>
          <w:szCs w:val="24"/>
        </w:rPr>
        <w:t xml:space="preserve"> Ръкописен вестник „Тръба“ от 1872 г. </w:t>
      </w:r>
    </w:p>
    <w:p w14:paraId="2C793DE1" w14:textId="71F52B9C" w:rsidR="00BB5C81" w:rsidRPr="000765C6" w:rsidRDefault="00BC6C2A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2636D" w14:textId="400E36DB" w:rsidR="00496AF2" w:rsidRPr="000765C6" w:rsidRDefault="004D0CA1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496AF2" w:rsidRPr="000765C6">
        <w:rPr>
          <w:rFonts w:ascii="Times New Roman" w:hAnsi="Times New Roman" w:cs="Times New Roman"/>
          <w:i/>
          <w:iCs/>
          <w:sz w:val="24"/>
          <w:szCs w:val="24"/>
        </w:rPr>
        <w:t>Д-р Симеон Цветков</w:t>
      </w:r>
      <w:r w:rsidR="005B4A6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4A6F" w:rsidRPr="000765C6">
        <w:rPr>
          <w:rFonts w:ascii="Times New Roman" w:hAnsi="Times New Roman" w:cs="Times New Roman"/>
          <w:sz w:val="24"/>
          <w:szCs w:val="24"/>
        </w:rPr>
        <w:t>(РИМ – Велико Търново) –</w:t>
      </w:r>
      <w:r w:rsidR="00496AF2" w:rsidRPr="000765C6">
        <w:rPr>
          <w:rFonts w:ascii="Times New Roman" w:hAnsi="Times New Roman" w:cs="Times New Roman"/>
          <w:sz w:val="24"/>
          <w:szCs w:val="24"/>
        </w:rPr>
        <w:t xml:space="preserve"> Няколко думи за печата на Първи Търновски </w:t>
      </w:r>
      <w:r w:rsidR="0030352D" w:rsidRPr="000765C6">
        <w:rPr>
          <w:rFonts w:ascii="Times New Roman" w:hAnsi="Times New Roman" w:cs="Times New Roman"/>
          <w:sz w:val="24"/>
          <w:szCs w:val="24"/>
        </w:rPr>
        <w:t>р</w:t>
      </w:r>
      <w:r w:rsidR="00496AF2" w:rsidRPr="000765C6">
        <w:rPr>
          <w:rFonts w:ascii="Times New Roman" w:hAnsi="Times New Roman" w:cs="Times New Roman"/>
          <w:sz w:val="24"/>
          <w:szCs w:val="24"/>
        </w:rPr>
        <w:t xml:space="preserve">еволюционен окръг. </w:t>
      </w:r>
    </w:p>
    <w:p w14:paraId="4FFB0102" w14:textId="77777777" w:rsidR="00DA54B1" w:rsidRPr="000765C6" w:rsidRDefault="00DA54B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C40AC" w14:textId="65E9607F" w:rsidR="00333B8C" w:rsidRPr="000765C6" w:rsidRDefault="004D0CA1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B159F1" w:rsidRPr="009636FC">
        <w:rPr>
          <w:rFonts w:ascii="Times New Roman" w:hAnsi="Times New Roman" w:cs="Times New Roman"/>
          <w:sz w:val="24"/>
          <w:szCs w:val="24"/>
        </w:rPr>
        <w:t>Ас.</w:t>
      </w:r>
      <w:r w:rsidR="00B159F1">
        <w:rPr>
          <w:rFonts w:ascii="Times New Roman" w:hAnsi="Times New Roman" w:cs="Times New Roman"/>
          <w:sz w:val="24"/>
          <w:szCs w:val="24"/>
        </w:rPr>
        <w:t xml:space="preserve"> д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-р Денис Иванов</w:t>
      </w:r>
      <w:r w:rsidR="005B4A6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4A6F" w:rsidRPr="000765C6">
        <w:rPr>
          <w:rFonts w:ascii="Times New Roman" w:hAnsi="Times New Roman" w:cs="Times New Roman"/>
          <w:sz w:val="24"/>
          <w:szCs w:val="24"/>
        </w:rPr>
        <w:t>(ПУ „Паисий Хилендарски“) –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Драгой Шопов – забравен деец на българското националноосвободително движение. </w:t>
      </w:r>
    </w:p>
    <w:p w14:paraId="226BD52D" w14:textId="77777777" w:rsidR="00DA54B1" w:rsidRPr="000765C6" w:rsidRDefault="00DA54B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378D" w14:textId="1A72EF01" w:rsidR="00C83463" w:rsidRPr="000765C6" w:rsidRDefault="004D0CA1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54B1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Ас. д-р Владимир Терзиев</w:t>
      </w:r>
      <w:r w:rsidR="005B4A6F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4A6F" w:rsidRPr="000765C6">
        <w:rPr>
          <w:rFonts w:ascii="Times New Roman" w:hAnsi="Times New Roman" w:cs="Times New Roman"/>
          <w:sz w:val="24"/>
          <w:szCs w:val="24"/>
        </w:rPr>
        <w:t>(СУ „Св. Климент Охридски“) –</w:t>
      </w:r>
      <w:r w:rsidR="00333B8C"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Христо Н. 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Даскалов и Априлското въстание в Трети революционен окръг: критичен прочит на спомени и документи. </w:t>
      </w:r>
    </w:p>
    <w:p w14:paraId="35900C7A" w14:textId="77777777" w:rsidR="00A302CE" w:rsidRPr="000765C6" w:rsidRDefault="00A302CE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08B91" w14:textId="4635A1C0" w:rsidR="00496AF2" w:rsidRPr="000765C6" w:rsidRDefault="004D0CA1" w:rsidP="000765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302CE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496AF2" w:rsidRPr="000765C6">
        <w:rPr>
          <w:rFonts w:ascii="Times New Roman" w:hAnsi="Times New Roman" w:cs="Times New Roman"/>
          <w:i/>
          <w:iCs/>
          <w:sz w:val="24"/>
          <w:szCs w:val="24"/>
        </w:rPr>
        <w:t>Ани Саргавакян</w:t>
      </w:r>
      <w:r w:rsidR="00816B68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6B68" w:rsidRPr="000765C6">
        <w:rPr>
          <w:rFonts w:ascii="Times New Roman" w:hAnsi="Times New Roman" w:cs="Times New Roman"/>
          <w:sz w:val="24"/>
          <w:szCs w:val="24"/>
        </w:rPr>
        <w:t>(Журналист и краевед) –</w:t>
      </w:r>
      <w:r w:rsidR="00496AF2" w:rsidRPr="000765C6">
        <w:rPr>
          <w:rFonts w:ascii="Times New Roman" w:hAnsi="Times New Roman" w:cs="Times New Roman"/>
          <w:sz w:val="24"/>
          <w:szCs w:val="24"/>
        </w:rPr>
        <w:t xml:space="preserve"> Представители на българското православно духовенство – участници в революционните комитети в Трети Врачански революционен  окръг. </w:t>
      </w:r>
    </w:p>
    <w:p w14:paraId="477A9C2E" w14:textId="77777777" w:rsidR="00A302CE" w:rsidRPr="000765C6" w:rsidRDefault="00A302CE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52BF9" w14:textId="70293A12" w:rsidR="00333B8C" w:rsidRPr="000765C6" w:rsidRDefault="004D0CA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02CE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302CE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C13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3B8C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Дискусия </w:t>
      </w:r>
    </w:p>
    <w:p w14:paraId="154A6885" w14:textId="002201E3" w:rsidR="00BC6C2A" w:rsidRDefault="00BC6C2A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AF15EA" w14:textId="5EE8918B" w:rsidR="00F82439" w:rsidRDefault="00F82439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D9CA0B" w14:textId="2EF43B84" w:rsidR="00A302CE" w:rsidRPr="00555B48" w:rsidRDefault="00600AED" w:rsidP="00555B4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14,00 – 17,45. </w:t>
      </w:r>
      <w:r w:rsidR="00A302CE" w:rsidRPr="00555B4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Втора секция: зала </w:t>
      </w:r>
      <w:r w:rsidR="00CD0318" w:rsidRPr="00555B4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 </w:t>
      </w:r>
      <w:r w:rsidR="00A302CE" w:rsidRPr="00555B48">
        <w:rPr>
          <w:rFonts w:ascii="Times New Roman" w:eastAsia="Calibri" w:hAnsi="Times New Roman" w:cs="Times New Roman"/>
          <w:b/>
          <w:sz w:val="28"/>
          <w:szCs w:val="28"/>
          <w:u w:val="single"/>
        </w:rPr>
        <w:t>изложби – Исторически музей</w:t>
      </w:r>
    </w:p>
    <w:p w14:paraId="3EC43EC1" w14:textId="77777777" w:rsidR="007905C8" w:rsidRPr="000765C6" w:rsidRDefault="007905C8" w:rsidP="00C003BC">
      <w:pPr>
        <w:spacing w:line="240" w:lineRule="auto"/>
        <w:ind w:firstLine="8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CB6553" w14:textId="07FAE232" w:rsidR="007905C8" w:rsidRPr="00555B48" w:rsidRDefault="007905C8" w:rsidP="00555B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B48">
        <w:rPr>
          <w:rFonts w:ascii="Times New Roman" w:hAnsi="Times New Roman" w:cs="Times New Roman"/>
          <w:b/>
          <w:bCs/>
          <w:sz w:val="24"/>
          <w:szCs w:val="24"/>
        </w:rPr>
        <w:t xml:space="preserve">І заседание </w:t>
      </w:r>
    </w:p>
    <w:p w14:paraId="15D8DF73" w14:textId="77777777" w:rsidR="007905C8" w:rsidRPr="00555B48" w:rsidRDefault="007905C8" w:rsidP="00C003BC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28CA9B" w14:textId="5FFC89C5" w:rsidR="00A302CE" w:rsidRPr="000765C6" w:rsidRDefault="0072395B" w:rsidP="00C003B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65C6">
        <w:rPr>
          <w:rFonts w:ascii="Times New Roman" w:eastAsia="Calibri" w:hAnsi="Times New Roman" w:cs="Times New Roman"/>
          <w:b/>
          <w:sz w:val="24"/>
          <w:szCs w:val="24"/>
        </w:rPr>
        <w:t>Модератор</w:t>
      </w:r>
      <w:r w:rsidR="00A302CE"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7905C8" w:rsidRPr="000765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Проф. д</w:t>
      </w:r>
      <w:r w:rsidR="00210C0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="007905C8" w:rsidRPr="000765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</w:t>
      </w:r>
      <w:r w:rsidR="00210C0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="007905C8" w:rsidRPr="000765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</w:t>
      </w:r>
      <w:r w:rsidR="00210C0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="007905C8" w:rsidRPr="000765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Вера Бонева</w:t>
      </w:r>
    </w:p>
    <w:p w14:paraId="74850DE9" w14:textId="013CD9F1" w:rsidR="00123F2D" w:rsidRPr="000765C6" w:rsidRDefault="00A302CE" w:rsidP="00C003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Секретар: </w:t>
      </w:r>
      <w:r w:rsidR="007905C8" w:rsidRPr="000765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Светла Узунова</w:t>
      </w:r>
    </w:p>
    <w:p w14:paraId="14642E40" w14:textId="77777777" w:rsidR="00A11490" w:rsidRPr="000765C6" w:rsidRDefault="00A11490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263C2" w14:textId="42D90848" w:rsidR="00333B8C" w:rsidRPr="000765C6" w:rsidRDefault="004D0CA1" w:rsidP="00555B4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C74F3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Доц. д-р Алека Стрезова, проф. дин Петър Стоянович</w:t>
      </w:r>
      <w:r w:rsidR="00816B68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6B68" w:rsidRPr="000765C6">
        <w:rPr>
          <w:rFonts w:ascii="Times New Roman" w:hAnsi="Times New Roman" w:cs="Times New Roman"/>
          <w:sz w:val="24"/>
          <w:szCs w:val="24"/>
        </w:rPr>
        <w:t>(И</w:t>
      </w:r>
      <w:r w:rsidR="00AC6537" w:rsidRPr="000765C6">
        <w:rPr>
          <w:rFonts w:ascii="Times New Roman" w:hAnsi="Times New Roman" w:cs="Times New Roman"/>
          <w:sz w:val="24"/>
          <w:szCs w:val="24"/>
        </w:rPr>
        <w:t>И</w:t>
      </w:r>
      <w:r w:rsidR="00816B68" w:rsidRPr="000765C6">
        <w:rPr>
          <w:rFonts w:ascii="Times New Roman" w:hAnsi="Times New Roman" w:cs="Times New Roman"/>
          <w:sz w:val="24"/>
          <w:szCs w:val="24"/>
        </w:rPr>
        <w:t>ст</w:t>
      </w:r>
      <w:r w:rsidR="00AC6537" w:rsidRPr="000765C6">
        <w:rPr>
          <w:rFonts w:ascii="Times New Roman" w:hAnsi="Times New Roman" w:cs="Times New Roman"/>
          <w:sz w:val="24"/>
          <w:szCs w:val="24"/>
        </w:rPr>
        <w:t>И</w:t>
      </w:r>
      <w:r w:rsidR="00816B68" w:rsidRPr="000765C6">
        <w:rPr>
          <w:rFonts w:ascii="Times New Roman" w:hAnsi="Times New Roman" w:cs="Times New Roman"/>
          <w:sz w:val="24"/>
          <w:szCs w:val="24"/>
        </w:rPr>
        <w:t xml:space="preserve"> – Б</w:t>
      </w:r>
      <w:r w:rsidR="00AC6537" w:rsidRPr="000765C6">
        <w:rPr>
          <w:rFonts w:ascii="Times New Roman" w:hAnsi="Times New Roman" w:cs="Times New Roman"/>
          <w:sz w:val="24"/>
          <w:szCs w:val="24"/>
        </w:rPr>
        <w:t>АН</w:t>
      </w:r>
      <w:r w:rsidR="00816B68" w:rsidRPr="000765C6">
        <w:rPr>
          <w:rFonts w:ascii="Times New Roman" w:hAnsi="Times New Roman" w:cs="Times New Roman"/>
          <w:sz w:val="24"/>
          <w:szCs w:val="24"/>
        </w:rPr>
        <w:t>) –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Женски образи от Априлската епопея. </w:t>
      </w:r>
    </w:p>
    <w:p w14:paraId="3E9F1CF5" w14:textId="77777777" w:rsidR="00CE07AA" w:rsidRPr="000765C6" w:rsidRDefault="00CE07AA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9F021" w14:textId="172AE004" w:rsidR="00333B8C" w:rsidRPr="000765C6" w:rsidRDefault="004D0CA1" w:rsidP="00555B4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11490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74F3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Докторант Владимир Брязов</w:t>
      </w:r>
      <w:r w:rsidR="00816B68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6B68" w:rsidRPr="000765C6">
        <w:rPr>
          <w:rFonts w:ascii="Times New Roman" w:hAnsi="Times New Roman" w:cs="Times New Roman"/>
          <w:sz w:val="24"/>
          <w:szCs w:val="24"/>
        </w:rPr>
        <w:t>(ВТУ „Св. св. Кирил и Методий“) –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Анна Предич  – ловешката Райна Княгиня.  </w:t>
      </w:r>
    </w:p>
    <w:p w14:paraId="7556CDB0" w14:textId="77777777" w:rsidR="00C74F35" w:rsidRPr="000765C6" w:rsidRDefault="00C74F35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DF621" w14:textId="3779F35F" w:rsidR="00333B8C" w:rsidRPr="000765C6" w:rsidRDefault="00F26BEA" w:rsidP="00555B4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4F35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C74F35" w:rsidRPr="000765C6">
        <w:rPr>
          <w:rFonts w:ascii="Times New Roman" w:hAnsi="Times New Roman" w:cs="Times New Roman"/>
          <w:sz w:val="24"/>
          <w:szCs w:val="24"/>
        </w:rPr>
        <w:t>.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Катя Зографовa</w:t>
      </w:r>
      <w:r w:rsidR="00816B68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6B68" w:rsidRPr="000765C6">
        <w:rPr>
          <w:rFonts w:ascii="Times New Roman" w:hAnsi="Times New Roman" w:cs="Times New Roman"/>
          <w:sz w:val="24"/>
          <w:szCs w:val="24"/>
        </w:rPr>
        <w:t>(Н</w:t>
      </w:r>
      <w:r w:rsidR="00B17960" w:rsidRPr="000765C6">
        <w:rPr>
          <w:rFonts w:ascii="Times New Roman" w:hAnsi="Times New Roman" w:cs="Times New Roman"/>
          <w:sz w:val="24"/>
          <w:szCs w:val="24"/>
        </w:rPr>
        <w:t>ЛМ</w:t>
      </w:r>
      <w:r w:rsidR="00816B68" w:rsidRPr="000765C6">
        <w:rPr>
          <w:rFonts w:ascii="Times New Roman" w:hAnsi="Times New Roman" w:cs="Times New Roman"/>
          <w:sz w:val="24"/>
          <w:szCs w:val="24"/>
        </w:rPr>
        <w:t xml:space="preserve"> – София) –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От ранните свидетелства за ролята и страданията на Райна Попгеоргиева във въстанието – до канонизацията й в националната история като Райна Княгиня. </w:t>
      </w:r>
    </w:p>
    <w:p w14:paraId="7B81C974" w14:textId="77777777" w:rsidR="00C74F35" w:rsidRPr="000765C6" w:rsidRDefault="00C74F35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84F84" w14:textId="6D55D90A" w:rsidR="00333B8C" w:rsidRPr="000765C6" w:rsidRDefault="00F26BEA" w:rsidP="00555B4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74F3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Гл. ас. д-р Мария Левкова-Мучинова</w:t>
      </w:r>
      <w:r w:rsidR="00E07E6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E6C" w:rsidRPr="000765C6">
        <w:rPr>
          <w:rFonts w:ascii="Times New Roman" w:hAnsi="Times New Roman" w:cs="Times New Roman"/>
          <w:sz w:val="24"/>
          <w:szCs w:val="24"/>
        </w:rPr>
        <w:t>(И</w:t>
      </w:r>
      <w:r w:rsidR="007905C8" w:rsidRPr="000765C6">
        <w:rPr>
          <w:rFonts w:ascii="Times New Roman" w:hAnsi="Times New Roman" w:cs="Times New Roman"/>
          <w:sz w:val="24"/>
          <w:szCs w:val="24"/>
        </w:rPr>
        <w:t>И</w:t>
      </w:r>
      <w:r w:rsidR="00E07E6C" w:rsidRPr="000765C6">
        <w:rPr>
          <w:rFonts w:ascii="Times New Roman" w:hAnsi="Times New Roman" w:cs="Times New Roman"/>
          <w:sz w:val="24"/>
          <w:szCs w:val="24"/>
        </w:rPr>
        <w:t>ст</w:t>
      </w:r>
      <w:r w:rsidR="007905C8" w:rsidRPr="000765C6">
        <w:rPr>
          <w:rFonts w:ascii="Times New Roman" w:hAnsi="Times New Roman" w:cs="Times New Roman"/>
          <w:sz w:val="24"/>
          <w:szCs w:val="24"/>
        </w:rPr>
        <w:t>И</w:t>
      </w:r>
      <w:r w:rsidR="00E07E6C" w:rsidRPr="000765C6">
        <w:rPr>
          <w:rFonts w:ascii="Times New Roman" w:hAnsi="Times New Roman" w:cs="Times New Roman"/>
          <w:sz w:val="24"/>
          <w:szCs w:val="24"/>
        </w:rPr>
        <w:t xml:space="preserve"> – БАН) –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Райна </w:t>
      </w:r>
      <w:r w:rsidR="00103901" w:rsidRPr="000765C6">
        <w:rPr>
          <w:rFonts w:ascii="Times New Roman" w:hAnsi="Times New Roman" w:cs="Times New Roman"/>
          <w:sz w:val="24"/>
          <w:szCs w:val="24"/>
        </w:rPr>
        <w:t>К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нягиня в символиката на </w:t>
      </w:r>
      <w:r w:rsidR="00465B61" w:rsidRPr="000765C6">
        <w:rPr>
          <w:rFonts w:ascii="Times New Roman" w:hAnsi="Times New Roman" w:cs="Times New Roman"/>
          <w:sz w:val="24"/>
          <w:szCs w:val="24"/>
        </w:rPr>
        <w:t>Бълга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рското </w:t>
      </w:r>
      <w:r w:rsidR="00465B61" w:rsidRPr="000765C6">
        <w:rPr>
          <w:rFonts w:ascii="Times New Roman" w:hAnsi="Times New Roman" w:cs="Times New Roman"/>
          <w:sz w:val="24"/>
          <w:szCs w:val="24"/>
        </w:rPr>
        <w:t>в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ъзраждане. </w:t>
      </w:r>
    </w:p>
    <w:p w14:paraId="5BADA0F0" w14:textId="77777777" w:rsidR="00C74F35" w:rsidRPr="000765C6" w:rsidRDefault="00C74F35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5ACA" w14:textId="76AE7094" w:rsidR="00333B8C" w:rsidRPr="000765C6" w:rsidRDefault="00F26BEA" w:rsidP="00555B4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6A73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7905C8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6A73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C74F3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Гл. ас. д-р Ивета </w:t>
      </w:r>
      <w:bookmarkStart w:id="2" w:name="_Hlk224837982"/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Рашева</w:t>
      </w:r>
      <w:r w:rsidR="00E07E6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E6C" w:rsidRPr="000765C6">
        <w:rPr>
          <w:rFonts w:ascii="Times New Roman" w:hAnsi="Times New Roman" w:cs="Times New Roman"/>
          <w:sz w:val="24"/>
          <w:szCs w:val="24"/>
        </w:rPr>
        <w:t>(ИЕФЕМ – БАН, НБ</w:t>
      </w:r>
      <w:r w:rsidR="003D2747">
        <w:rPr>
          <w:rFonts w:ascii="Times New Roman" w:hAnsi="Times New Roman" w:cs="Times New Roman"/>
          <w:sz w:val="24"/>
          <w:szCs w:val="24"/>
        </w:rPr>
        <w:t xml:space="preserve">КМ </w:t>
      </w:r>
      <w:r w:rsidR="00E07E6C" w:rsidRPr="000765C6">
        <w:rPr>
          <w:rFonts w:ascii="Times New Roman" w:hAnsi="Times New Roman" w:cs="Times New Roman"/>
          <w:sz w:val="24"/>
          <w:szCs w:val="24"/>
        </w:rPr>
        <w:t>– София)</w:t>
      </w:r>
      <w:r w:rsidR="00E07E6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Трите книги за Райна Княгиня по времето на социализма (1967 – 1972). </w:t>
      </w:r>
    </w:p>
    <w:bookmarkEnd w:id="2"/>
    <w:p w14:paraId="5C990D34" w14:textId="77777777" w:rsidR="00C74F35" w:rsidRPr="000765C6" w:rsidRDefault="00C74F35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992CC" w14:textId="54376664" w:rsidR="0054474E" w:rsidRPr="000765C6" w:rsidRDefault="007A62C3" w:rsidP="00555B4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6537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6A73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15,</w:t>
      </w:r>
      <w:r w:rsidR="00CC6A73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CC6A73" w:rsidRPr="000765C6">
        <w:rPr>
          <w:rFonts w:ascii="Times New Roman" w:hAnsi="Times New Roman" w:cs="Times New Roman"/>
          <w:i/>
          <w:iCs/>
          <w:sz w:val="24"/>
          <w:szCs w:val="24"/>
        </w:rPr>
        <w:t>Ирина Ботева</w:t>
      </w:r>
      <w:r w:rsidR="00CC6A73" w:rsidRPr="000765C6">
        <w:rPr>
          <w:rFonts w:ascii="Times New Roman" w:hAnsi="Times New Roman" w:cs="Times New Roman"/>
          <w:sz w:val="24"/>
          <w:szCs w:val="24"/>
        </w:rPr>
        <w:t xml:space="preserve"> (ИМ – Панагюрище) –</w:t>
      </w:r>
      <w:r w:rsidR="0054474E" w:rsidRPr="000765C6">
        <w:rPr>
          <w:rFonts w:ascii="Times New Roman" w:eastAsia="Calibri" w:hAnsi="Times New Roman" w:cs="Times New Roman"/>
          <w:sz w:val="24"/>
          <w:szCs w:val="24"/>
        </w:rPr>
        <w:t xml:space="preserve"> Панагюрската „Долна махала“ в Априлското въстание</w:t>
      </w:r>
      <w:r w:rsidR="00555B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5E2E3B" w14:textId="553718D1" w:rsidR="007A62C3" w:rsidRPr="000765C6" w:rsidRDefault="00CC6A73" w:rsidP="00324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968EA" w14:textId="7A3EA6C2" w:rsidR="00C74F35" w:rsidRPr="000765C6" w:rsidRDefault="00F26BEA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4F35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4474E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54474E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4474E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EC13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3B8C" w:rsidRPr="000765C6">
        <w:rPr>
          <w:rFonts w:ascii="Times New Roman" w:hAnsi="Times New Roman" w:cs="Times New Roman"/>
          <w:b/>
          <w:bCs/>
          <w:sz w:val="24"/>
          <w:szCs w:val="24"/>
        </w:rPr>
        <w:t>Дискусия</w:t>
      </w:r>
    </w:p>
    <w:p w14:paraId="36717B72" w14:textId="566BA8D9" w:rsidR="00333B8C" w:rsidRPr="000765C6" w:rsidRDefault="00C83463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CDD8B" w14:textId="380DDA2F" w:rsidR="00517AD4" w:rsidRPr="000765C6" w:rsidRDefault="00F26BEA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4F35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4474E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 – 1</w:t>
      </w:r>
      <w:r w:rsidR="0054474E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4474E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C13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17AD4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Кафе пауза </w:t>
      </w:r>
    </w:p>
    <w:p w14:paraId="154AC966" w14:textId="46D9481D" w:rsidR="00517AD4" w:rsidRDefault="00517AD4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B0555B" w14:textId="77777777" w:rsidR="0086656F" w:rsidRPr="000765C6" w:rsidRDefault="0086656F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3AA962" w14:textId="2B9A7B93" w:rsidR="00C83463" w:rsidRPr="00555B48" w:rsidRDefault="00333B8C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B48">
        <w:rPr>
          <w:rFonts w:ascii="Times New Roman" w:hAnsi="Times New Roman" w:cs="Times New Roman"/>
          <w:b/>
          <w:bCs/>
          <w:sz w:val="24"/>
          <w:szCs w:val="24"/>
        </w:rPr>
        <w:t>ІІ заседание</w:t>
      </w:r>
    </w:p>
    <w:p w14:paraId="0495E806" w14:textId="77777777" w:rsidR="003D2C03" w:rsidRPr="000765C6" w:rsidRDefault="003D2C03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0BD36" w14:textId="6C5FE211" w:rsidR="00C83463" w:rsidRDefault="00C83463" w:rsidP="00555B4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Модер</w:t>
      </w:r>
      <w:r w:rsidR="00465B61" w:rsidRPr="000765C6">
        <w:rPr>
          <w:rFonts w:ascii="Times New Roman" w:hAnsi="Times New Roman" w:cs="Times New Roman"/>
          <w:b/>
          <w:bCs/>
          <w:sz w:val="24"/>
          <w:szCs w:val="24"/>
        </w:rPr>
        <w:t>атор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4474E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74E" w:rsidRPr="000765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Доц. д-р Алека Стрезова</w:t>
      </w:r>
    </w:p>
    <w:p w14:paraId="3AE7ABB1" w14:textId="75402840" w:rsidR="00C83463" w:rsidRPr="000765C6" w:rsidRDefault="00C83463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Секретар:</w:t>
      </w:r>
      <w:r w:rsidR="0054474E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74E" w:rsidRPr="000765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Светла Узунова</w:t>
      </w:r>
    </w:p>
    <w:p w14:paraId="68BB08BC" w14:textId="77777777" w:rsidR="00CC6A73" w:rsidRPr="000765C6" w:rsidRDefault="00CC6A73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D1526" w14:textId="4FD2D005" w:rsidR="00CC6A73" w:rsidRPr="000765C6" w:rsidRDefault="005E0D99" w:rsidP="003242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16,00 – 16,15.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CC6A73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Доц. д-р Радослав Спасов </w:t>
      </w:r>
      <w:r w:rsidR="00CC6A73" w:rsidRPr="000765C6">
        <w:rPr>
          <w:rFonts w:ascii="Times New Roman" w:hAnsi="Times New Roman" w:cs="Times New Roman"/>
          <w:sz w:val="24"/>
          <w:szCs w:val="24"/>
        </w:rPr>
        <w:t xml:space="preserve">(СУ „Св. Климент Охридски“) – </w:t>
      </w:r>
      <w:r w:rsidR="00CC6A73" w:rsidRPr="000765C6">
        <w:rPr>
          <w:rFonts w:ascii="Times New Roman" w:hAnsi="Times New Roman" w:cs="Times New Roman"/>
          <w:bCs/>
          <w:sz w:val="24"/>
          <w:szCs w:val="24"/>
        </w:rPr>
        <w:t>Аспекти от дейността на православното духовенство за международния отзвук от Априлското въстание</w:t>
      </w:r>
      <w:r w:rsidR="00CC6A73" w:rsidRPr="00076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42505" w14:textId="77777777" w:rsidR="00CC6A73" w:rsidRPr="000765C6" w:rsidRDefault="00CC6A73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35697" w14:textId="4527D143" w:rsidR="00C83463" w:rsidRPr="000765C6" w:rsidRDefault="00F26BEA" w:rsidP="003242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1E90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 – 1</w:t>
      </w:r>
      <w:r w:rsidR="003D2C03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C83463" w:rsidRPr="000765C6">
        <w:rPr>
          <w:rFonts w:ascii="Times New Roman" w:hAnsi="Times New Roman" w:cs="Times New Roman"/>
          <w:i/>
          <w:iCs/>
          <w:sz w:val="24"/>
          <w:szCs w:val="24"/>
        </w:rPr>
        <w:t>Доц. д</w:t>
      </w:r>
      <w:r w:rsidR="00DE5E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15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3463" w:rsidRPr="000765C6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DE5E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3463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Антоанета Кирилова</w:t>
      </w:r>
      <w:r w:rsidR="00E07E6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E6C" w:rsidRPr="000765C6">
        <w:rPr>
          <w:rFonts w:ascii="Times New Roman" w:hAnsi="Times New Roman" w:cs="Times New Roman"/>
          <w:sz w:val="24"/>
          <w:szCs w:val="24"/>
        </w:rPr>
        <w:t>(И</w:t>
      </w:r>
      <w:r w:rsidR="00324206">
        <w:rPr>
          <w:rFonts w:ascii="Times New Roman" w:hAnsi="Times New Roman" w:cs="Times New Roman"/>
          <w:sz w:val="24"/>
          <w:szCs w:val="24"/>
        </w:rPr>
        <w:t xml:space="preserve">ИстИ </w:t>
      </w:r>
      <w:r w:rsidR="00E07E6C" w:rsidRPr="000765C6">
        <w:rPr>
          <w:rFonts w:ascii="Times New Roman" w:hAnsi="Times New Roman" w:cs="Times New Roman"/>
          <w:sz w:val="24"/>
          <w:szCs w:val="24"/>
        </w:rPr>
        <w:t>– БАН) –</w:t>
      </w:r>
      <w:r w:rsidR="00C83463" w:rsidRPr="000765C6">
        <w:rPr>
          <w:rFonts w:ascii="Times New Roman" w:hAnsi="Times New Roman" w:cs="Times New Roman"/>
          <w:sz w:val="24"/>
          <w:szCs w:val="24"/>
        </w:rPr>
        <w:t xml:space="preserve"> „Мнимо въстание“ или дни на трагизъм: събитията в ІV революционен окръг през пролетта на 1876 г. според дипломатическите доклади на Найден Геров. </w:t>
      </w:r>
    </w:p>
    <w:p w14:paraId="3739EDE5" w14:textId="77777777" w:rsidR="003D2C03" w:rsidRPr="000765C6" w:rsidRDefault="003D2C03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FFA16" w14:textId="16FB04A7" w:rsidR="00C83463" w:rsidRPr="000765C6" w:rsidRDefault="00F26BEA" w:rsidP="003242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2C03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37CD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3D2C03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337CD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C83463" w:rsidRPr="000765C6">
        <w:rPr>
          <w:rFonts w:ascii="Times New Roman" w:hAnsi="Times New Roman" w:cs="Times New Roman"/>
          <w:i/>
          <w:iCs/>
          <w:sz w:val="24"/>
          <w:szCs w:val="24"/>
        </w:rPr>
        <w:t>Проф. д</w:t>
      </w:r>
      <w:r w:rsidR="00DE5E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3463" w:rsidRPr="000765C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E5E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3463" w:rsidRPr="000765C6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DE5E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3463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Вера Бонева</w:t>
      </w:r>
      <w:r w:rsidR="007D7A70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7A70" w:rsidRPr="000765C6">
        <w:rPr>
          <w:rFonts w:ascii="Times New Roman" w:hAnsi="Times New Roman" w:cs="Times New Roman"/>
          <w:sz w:val="24"/>
          <w:szCs w:val="24"/>
        </w:rPr>
        <w:t>(УНИБИТ) –</w:t>
      </w:r>
      <w:r w:rsidR="00C83463" w:rsidRPr="000765C6">
        <w:rPr>
          <w:rFonts w:ascii="Times New Roman" w:hAnsi="Times New Roman" w:cs="Times New Roman"/>
          <w:sz w:val="24"/>
          <w:szCs w:val="24"/>
        </w:rPr>
        <w:t xml:space="preserve"> „Пряпорец и гусла“: Поетичното валидиране на революцията. </w:t>
      </w:r>
    </w:p>
    <w:p w14:paraId="121A449F" w14:textId="77777777" w:rsidR="003D2C03" w:rsidRPr="000765C6" w:rsidRDefault="003D2C03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FBCE" w14:textId="77E3CDDB" w:rsidR="00C83463" w:rsidRPr="000765C6" w:rsidRDefault="00F26BEA" w:rsidP="003242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2C03" w:rsidRPr="000765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C83463" w:rsidRPr="000765C6">
        <w:rPr>
          <w:rFonts w:ascii="Times New Roman" w:hAnsi="Times New Roman" w:cs="Times New Roman"/>
          <w:i/>
          <w:iCs/>
          <w:sz w:val="24"/>
          <w:szCs w:val="24"/>
        </w:rPr>
        <w:t>Д-р Иван Иванов</w:t>
      </w:r>
      <w:r w:rsidR="007D7A70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7A70" w:rsidRPr="000765C6">
        <w:rPr>
          <w:rFonts w:ascii="Times New Roman" w:hAnsi="Times New Roman" w:cs="Times New Roman"/>
          <w:sz w:val="24"/>
          <w:szCs w:val="24"/>
        </w:rPr>
        <w:t>(</w:t>
      </w:r>
      <w:r w:rsidR="00B159F1" w:rsidRPr="009636FC">
        <w:rPr>
          <w:rFonts w:ascii="Times New Roman" w:hAnsi="Times New Roman" w:cs="Times New Roman"/>
          <w:sz w:val="24"/>
          <w:szCs w:val="24"/>
        </w:rPr>
        <w:t>г</w:t>
      </w:r>
      <w:r w:rsidR="007D7A70" w:rsidRPr="009636FC">
        <w:rPr>
          <w:rFonts w:ascii="Times New Roman" w:hAnsi="Times New Roman" w:cs="Times New Roman"/>
          <w:sz w:val="24"/>
          <w:szCs w:val="24"/>
        </w:rPr>
        <w:t>р</w:t>
      </w:r>
      <w:r w:rsidR="007D7A70" w:rsidRPr="000765C6">
        <w:rPr>
          <w:rFonts w:ascii="Times New Roman" w:hAnsi="Times New Roman" w:cs="Times New Roman"/>
          <w:sz w:val="24"/>
          <w:szCs w:val="24"/>
        </w:rPr>
        <w:t>. Пирдоп) –</w:t>
      </w:r>
      <w:r w:rsidR="00C83463" w:rsidRPr="000765C6">
        <w:rPr>
          <w:rFonts w:ascii="Times New Roman" w:hAnsi="Times New Roman" w:cs="Times New Roman"/>
          <w:sz w:val="24"/>
          <w:szCs w:val="24"/>
        </w:rPr>
        <w:t xml:space="preserve"> Английската аристократка и благодетелка лейди Емили Бофор Странгфорд и село Петрич. </w:t>
      </w:r>
    </w:p>
    <w:p w14:paraId="214090F2" w14:textId="77777777" w:rsidR="003D2C03" w:rsidRPr="000765C6" w:rsidRDefault="003D2C03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DD133" w14:textId="55F99A45" w:rsidR="00C83463" w:rsidRPr="000765C6" w:rsidRDefault="00F26BEA" w:rsidP="003242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0 – 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0D99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C83463" w:rsidRPr="000765C6">
        <w:rPr>
          <w:rFonts w:ascii="Times New Roman" w:hAnsi="Times New Roman" w:cs="Times New Roman"/>
          <w:i/>
          <w:iCs/>
          <w:sz w:val="24"/>
          <w:szCs w:val="24"/>
        </w:rPr>
        <w:t>Д-р Гоар Хнканосян</w:t>
      </w:r>
      <w:r w:rsidR="007D7A70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7A70" w:rsidRPr="000765C6">
        <w:rPr>
          <w:rFonts w:ascii="Times New Roman" w:hAnsi="Times New Roman" w:cs="Times New Roman"/>
          <w:sz w:val="24"/>
          <w:szCs w:val="24"/>
        </w:rPr>
        <w:t>(независим изследовател) –</w:t>
      </w:r>
      <w:r w:rsidR="00C83463" w:rsidRPr="000765C6">
        <w:rPr>
          <w:rFonts w:ascii="Times New Roman" w:hAnsi="Times New Roman" w:cs="Times New Roman"/>
          <w:sz w:val="24"/>
          <w:szCs w:val="24"/>
        </w:rPr>
        <w:t xml:space="preserve"> Помощта на арменците за българските революционери и заточеници в Диарбекир. </w:t>
      </w:r>
    </w:p>
    <w:p w14:paraId="274EF0DF" w14:textId="77777777" w:rsidR="003D2C03" w:rsidRPr="000765C6" w:rsidRDefault="003D2C03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FB900" w14:textId="18772518" w:rsidR="00473B10" w:rsidRPr="000765C6" w:rsidRDefault="00473B10" w:rsidP="003242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25B0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25B0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 – 1</w:t>
      </w:r>
      <w:r w:rsidR="003D2C03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25B0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>Доц. д-р Слави Славов</w:t>
      </w:r>
      <w:r w:rsidR="007D7A70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7A70" w:rsidRPr="000765C6">
        <w:rPr>
          <w:rFonts w:ascii="Times New Roman" w:hAnsi="Times New Roman" w:cs="Times New Roman"/>
          <w:sz w:val="24"/>
          <w:szCs w:val="24"/>
        </w:rPr>
        <w:t>(И</w:t>
      </w:r>
      <w:r w:rsidR="001125B0" w:rsidRPr="000765C6">
        <w:rPr>
          <w:rFonts w:ascii="Times New Roman" w:hAnsi="Times New Roman" w:cs="Times New Roman"/>
          <w:sz w:val="24"/>
          <w:szCs w:val="24"/>
        </w:rPr>
        <w:t>ИстИ</w:t>
      </w:r>
      <w:r w:rsidR="007D7A70" w:rsidRPr="000765C6">
        <w:rPr>
          <w:rFonts w:ascii="Times New Roman" w:hAnsi="Times New Roman" w:cs="Times New Roman"/>
          <w:sz w:val="24"/>
          <w:szCs w:val="24"/>
        </w:rPr>
        <w:t xml:space="preserve"> – БАН) –</w:t>
      </w:r>
      <w:r w:rsidRPr="000765C6">
        <w:rPr>
          <w:rFonts w:ascii="Times New Roman" w:hAnsi="Times New Roman" w:cs="Times New Roman"/>
          <w:sz w:val="24"/>
          <w:szCs w:val="24"/>
        </w:rPr>
        <w:t xml:space="preserve"> За един не толкова известен, но знаков символ на приемственост между Априлското и Илинденско-Преображенското въстание. </w:t>
      </w:r>
    </w:p>
    <w:p w14:paraId="362DF745" w14:textId="77777777" w:rsidR="004E75BC" w:rsidRPr="000765C6" w:rsidRDefault="004E75BC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2F5052" w14:textId="527E41B5" w:rsidR="00C83463" w:rsidRPr="000765C6" w:rsidRDefault="00F26BEA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4B91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25B0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524B91" w:rsidRPr="000765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25B0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808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3463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Дискусия </w:t>
      </w:r>
    </w:p>
    <w:p w14:paraId="0AC147A8" w14:textId="77777777" w:rsidR="001125B0" w:rsidRPr="000765C6" w:rsidRDefault="001125B0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D3D3B" w14:textId="73B38B75" w:rsidR="001125B0" w:rsidRPr="003A2954" w:rsidRDefault="00195CEC" w:rsidP="004C1B5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67A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Представяне от </w:t>
      </w:r>
      <w:r w:rsidR="00805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издателя </w:t>
      </w:r>
      <w:r w:rsidR="00B24354" w:rsidRPr="001F6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Димитър Томов</w:t>
      </w:r>
      <w:r w:rsidRPr="001F6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</w:t>
      </w:r>
      <w:r w:rsidR="00B24354" w:rsidRPr="001F6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книгата </w:t>
      </w:r>
      <w:r w:rsidRPr="001F6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„Априлското въстание (1876 – 2026). 150 години от Българското въстание през 1876 г.“ с автори</w:t>
      </w:r>
      <w:r w:rsidR="00B24354" w:rsidRPr="003A29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05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проф. </w:t>
      </w:r>
      <w:r w:rsidR="00B24354" w:rsidRPr="003A29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Петко</w:t>
      </w:r>
      <w:r w:rsidR="00805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Ст.</w:t>
      </w:r>
      <w:r w:rsidR="00B24354" w:rsidRPr="003A29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Петков и </w:t>
      </w:r>
      <w:r w:rsidR="00805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доц. </w:t>
      </w:r>
      <w:r w:rsidR="00B24354" w:rsidRPr="003A29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Атанас Шопов</w:t>
      </w:r>
      <w:r w:rsidR="004671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B24354" w:rsidRPr="003A29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DA2104D" w14:textId="1D580A74" w:rsidR="00F82439" w:rsidRDefault="00F82439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95CB9F" w14:textId="6EB1778A" w:rsidR="00F82439" w:rsidRDefault="00F82439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43CEBD" w14:textId="295EE7D4" w:rsidR="00F82439" w:rsidRDefault="00F82439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474DAC" w14:textId="1027A98B" w:rsidR="00524B91" w:rsidRPr="00F617AB" w:rsidRDefault="00524B91" w:rsidP="000765C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Hlk225284576"/>
      <w:r w:rsidRPr="00F617AB">
        <w:rPr>
          <w:rFonts w:ascii="Times New Roman" w:hAnsi="Times New Roman" w:cs="Times New Roman"/>
          <w:b/>
          <w:bCs/>
          <w:sz w:val="32"/>
          <w:szCs w:val="32"/>
        </w:rPr>
        <w:t>15 април 2026 г. (сряда)</w:t>
      </w:r>
    </w:p>
    <w:bookmarkEnd w:id="3"/>
    <w:p w14:paraId="42E95D13" w14:textId="657BB27F" w:rsidR="00333B8C" w:rsidRPr="000765C6" w:rsidRDefault="00333B8C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A6DA9" w14:textId="16DAE56D" w:rsidR="00524B91" w:rsidRPr="0089476F" w:rsidRDefault="00E67667" w:rsidP="0078086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4" w:name="_Hlk224904455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09,30 – 12,15. </w:t>
      </w:r>
      <w:r w:rsidR="00524B91" w:rsidRPr="0089476F">
        <w:rPr>
          <w:rFonts w:ascii="Times New Roman" w:eastAsia="Calibri" w:hAnsi="Times New Roman" w:cs="Times New Roman"/>
          <w:b/>
          <w:sz w:val="28"/>
          <w:szCs w:val="28"/>
          <w:u w:val="single"/>
        </w:rPr>
        <w:t>Първа секция: зала – Исторически музей</w:t>
      </w:r>
    </w:p>
    <w:p w14:paraId="102D9DA0" w14:textId="77777777" w:rsidR="00524B91" w:rsidRPr="0089476F" w:rsidRDefault="00524B9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4C390" w14:textId="15D8E598" w:rsidR="00524B91" w:rsidRPr="0078086F" w:rsidRDefault="00524B9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86F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195CEC" w:rsidRPr="001F67A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78086F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</w:t>
      </w:r>
    </w:p>
    <w:bookmarkEnd w:id="4"/>
    <w:p w14:paraId="5975858E" w14:textId="77777777" w:rsidR="00E758E8" w:rsidRPr="000765C6" w:rsidRDefault="00E758E8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E247F" w14:textId="6C206782" w:rsidR="000A070D" w:rsidRPr="000765C6" w:rsidRDefault="000A070D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5C6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="00A309D6" w:rsidRPr="00076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9D6" w:rsidRPr="000765C6">
        <w:rPr>
          <w:rFonts w:ascii="Times New Roman" w:hAnsi="Times New Roman" w:cs="Times New Roman"/>
          <w:b/>
          <w:i/>
          <w:iCs/>
          <w:sz w:val="24"/>
          <w:szCs w:val="24"/>
        </w:rPr>
        <w:t>Доц. д</w:t>
      </w:r>
      <w:r w:rsidR="00195CEC" w:rsidRPr="00195CEC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.</w:t>
      </w:r>
      <w:r w:rsidR="00210A7F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A309D6" w:rsidRPr="000765C6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="00195CEC" w:rsidRPr="00195CEC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.</w:t>
      </w:r>
      <w:r w:rsidR="00A309D6" w:rsidRPr="000765C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Антоанета Кирилова</w:t>
      </w:r>
    </w:p>
    <w:p w14:paraId="69BAF3F3" w14:textId="588AA4F7" w:rsidR="000A070D" w:rsidRPr="000765C6" w:rsidRDefault="000A070D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5C6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A309D6" w:rsidRPr="00076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9D6" w:rsidRPr="000765C6">
        <w:rPr>
          <w:rFonts w:ascii="Times New Roman" w:hAnsi="Times New Roman" w:cs="Times New Roman"/>
          <w:b/>
          <w:i/>
          <w:iCs/>
          <w:sz w:val="24"/>
          <w:szCs w:val="24"/>
        </w:rPr>
        <w:t>Светла Узунова</w:t>
      </w:r>
    </w:p>
    <w:p w14:paraId="4E900DFC" w14:textId="77777777" w:rsidR="00524B91" w:rsidRPr="000765C6" w:rsidRDefault="00524B9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CC98E6" w14:textId="7B2B1BE3" w:rsidR="003337CD" w:rsidRPr="000765C6" w:rsidRDefault="00524B91" w:rsidP="007808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D61FE7"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61FE7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0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61FE7"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1FE7"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0B7E" w:rsidRPr="000765C6">
        <w:rPr>
          <w:rFonts w:ascii="Times New Roman" w:hAnsi="Times New Roman" w:cs="Times New Roman"/>
          <w:i/>
          <w:iCs/>
          <w:sz w:val="24"/>
          <w:szCs w:val="24"/>
        </w:rPr>
        <w:t>Доц. д-р Пламен Божинов</w:t>
      </w:r>
      <w:r w:rsidR="004072A0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72A0" w:rsidRPr="000765C6">
        <w:rPr>
          <w:rFonts w:ascii="Times New Roman" w:hAnsi="Times New Roman" w:cs="Times New Roman"/>
          <w:sz w:val="24"/>
          <w:szCs w:val="24"/>
        </w:rPr>
        <w:t>(И</w:t>
      </w:r>
      <w:r w:rsidR="00A309D6" w:rsidRPr="000765C6">
        <w:rPr>
          <w:rFonts w:ascii="Times New Roman" w:hAnsi="Times New Roman" w:cs="Times New Roman"/>
          <w:sz w:val="24"/>
          <w:szCs w:val="24"/>
        </w:rPr>
        <w:t>ИстИ</w:t>
      </w:r>
      <w:r w:rsidR="004072A0" w:rsidRPr="000765C6">
        <w:rPr>
          <w:rFonts w:ascii="Times New Roman" w:hAnsi="Times New Roman" w:cs="Times New Roman"/>
          <w:sz w:val="24"/>
          <w:szCs w:val="24"/>
        </w:rPr>
        <w:t xml:space="preserve"> – БАН) – </w:t>
      </w:r>
      <w:r w:rsidR="00BE0B7E" w:rsidRPr="000765C6">
        <w:rPr>
          <w:rFonts w:ascii="Times New Roman" w:hAnsi="Times New Roman" w:cs="Times New Roman"/>
          <w:sz w:val="24"/>
          <w:szCs w:val="24"/>
        </w:rPr>
        <w:t>За някои неизяснени и спорни въпроси от</w:t>
      </w:r>
      <w:r w:rsidR="00BE0B7E"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0B7E" w:rsidRPr="000765C6">
        <w:rPr>
          <w:rFonts w:ascii="Times New Roman" w:hAnsi="Times New Roman" w:cs="Times New Roman"/>
          <w:sz w:val="24"/>
          <w:szCs w:val="24"/>
        </w:rPr>
        <w:t xml:space="preserve">външнополитическата защита на българските интереси след Априлското въстание. </w:t>
      </w:r>
    </w:p>
    <w:p w14:paraId="00B6EFC1" w14:textId="77777777" w:rsidR="00524B91" w:rsidRPr="000765C6" w:rsidRDefault="00524B9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50E4D" w14:textId="6F88BFA8" w:rsidR="00D7321A" w:rsidRPr="000765C6" w:rsidRDefault="00A309D6" w:rsidP="007808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3337CD"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3337CD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10,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24B91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37CD"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BE0B7E" w:rsidRPr="000765C6">
        <w:rPr>
          <w:rFonts w:ascii="Times New Roman" w:hAnsi="Times New Roman" w:cs="Times New Roman"/>
          <w:i/>
          <w:iCs/>
          <w:sz w:val="24"/>
          <w:szCs w:val="24"/>
        </w:rPr>
        <w:t>Д-р Дженгиз Йолдж</w:t>
      </w:r>
      <w:r w:rsidR="00E22092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r w:rsidR="00E22092" w:rsidRPr="000765C6">
        <w:rPr>
          <w:rFonts w:ascii="Times New Roman" w:hAnsi="Times New Roman" w:cs="Times New Roman"/>
          <w:sz w:val="24"/>
          <w:szCs w:val="24"/>
        </w:rPr>
        <w:t>(Университет „29 май“ – Истанбул, Република Турция) –</w:t>
      </w:r>
      <w:r w:rsidR="00BE0B7E" w:rsidRPr="000765C6">
        <w:rPr>
          <w:rFonts w:ascii="Times New Roman" w:hAnsi="Times New Roman" w:cs="Times New Roman"/>
          <w:sz w:val="24"/>
          <w:szCs w:val="24"/>
        </w:rPr>
        <w:t xml:space="preserve"> Турска историография върху „</w:t>
      </w:r>
      <w:r w:rsidR="00210A7F" w:rsidRPr="009636FC">
        <w:rPr>
          <w:rFonts w:ascii="Times New Roman" w:hAnsi="Times New Roman" w:cs="Times New Roman"/>
          <w:sz w:val="24"/>
          <w:szCs w:val="24"/>
        </w:rPr>
        <w:t>Б</w:t>
      </w:r>
      <w:r w:rsidR="00BE0B7E" w:rsidRPr="009636FC">
        <w:rPr>
          <w:rFonts w:ascii="Times New Roman" w:hAnsi="Times New Roman" w:cs="Times New Roman"/>
          <w:sz w:val="24"/>
          <w:szCs w:val="24"/>
        </w:rPr>
        <w:t>ъ</w:t>
      </w:r>
      <w:r w:rsidR="00BE0B7E" w:rsidRPr="000765C6">
        <w:rPr>
          <w:rFonts w:ascii="Times New Roman" w:hAnsi="Times New Roman" w:cs="Times New Roman"/>
          <w:sz w:val="24"/>
          <w:szCs w:val="24"/>
        </w:rPr>
        <w:t xml:space="preserve">лгарския въпрос“ в Османската империя. </w:t>
      </w:r>
    </w:p>
    <w:p w14:paraId="5F265AC6" w14:textId="77777777" w:rsidR="00524B91" w:rsidRPr="000765C6" w:rsidRDefault="00524B91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7D32E" w14:textId="34DF0B6D" w:rsidR="007A3A9A" w:rsidRPr="000765C6" w:rsidRDefault="00D61FE7" w:rsidP="007808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10,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10,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524B91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A9A" w:rsidRPr="000765C6">
        <w:rPr>
          <w:rFonts w:ascii="Times New Roman" w:hAnsi="Times New Roman" w:cs="Times New Roman"/>
          <w:i/>
          <w:iCs/>
          <w:sz w:val="24"/>
          <w:szCs w:val="24"/>
        </w:rPr>
        <w:t>Д-р Петрана Каменова</w:t>
      </w:r>
      <w:r w:rsidR="007808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086F" w:rsidRPr="000765C6">
        <w:rPr>
          <w:rFonts w:ascii="Times New Roman" w:hAnsi="Times New Roman" w:cs="Times New Roman"/>
          <w:sz w:val="24"/>
          <w:szCs w:val="24"/>
        </w:rPr>
        <w:t>(НИМ – София)</w:t>
      </w:r>
      <w:r w:rsidR="007A3A9A" w:rsidRPr="000765C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A3A9A" w:rsidRPr="000765C6">
        <w:rPr>
          <w:rFonts w:ascii="Times New Roman" w:hAnsi="Times New Roman" w:cs="Times New Roman"/>
          <w:sz w:val="24"/>
          <w:szCs w:val="24"/>
        </w:rPr>
        <w:t xml:space="preserve"> Отзвук на Априлското въстание в Гърция. </w:t>
      </w:r>
    </w:p>
    <w:p w14:paraId="11C74A63" w14:textId="77777777" w:rsidR="00524B91" w:rsidRPr="000765C6" w:rsidRDefault="00524B91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561F1" w14:textId="4CA7FDD2" w:rsidR="00473B10" w:rsidRPr="000765C6" w:rsidRDefault="00D61FE7" w:rsidP="007808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10,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524B91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24B91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A9A" w:rsidRPr="000765C6">
        <w:rPr>
          <w:rFonts w:ascii="Times New Roman" w:hAnsi="Times New Roman" w:cs="Times New Roman"/>
          <w:i/>
          <w:iCs/>
          <w:sz w:val="24"/>
          <w:szCs w:val="24"/>
        </w:rPr>
        <w:t>Докт</w:t>
      </w:r>
      <w:r w:rsidR="0078086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A3A9A" w:rsidRPr="000765C6">
        <w:rPr>
          <w:rFonts w:ascii="Times New Roman" w:hAnsi="Times New Roman" w:cs="Times New Roman"/>
          <w:i/>
          <w:iCs/>
          <w:sz w:val="24"/>
          <w:szCs w:val="24"/>
        </w:rPr>
        <w:t>Дора Савова</w:t>
      </w:r>
      <w:r w:rsidR="007808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086F" w:rsidRPr="000765C6">
        <w:rPr>
          <w:rFonts w:ascii="Times New Roman" w:hAnsi="Times New Roman" w:cs="Times New Roman"/>
          <w:sz w:val="24"/>
          <w:szCs w:val="24"/>
        </w:rPr>
        <w:t>(СУ „Св. Климент Охридски“)</w:t>
      </w:r>
      <w:r w:rsidR="0078086F">
        <w:rPr>
          <w:rFonts w:ascii="Times New Roman" w:hAnsi="Times New Roman" w:cs="Times New Roman"/>
          <w:sz w:val="24"/>
          <w:szCs w:val="24"/>
        </w:rPr>
        <w:t xml:space="preserve"> – М</w:t>
      </w:r>
      <w:r w:rsidR="007A3A9A" w:rsidRPr="000765C6">
        <w:rPr>
          <w:rFonts w:ascii="Times New Roman" w:hAnsi="Times New Roman" w:cs="Times New Roman"/>
          <w:sz w:val="24"/>
          <w:szCs w:val="24"/>
        </w:rPr>
        <w:t xml:space="preserve">ежду превода и мълчанието – Априлското въстание в гръцката преса през 1876 г. </w:t>
      </w:r>
    </w:p>
    <w:p w14:paraId="1C5AF2F8" w14:textId="176FAB2C" w:rsidR="007A3A9A" w:rsidRPr="000765C6" w:rsidRDefault="007A3A9A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C367DF" w14:textId="4AF9EE0F" w:rsidR="006759FC" w:rsidRPr="000765C6" w:rsidRDefault="0089476F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10,30 – 10,45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59FC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Дискусия </w:t>
      </w:r>
    </w:p>
    <w:p w14:paraId="65A46111" w14:textId="77777777" w:rsidR="00524B91" w:rsidRPr="000765C6" w:rsidRDefault="00524B9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48046" w14:textId="48693D68" w:rsidR="006759FC" w:rsidRPr="000765C6" w:rsidRDefault="0089476F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10,45 – 11,00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59FC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Кафе пауза </w:t>
      </w:r>
    </w:p>
    <w:p w14:paraId="55164C04" w14:textId="3FC74F36" w:rsidR="00524B91" w:rsidRDefault="00524B9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6AB93" w14:textId="77777777" w:rsidR="0086656F" w:rsidRPr="000765C6" w:rsidRDefault="0086656F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85FEA" w14:textId="700356AD" w:rsidR="00524B91" w:rsidRPr="0089476F" w:rsidRDefault="00524B9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7AB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210C04" w:rsidRPr="001F67A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9476F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</w:t>
      </w:r>
    </w:p>
    <w:p w14:paraId="6A238529" w14:textId="77777777" w:rsidR="00524B91" w:rsidRPr="000765C6" w:rsidRDefault="00524B9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C81AA" w14:textId="7A42FE37" w:rsidR="00BE0B7E" w:rsidRPr="000765C6" w:rsidRDefault="00BE0B7E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5C6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="00A309D6" w:rsidRPr="00076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9D6" w:rsidRPr="000765C6">
        <w:rPr>
          <w:rFonts w:ascii="Times New Roman" w:hAnsi="Times New Roman" w:cs="Times New Roman"/>
          <w:b/>
          <w:i/>
          <w:iCs/>
          <w:sz w:val="24"/>
          <w:szCs w:val="24"/>
        </w:rPr>
        <w:t>доц. д-р Пламен Божинов</w:t>
      </w:r>
    </w:p>
    <w:p w14:paraId="2A1BE63D" w14:textId="55386E89" w:rsidR="00BE0B7E" w:rsidRPr="000765C6" w:rsidRDefault="00BE0B7E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5C6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A309D6" w:rsidRPr="000765C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Светла Узунова</w:t>
      </w:r>
    </w:p>
    <w:p w14:paraId="364721A5" w14:textId="77777777" w:rsidR="00524B91" w:rsidRPr="000765C6" w:rsidRDefault="00524B91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CF4AF" w14:textId="3D0818DD" w:rsidR="00BB5C81" w:rsidRPr="000765C6" w:rsidRDefault="00D61FE7" w:rsidP="008947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11,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11,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5C81" w:rsidRPr="000765C6">
        <w:rPr>
          <w:rFonts w:ascii="Times New Roman" w:hAnsi="Times New Roman" w:cs="Times New Roman"/>
          <w:i/>
          <w:iCs/>
          <w:sz w:val="24"/>
          <w:szCs w:val="24"/>
        </w:rPr>
        <w:t>Полк. Илия Дейков.</w:t>
      </w:r>
      <w:r w:rsidR="00BB5C81" w:rsidRPr="000765C6">
        <w:rPr>
          <w:rFonts w:ascii="Times New Roman" w:hAnsi="Times New Roman" w:cs="Times New Roman"/>
          <w:sz w:val="24"/>
          <w:szCs w:val="24"/>
        </w:rPr>
        <w:t xml:space="preserve"> Утвърждаване на историческата традиция за тържествено честване на Априлското въстание</w:t>
      </w:r>
      <w:r w:rsidR="00465B61"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BB5C81" w:rsidRPr="000765C6">
        <w:rPr>
          <w:rFonts w:ascii="Times New Roman" w:hAnsi="Times New Roman" w:cs="Times New Roman"/>
          <w:sz w:val="24"/>
          <w:szCs w:val="24"/>
        </w:rPr>
        <w:t>от</w:t>
      </w:r>
      <w:r w:rsidR="00465B61"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BB5C81" w:rsidRPr="000765C6">
        <w:rPr>
          <w:rFonts w:ascii="Times New Roman" w:hAnsi="Times New Roman" w:cs="Times New Roman"/>
          <w:sz w:val="24"/>
          <w:szCs w:val="24"/>
        </w:rPr>
        <w:t>1876 г. (50 год., 80 год., 100 год.)</w:t>
      </w:r>
      <w:r w:rsidR="00E6258C">
        <w:rPr>
          <w:rFonts w:ascii="Times New Roman" w:hAnsi="Times New Roman" w:cs="Times New Roman"/>
          <w:sz w:val="24"/>
          <w:szCs w:val="24"/>
        </w:rPr>
        <w:t>.</w:t>
      </w:r>
      <w:r w:rsidR="00D7321A" w:rsidRPr="00076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3A10D" w14:textId="77777777" w:rsidR="00524B91" w:rsidRPr="000765C6" w:rsidRDefault="00524B9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4F244" w14:textId="0A0F2541" w:rsidR="006759FC" w:rsidRPr="000765C6" w:rsidRDefault="00D17CE4" w:rsidP="008947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11,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5 – 1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4988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6759FC" w:rsidRPr="000765C6">
        <w:rPr>
          <w:rFonts w:ascii="Times New Roman" w:hAnsi="Times New Roman" w:cs="Times New Roman"/>
          <w:i/>
          <w:iCs/>
          <w:sz w:val="24"/>
          <w:szCs w:val="24"/>
        </w:rPr>
        <w:t>Светлана Мухова</w:t>
      </w:r>
      <w:r w:rsidR="001B75C3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75C3" w:rsidRPr="000765C6">
        <w:rPr>
          <w:rFonts w:ascii="Times New Roman" w:hAnsi="Times New Roman" w:cs="Times New Roman"/>
          <w:sz w:val="24"/>
          <w:szCs w:val="24"/>
        </w:rPr>
        <w:t>(Дирекция на музеите – гр. Копривщица)</w:t>
      </w:r>
      <w:r w:rsidR="001B75C3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6759FC" w:rsidRPr="000765C6">
        <w:rPr>
          <w:rFonts w:ascii="Times New Roman" w:hAnsi="Times New Roman" w:cs="Times New Roman"/>
          <w:sz w:val="24"/>
          <w:szCs w:val="24"/>
        </w:rPr>
        <w:t xml:space="preserve"> Визуалното наследство на Георги Бенковски – спорове, предизвикателства, интерпретации. </w:t>
      </w:r>
    </w:p>
    <w:p w14:paraId="4A0E04F6" w14:textId="77777777" w:rsidR="00524B91" w:rsidRPr="000765C6" w:rsidRDefault="00524B9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3A674" w14:textId="7CD5C7B3" w:rsidR="000029A6" w:rsidRPr="000765C6" w:rsidRDefault="000029A6" w:rsidP="008947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4F2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65C6">
        <w:rPr>
          <w:rFonts w:ascii="Times New Roman" w:hAnsi="Times New Roman" w:cs="Times New Roman"/>
          <w:sz w:val="24"/>
          <w:szCs w:val="24"/>
        </w:rPr>
        <w:t>Д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>-р Веселина Антонова</w:t>
      </w:r>
      <w:r w:rsidR="001B75C3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75C3" w:rsidRPr="000765C6">
        <w:rPr>
          <w:rFonts w:ascii="Times New Roman" w:hAnsi="Times New Roman" w:cs="Times New Roman"/>
          <w:sz w:val="24"/>
          <w:szCs w:val="24"/>
        </w:rPr>
        <w:t>(Д</w:t>
      </w:r>
      <w:r w:rsidR="00B17960" w:rsidRPr="000765C6">
        <w:rPr>
          <w:rFonts w:ascii="Times New Roman" w:hAnsi="Times New Roman" w:cs="Times New Roman"/>
          <w:sz w:val="24"/>
          <w:szCs w:val="24"/>
        </w:rPr>
        <w:t>А</w:t>
      </w:r>
      <w:r w:rsidR="001B75C3" w:rsidRPr="000765C6">
        <w:rPr>
          <w:rFonts w:ascii="Times New Roman" w:hAnsi="Times New Roman" w:cs="Times New Roman"/>
          <w:sz w:val="24"/>
          <w:szCs w:val="24"/>
        </w:rPr>
        <w:t xml:space="preserve"> – Русе) –</w:t>
      </w:r>
      <w:r w:rsidRPr="000765C6">
        <w:rPr>
          <w:rFonts w:ascii="Times New Roman" w:hAnsi="Times New Roman" w:cs="Times New Roman"/>
          <w:sz w:val="24"/>
          <w:szCs w:val="24"/>
        </w:rPr>
        <w:t xml:space="preserve"> Памет за Панайот Хитов. </w:t>
      </w:r>
    </w:p>
    <w:p w14:paraId="59994706" w14:textId="77777777" w:rsidR="00524B91" w:rsidRPr="000765C6" w:rsidRDefault="00524B91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25E5D" w14:textId="1F6ECA75" w:rsidR="006759FC" w:rsidRPr="000765C6" w:rsidRDefault="004575BD" w:rsidP="008947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12,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34F2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>Теодора Пейчинова</w:t>
      </w:r>
      <w:r w:rsidR="001B75C3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75C3" w:rsidRPr="000765C6">
        <w:rPr>
          <w:rFonts w:ascii="Times New Roman" w:hAnsi="Times New Roman" w:cs="Times New Roman"/>
          <w:sz w:val="24"/>
          <w:szCs w:val="24"/>
        </w:rPr>
        <w:t>(И</w:t>
      </w:r>
      <w:r w:rsidR="00B17960" w:rsidRPr="000765C6">
        <w:rPr>
          <w:rFonts w:ascii="Times New Roman" w:hAnsi="Times New Roman" w:cs="Times New Roman"/>
          <w:sz w:val="24"/>
          <w:szCs w:val="24"/>
        </w:rPr>
        <w:t>М</w:t>
      </w:r>
      <w:r w:rsidR="001B75C3" w:rsidRPr="000765C6">
        <w:rPr>
          <w:rFonts w:ascii="Times New Roman" w:hAnsi="Times New Roman" w:cs="Times New Roman"/>
          <w:sz w:val="24"/>
          <w:szCs w:val="24"/>
        </w:rPr>
        <w:t xml:space="preserve"> – Батак) –</w:t>
      </w:r>
      <w:r w:rsidRPr="000765C6">
        <w:rPr>
          <w:rFonts w:ascii="Times New Roman" w:hAnsi="Times New Roman" w:cs="Times New Roman"/>
          <w:sz w:val="24"/>
          <w:szCs w:val="24"/>
        </w:rPr>
        <w:t xml:space="preserve"> Историческата памет за 1876 година в Батак. Паметници, паметни плочи и паметни места, свързани с Априлското въстание. </w:t>
      </w:r>
    </w:p>
    <w:p w14:paraId="018F5FCA" w14:textId="77777777" w:rsidR="009E7C81" w:rsidRPr="000765C6" w:rsidRDefault="009E7C81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BC01A" w14:textId="034792C2" w:rsidR="00D17CE4" w:rsidRPr="000765C6" w:rsidRDefault="0089476F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12,00 – 12,15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7CE4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Дискусия </w:t>
      </w:r>
    </w:p>
    <w:p w14:paraId="702AD76A" w14:textId="77777777" w:rsidR="0072395B" w:rsidRPr="000765C6" w:rsidRDefault="0072395B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1FFA7" w14:textId="77777777" w:rsidR="002271F9" w:rsidRPr="000765C6" w:rsidRDefault="002271F9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9EE0AA" w14:textId="1B55E9A8" w:rsidR="00E92045" w:rsidRPr="00B463C3" w:rsidRDefault="00855400" w:rsidP="0089476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9,30 – 12,15. </w:t>
      </w:r>
      <w:r w:rsidR="00E92045" w:rsidRPr="00B463C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Втора секция: зала </w:t>
      </w:r>
      <w:r w:rsidR="00CD0318" w:rsidRPr="00B463C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 </w:t>
      </w:r>
      <w:r w:rsidR="00E92045" w:rsidRPr="00B463C3">
        <w:rPr>
          <w:rFonts w:ascii="Times New Roman" w:eastAsia="Calibri" w:hAnsi="Times New Roman" w:cs="Times New Roman"/>
          <w:b/>
          <w:sz w:val="28"/>
          <w:szCs w:val="28"/>
          <w:u w:val="single"/>
        </w:rPr>
        <w:t>изложби – Исторически музей</w:t>
      </w:r>
    </w:p>
    <w:p w14:paraId="55866D19" w14:textId="77777777" w:rsidR="00E92045" w:rsidRPr="000765C6" w:rsidRDefault="00E92045" w:rsidP="00C003B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D6EDE" w14:textId="529FE1EB" w:rsidR="00E92045" w:rsidRPr="0089476F" w:rsidRDefault="00E92045" w:rsidP="008947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7AB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210C04" w:rsidRPr="001F67A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9476F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 </w:t>
      </w:r>
    </w:p>
    <w:p w14:paraId="6DBEE969" w14:textId="77777777" w:rsidR="0089476F" w:rsidRDefault="0089476F" w:rsidP="00C003BC">
      <w:pPr>
        <w:spacing w:line="240" w:lineRule="auto"/>
        <w:ind w:firstLine="8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4C34FD" w14:textId="77777777" w:rsidR="0089476F" w:rsidRPr="000765C6" w:rsidRDefault="0089476F" w:rsidP="0089476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Модератор: </w:t>
      </w:r>
      <w:r w:rsidRPr="002271F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доц. д-р Стоян Николов</w:t>
      </w:r>
      <w:r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2999BBAF" w14:textId="77777777" w:rsidR="0089476F" w:rsidRPr="000765C6" w:rsidRDefault="0089476F" w:rsidP="0089476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Секретар: </w:t>
      </w:r>
      <w:r w:rsidRPr="000765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Петя Маноилова</w:t>
      </w:r>
    </w:p>
    <w:p w14:paraId="2B333426" w14:textId="77777777" w:rsidR="00E92045" w:rsidRPr="000765C6" w:rsidRDefault="00E92045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53775" w14:textId="4D5767D6" w:rsidR="000029A6" w:rsidRPr="000765C6" w:rsidRDefault="00426747" w:rsidP="008947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92045" w:rsidRPr="000765C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0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734F2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29A6" w:rsidRPr="000765C6">
        <w:rPr>
          <w:rFonts w:ascii="Times New Roman" w:hAnsi="Times New Roman" w:cs="Times New Roman"/>
          <w:i/>
          <w:iCs/>
          <w:sz w:val="24"/>
          <w:szCs w:val="24"/>
        </w:rPr>
        <w:t>Константин Панайотов</w:t>
      </w:r>
      <w:r w:rsidR="000972E1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72E1" w:rsidRPr="000765C6">
        <w:rPr>
          <w:rFonts w:ascii="Times New Roman" w:hAnsi="Times New Roman" w:cs="Times New Roman"/>
          <w:sz w:val="24"/>
          <w:szCs w:val="24"/>
        </w:rPr>
        <w:t>(НЦНКН при ИЕФЕМ – БАН) –</w:t>
      </w:r>
      <w:r w:rsidR="000029A6" w:rsidRPr="000765C6">
        <w:rPr>
          <w:rFonts w:ascii="Times New Roman" w:hAnsi="Times New Roman" w:cs="Times New Roman"/>
          <w:sz w:val="24"/>
          <w:szCs w:val="24"/>
        </w:rPr>
        <w:t xml:space="preserve"> Фолклористични свидетелства за лица и събития от епохата на „героичното време“ в документи, съхранявани в НЦНКН при ИЕФЕМ – БАН. </w:t>
      </w:r>
    </w:p>
    <w:p w14:paraId="5D4712C8" w14:textId="77777777" w:rsidR="00E92045" w:rsidRPr="000765C6" w:rsidRDefault="00E92045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5D09E" w14:textId="37D133AD" w:rsidR="00333B8C" w:rsidRPr="000765C6" w:rsidRDefault="00426747" w:rsidP="008947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61FE7"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D61FE7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61FE7"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34F2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1FE7" w:rsidRPr="000765C6">
        <w:rPr>
          <w:rFonts w:ascii="Times New Roman" w:hAnsi="Times New Roman" w:cs="Times New Roman"/>
          <w:sz w:val="24"/>
          <w:szCs w:val="24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Д-р Симеон Цветков, Виолин Калчев</w:t>
      </w:r>
      <w:r w:rsidR="000972E1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72E1" w:rsidRPr="000765C6">
        <w:rPr>
          <w:rFonts w:ascii="Times New Roman" w:hAnsi="Times New Roman" w:cs="Times New Roman"/>
          <w:sz w:val="24"/>
          <w:szCs w:val="24"/>
        </w:rPr>
        <w:t>(РИМ – Велико Търново; ВТУ „Св. св. Кирил и Методий“) –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Нови данни за пушкарството и ножарството в Панагюрище</w:t>
      </w:r>
      <w:r w:rsidR="000E1F50" w:rsidRPr="000765C6">
        <w:rPr>
          <w:rFonts w:ascii="Times New Roman" w:hAnsi="Times New Roman" w:cs="Times New Roman"/>
          <w:sz w:val="24"/>
          <w:szCs w:val="24"/>
        </w:rPr>
        <w:t>,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свързани с Априлското въстание. </w:t>
      </w:r>
    </w:p>
    <w:p w14:paraId="24E603E0" w14:textId="77777777" w:rsidR="00E92045" w:rsidRPr="000765C6" w:rsidRDefault="00E92045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0FB4B" w14:textId="5E447CC0" w:rsidR="00333B8C" w:rsidRPr="000765C6" w:rsidRDefault="00D61FE7" w:rsidP="008947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6747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EF289F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34F2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Методи Навущанов</w:t>
      </w:r>
      <w:r w:rsidR="00E8259E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259E" w:rsidRPr="000765C6">
        <w:rPr>
          <w:rFonts w:ascii="Times New Roman" w:hAnsi="Times New Roman" w:cs="Times New Roman"/>
          <w:sz w:val="24"/>
          <w:szCs w:val="24"/>
        </w:rPr>
        <w:t>(ИМ – Панагюрище) –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Оръжейната драма – за снаряжението и въоръжението на противоборстващите страни по време на Априлското въстание 1876 г. Сравнение и съпоставяне. </w:t>
      </w:r>
    </w:p>
    <w:p w14:paraId="4F994DA2" w14:textId="77777777" w:rsidR="00E92045" w:rsidRPr="000765C6" w:rsidRDefault="00E92045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52112" w14:textId="0BA2D0F2" w:rsidR="00333B8C" w:rsidRPr="000765C6" w:rsidRDefault="006759FC" w:rsidP="008947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F289F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09D6" w:rsidRPr="000765C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34F25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Доц. д-р Нелко Ненов</w:t>
      </w:r>
      <w:r w:rsidR="00AD1C6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1C6C" w:rsidRPr="000765C6">
        <w:rPr>
          <w:rFonts w:ascii="Times New Roman" w:hAnsi="Times New Roman" w:cs="Times New Roman"/>
          <w:sz w:val="24"/>
          <w:szCs w:val="24"/>
        </w:rPr>
        <w:t>(В</w:t>
      </w:r>
      <w:r w:rsidR="00EB00E5" w:rsidRPr="000765C6">
        <w:rPr>
          <w:rFonts w:ascii="Times New Roman" w:hAnsi="Times New Roman" w:cs="Times New Roman"/>
          <w:sz w:val="24"/>
          <w:szCs w:val="24"/>
        </w:rPr>
        <w:t>А</w:t>
      </w:r>
      <w:r w:rsidR="00AD1C6C" w:rsidRPr="000765C6">
        <w:rPr>
          <w:rFonts w:ascii="Times New Roman" w:hAnsi="Times New Roman" w:cs="Times New Roman"/>
          <w:sz w:val="24"/>
          <w:szCs w:val="24"/>
        </w:rPr>
        <w:t xml:space="preserve"> „Г</w:t>
      </w:r>
      <w:r w:rsidR="00EB00E5" w:rsidRPr="000765C6">
        <w:rPr>
          <w:rFonts w:ascii="Times New Roman" w:hAnsi="Times New Roman" w:cs="Times New Roman"/>
          <w:sz w:val="24"/>
          <w:szCs w:val="24"/>
        </w:rPr>
        <w:t>.</w:t>
      </w:r>
      <w:r w:rsidR="00AD1C6C" w:rsidRPr="000765C6">
        <w:rPr>
          <w:rFonts w:ascii="Times New Roman" w:hAnsi="Times New Roman" w:cs="Times New Roman"/>
          <w:sz w:val="24"/>
          <w:szCs w:val="24"/>
        </w:rPr>
        <w:t xml:space="preserve"> С</w:t>
      </w:r>
      <w:r w:rsidR="00EB00E5" w:rsidRPr="000765C6">
        <w:rPr>
          <w:rFonts w:ascii="Times New Roman" w:hAnsi="Times New Roman" w:cs="Times New Roman"/>
          <w:sz w:val="24"/>
          <w:szCs w:val="24"/>
        </w:rPr>
        <w:t>.</w:t>
      </w:r>
      <w:r w:rsidR="00AD1C6C" w:rsidRPr="000765C6">
        <w:rPr>
          <w:rFonts w:ascii="Times New Roman" w:hAnsi="Times New Roman" w:cs="Times New Roman"/>
          <w:sz w:val="24"/>
          <w:szCs w:val="24"/>
        </w:rPr>
        <w:t xml:space="preserve"> Раковски“ – София) –</w:t>
      </w:r>
      <w:r w:rsidR="00333B8C" w:rsidRPr="000765C6">
        <w:rPr>
          <w:rFonts w:ascii="Times New Roman" w:hAnsi="Times New Roman" w:cs="Times New Roman"/>
          <w:sz w:val="24"/>
          <w:szCs w:val="24"/>
        </w:rPr>
        <w:t xml:space="preserve"> Българската дървена артилерия от Априлското въстание през 1876 година. </w:t>
      </w:r>
    </w:p>
    <w:p w14:paraId="1AD9AA21" w14:textId="77777777" w:rsidR="00E92045" w:rsidRPr="000765C6" w:rsidRDefault="00E92045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28B8E" w14:textId="4BB08C23" w:rsidR="00333B8C" w:rsidRPr="000765C6" w:rsidRDefault="003A2954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10,30 – 10,45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17AD4"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Дискусия </w:t>
      </w:r>
    </w:p>
    <w:p w14:paraId="351F5D77" w14:textId="77777777" w:rsidR="0072395B" w:rsidRPr="000765C6" w:rsidRDefault="0072395B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48100" w14:textId="480495C3" w:rsidR="00333B8C" w:rsidRPr="000765C6" w:rsidRDefault="003A2954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5C6">
        <w:rPr>
          <w:rFonts w:ascii="Times New Roman" w:hAnsi="Times New Roman" w:cs="Times New Roman"/>
          <w:b/>
          <w:sz w:val="24"/>
          <w:szCs w:val="24"/>
        </w:rPr>
        <w:t>10,45 – 11,00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7AD4" w:rsidRPr="000765C6">
        <w:rPr>
          <w:rFonts w:ascii="Times New Roman" w:hAnsi="Times New Roman" w:cs="Times New Roman"/>
          <w:b/>
          <w:sz w:val="24"/>
          <w:szCs w:val="24"/>
        </w:rPr>
        <w:t xml:space="preserve">Кафе пауза </w:t>
      </w:r>
    </w:p>
    <w:p w14:paraId="0179FD0F" w14:textId="386101E4" w:rsidR="000E1F50" w:rsidRDefault="000E1F50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25959" w14:textId="157A9D27" w:rsidR="0086656F" w:rsidRDefault="0086656F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668F7" w14:textId="6506672D" w:rsidR="0072395B" w:rsidRPr="0086656F" w:rsidRDefault="0072395B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7AB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210C04" w:rsidRPr="001F67A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6656F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</w:t>
      </w:r>
    </w:p>
    <w:p w14:paraId="6725B9F3" w14:textId="77777777" w:rsidR="0072395B" w:rsidRPr="000765C6" w:rsidRDefault="0072395B" w:rsidP="00C003B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5B809C" w14:textId="11A55FD6" w:rsidR="0072395B" w:rsidRPr="00210C04" w:rsidRDefault="0072395B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5C6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="00EB00E5" w:rsidRPr="00076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0E5" w:rsidRPr="000765C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Проф. д-р </w:t>
      </w:r>
      <w:r w:rsidR="00210C04" w:rsidRPr="001F67AB">
        <w:rPr>
          <w:rFonts w:ascii="Times New Roman" w:hAnsi="Times New Roman" w:cs="Times New Roman"/>
          <w:b/>
          <w:i/>
          <w:iCs/>
          <w:sz w:val="24"/>
          <w:szCs w:val="24"/>
        </w:rPr>
        <w:t>Петко</w:t>
      </w:r>
      <w:r w:rsidR="0091382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Ст.</w:t>
      </w:r>
      <w:r w:rsidR="00210C04" w:rsidRPr="001F67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Петков</w:t>
      </w:r>
    </w:p>
    <w:p w14:paraId="2A61B8A4" w14:textId="22D436A7" w:rsidR="0072395B" w:rsidRPr="000765C6" w:rsidRDefault="0072395B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5C6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EB00E5" w:rsidRPr="000765C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Петя Маноилова</w:t>
      </w:r>
    </w:p>
    <w:p w14:paraId="10A02D4C" w14:textId="77777777" w:rsidR="0072395B" w:rsidRPr="000765C6" w:rsidRDefault="0072395B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941E6" w14:textId="665C6F27" w:rsidR="00333B8C" w:rsidRPr="000765C6" w:rsidRDefault="00D11994" w:rsidP="00AF0C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289F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11,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F289F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279B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3B8C" w:rsidRPr="000765C6">
        <w:rPr>
          <w:rFonts w:ascii="Times New Roman" w:hAnsi="Times New Roman" w:cs="Times New Roman"/>
          <w:i/>
          <w:iCs/>
          <w:sz w:val="24"/>
          <w:szCs w:val="24"/>
        </w:rPr>
        <w:t>Гл. ас. д-р Милена</w:t>
      </w:r>
      <w:r w:rsidR="00465B61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Георгиева. </w:t>
      </w:r>
      <w:r w:rsidR="00333B8C" w:rsidRPr="000765C6">
        <w:rPr>
          <w:rFonts w:ascii="Times New Roman" w:hAnsi="Times New Roman" w:cs="Times New Roman"/>
          <w:sz w:val="24"/>
          <w:szCs w:val="24"/>
        </w:rPr>
        <w:t>Документи за издирването на „шуменеца даскал Панайот” и „главатарите на бунта” от пролетта на 1876 година. (ШУ „Епископ Константин Преславски” и РИМ – Шумен)</w:t>
      </w:r>
    </w:p>
    <w:p w14:paraId="28BF3E8C" w14:textId="77777777" w:rsidR="006A279B" w:rsidRPr="000765C6" w:rsidRDefault="006A279B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24838193"/>
    </w:p>
    <w:p w14:paraId="087E54DC" w14:textId="6D7F0629" w:rsidR="00357642" w:rsidRPr="000765C6" w:rsidRDefault="00D11994" w:rsidP="00AF0C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11,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F289F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F289F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A279B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642" w:rsidRPr="000765C6">
        <w:rPr>
          <w:rFonts w:ascii="Times New Roman" w:hAnsi="Times New Roman" w:cs="Times New Roman"/>
          <w:i/>
          <w:iCs/>
          <w:sz w:val="24"/>
          <w:szCs w:val="24"/>
        </w:rPr>
        <w:t>Докт</w:t>
      </w:r>
      <w:r w:rsidR="00D564B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57642" w:rsidRPr="000765C6">
        <w:rPr>
          <w:rFonts w:ascii="Times New Roman" w:hAnsi="Times New Roman" w:cs="Times New Roman"/>
          <w:i/>
          <w:iCs/>
          <w:sz w:val="24"/>
          <w:szCs w:val="24"/>
        </w:rPr>
        <w:t>Живка Иванова</w:t>
      </w:r>
      <w:r w:rsidR="00AD1C6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1C6C" w:rsidRPr="000765C6">
        <w:rPr>
          <w:rFonts w:ascii="Times New Roman" w:hAnsi="Times New Roman" w:cs="Times New Roman"/>
          <w:sz w:val="24"/>
          <w:szCs w:val="24"/>
        </w:rPr>
        <w:t xml:space="preserve">(ИИстИ – БАН, РИМ – Пловдив) – </w:t>
      </w:r>
      <w:r w:rsidR="00357642" w:rsidRPr="000765C6">
        <w:rPr>
          <w:rFonts w:ascii="Times New Roman" w:hAnsi="Times New Roman" w:cs="Times New Roman"/>
          <w:sz w:val="24"/>
          <w:szCs w:val="24"/>
        </w:rPr>
        <w:t xml:space="preserve">Лични свидетелства за Априлското въстание, съхранявани във фондовете на РИМ – Пловдив. </w:t>
      </w:r>
    </w:p>
    <w:p w14:paraId="770A1458" w14:textId="77777777" w:rsidR="006A279B" w:rsidRPr="000765C6" w:rsidRDefault="006A279B" w:rsidP="00C003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A2C3F" w14:textId="2D063B7F" w:rsidR="00357642" w:rsidRPr="000765C6" w:rsidRDefault="00BE0B7E" w:rsidP="00AF0C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F289F"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F289F" w:rsidRPr="000765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F289F" w:rsidRPr="000765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279B" w:rsidRPr="000765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642" w:rsidRPr="000765C6">
        <w:rPr>
          <w:rFonts w:ascii="Times New Roman" w:hAnsi="Times New Roman" w:cs="Times New Roman"/>
          <w:i/>
          <w:iCs/>
          <w:sz w:val="24"/>
          <w:szCs w:val="24"/>
        </w:rPr>
        <w:t>Д-р Петко Георгиев</w:t>
      </w:r>
      <w:r w:rsidR="00AD1C6C"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1C6C" w:rsidRPr="000765C6">
        <w:rPr>
          <w:rFonts w:ascii="Times New Roman" w:hAnsi="Times New Roman" w:cs="Times New Roman"/>
          <w:sz w:val="24"/>
          <w:szCs w:val="24"/>
        </w:rPr>
        <w:t>(Н</w:t>
      </w:r>
      <w:r w:rsidR="00EB00E5" w:rsidRPr="000765C6">
        <w:rPr>
          <w:rFonts w:ascii="Times New Roman" w:hAnsi="Times New Roman" w:cs="Times New Roman"/>
          <w:sz w:val="24"/>
          <w:szCs w:val="24"/>
        </w:rPr>
        <w:t>Б</w:t>
      </w:r>
      <w:r w:rsidR="00D65B0D">
        <w:rPr>
          <w:rFonts w:ascii="Times New Roman" w:hAnsi="Times New Roman" w:cs="Times New Roman"/>
          <w:sz w:val="24"/>
          <w:szCs w:val="24"/>
        </w:rPr>
        <w:t xml:space="preserve">ИВ </w:t>
      </w:r>
      <w:r w:rsidR="00AD1C6C" w:rsidRPr="000765C6">
        <w:rPr>
          <w:rFonts w:ascii="Times New Roman" w:hAnsi="Times New Roman" w:cs="Times New Roman"/>
          <w:sz w:val="24"/>
          <w:szCs w:val="24"/>
        </w:rPr>
        <w:t>– Пловдив) –</w:t>
      </w:r>
      <w:r w:rsidR="00357642" w:rsidRPr="000765C6">
        <w:rPr>
          <w:rFonts w:ascii="Times New Roman" w:hAnsi="Times New Roman" w:cs="Times New Roman"/>
          <w:sz w:val="24"/>
          <w:szCs w:val="24"/>
        </w:rPr>
        <w:t xml:space="preserve"> Визуални материали и рисунки от архива на летописеца на Априлското въстание Христо Коев. </w:t>
      </w:r>
    </w:p>
    <w:p w14:paraId="1704913D" w14:textId="77777777" w:rsidR="00EB00E5" w:rsidRPr="000765C6" w:rsidRDefault="00EB00E5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09BC9" w14:textId="659E3085" w:rsidR="00EB00E5" w:rsidRPr="000765C6" w:rsidRDefault="00EB00E5" w:rsidP="00AF0C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11,45 – 12,00. </w:t>
      </w:r>
      <w:r w:rsidRPr="000765C6">
        <w:rPr>
          <w:rFonts w:ascii="Times New Roman" w:hAnsi="Times New Roman" w:cs="Times New Roman"/>
          <w:i/>
          <w:iCs/>
          <w:sz w:val="24"/>
          <w:szCs w:val="24"/>
        </w:rPr>
        <w:t xml:space="preserve">Д-р Диана Митева </w:t>
      </w:r>
      <w:r w:rsidRPr="000765C6">
        <w:rPr>
          <w:rFonts w:ascii="Times New Roman" w:hAnsi="Times New Roman" w:cs="Times New Roman"/>
          <w:sz w:val="24"/>
          <w:szCs w:val="24"/>
        </w:rPr>
        <w:t xml:space="preserve">(ВУАРР – Пловдив) – Тайните революционни комитети в павликенския край. </w:t>
      </w:r>
    </w:p>
    <w:p w14:paraId="2AF44744" w14:textId="77777777" w:rsidR="006A279B" w:rsidRPr="000765C6" w:rsidRDefault="006A279B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4F12DC4F" w14:textId="25518285" w:rsidR="00517AD4" w:rsidRPr="000765C6" w:rsidRDefault="00A57B02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5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0B7E" w:rsidRPr="000765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BE0B7E" w:rsidRPr="000765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65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00E5" w:rsidRPr="000765C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F0C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F0CF9" w:rsidRPr="000765C6">
        <w:rPr>
          <w:rFonts w:ascii="Times New Roman" w:hAnsi="Times New Roman" w:cs="Times New Roman"/>
          <w:b/>
          <w:bCs/>
          <w:sz w:val="24"/>
          <w:szCs w:val="24"/>
        </w:rPr>
        <w:t>Дискусия</w:t>
      </w:r>
      <w:r w:rsidR="00AF0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4765D2" w14:textId="77777777" w:rsidR="00EF289F" w:rsidRPr="000765C6" w:rsidRDefault="00EF289F" w:rsidP="00C003B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6A326F" w14:textId="28DA3AAA" w:rsidR="000D1E90" w:rsidRPr="00CA1D95" w:rsidRDefault="000D1E90" w:rsidP="006D7AD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1D95">
        <w:rPr>
          <w:rFonts w:ascii="Times New Roman" w:hAnsi="Times New Roman" w:cs="Times New Roman"/>
          <w:b/>
          <w:bCs/>
          <w:sz w:val="28"/>
          <w:szCs w:val="28"/>
          <w:u w:val="single"/>
        </w:rPr>
        <w:t>12,15 – 12,45.</w:t>
      </w:r>
      <w:r w:rsidRPr="00CA1D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1D95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Обща дискусия и закриване на конференцията</w:t>
      </w:r>
    </w:p>
    <w:p w14:paraId="1DDC1825" w14:textId="77777777" w:rsidR="006D7AD4" w:rsidRPr="004336D8" w:rsidRDefault="006D7AD4" w:rsidP="006D7AD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6D8">
        <w:rPr>
          <w:rFonts w:ascii="Times New Roman" w:hAnsi="Times New Roman" w:cs="Times New Roman"/>
          <w:b/>
          <w:sz w:val="28"/>
          <w:szCs w:val="28"/>
        </w:rPr>
        <w:t>З</w:t>
      </w:r>
      <w:r w:rsidRPr="004336D8">
        <w:rPr>
          <w:rFonts w:ascii="Times New Roman" w:eastAsia="Calibri" w:hAnsi="Times New Roman" w:cs="Times New Roman"/>
          <w:b/>
          <w:sz w:val="28"/>
          <w:szCs w:val="28"/>
        </w:rPr>
        <w:t>ала – Исторически музей</w:t>
      </w:r>
    </w:p>
    <w:p w14:paraId="57096106" w14:textId="77777777" w:rsidR="006D7AD4" w:rsidRPr="000765C6" w:rsidRDefault="006D7AD4" w:rsidP="006D7AD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FB4FF4" w14:textId="77777777" w:rsidR="000D1E90" w:rsidRPr="000765C6" w:rsidRDefault="000D1E90" w:rsidP="00C003B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E3DF2" w14:textId="77777777" w:rsidR="00A57B02" w:rsidRPr="000765C6" w:rsidRDefault="00A57B02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31854" w14:textId="7F248042" w:rsidR="00C5218F" w:rsidRPr="00F617AB" w:rsidRDefault="00C5218F" w:rsidP="006809C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617AB">
        <w:rPr>
          <w:rFonts w:ascii="Times New Roman" w:hAnsi="Times New Roman" w:cs="Times New Roman"/>
          <w:b/>
          <w:bCs/>
          <w:sz w:val="32"/>
          <w:szCs w:val="32"/>
        </w:rPr>
        <w:t>16 април 2026 г. (четвъртък</w:t>
      </w:r>
      <w:r w:rsidRPr="00F617AB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</w:p>
    <w:p w14:paraId="6746F64E" w14:textId="77777777" w:rsidR="001E60BF" w:rsidRPr="000765C6" w:rsidRDefault="001E60BF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836EE5" w14:textId="74BB7F70" w:rsidR="00C5218F" w:rsidRPr="000765C6" w:rsidRDefault="000D1E90" w:rsidP="006809C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09,00 – </w:t>
      </w:r>
      <w:r w:rsidR="00C5218F"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Посещение на музейните обекти в </w:t>
      </w:r>
      <w:r w:rsidR="00662319" w:rsidRPr="000765C6">
        <w:rPr>
          <w:rFonts w:ascii="Times New Roman" w:eastAsia="Calibri" w:hAnsi="Times New Roman" w:cs="Times New Roman"/>
          <w:b/>
          <w:sz w:val="24"/>
          <w:szCs w:val="24"/>
        </w:rPr>
        <w:t xml:space="preserve">гр. </w:t>
      </w:r>
      <w:r w:rsidR="00C5218F" w:rsidRPr="000765C6">
        <w:rPr>
          <w:rFonts w:ascii="Times New Roman" w:eastAsia="Calibri" w:hAnsi="Times New Roman" w:cs="Times New Roman"/>
          <w:b/>
          <w:sz w:val="24"/>
          <w:szCs w:val="24"/>
        </w:rPr>
        <w:t>Панагюрище</w:t>
      </w:r>
    </w:p>
    <w:p w14:paraId="1CE88B59" w14:textId="77777777" w:rsidR="001E60BF" w:rsidRPr="000765C6" w:rsidRDefault="001E60BF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D1A059" w14:textId="77777777" w:rsidR="001E60BF" w:rsidRPr="000765C6" w:rsidRDefault="001E60BF" w:rsidP="00C00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DB9B5C" w14:textId="77777777" w:rsidR="000D1E90" w:rsidRPr="000765C6" w:rsidRDefault="000D1E90" w:rsidP="00C003BC">
      <w:pPr>
        <w:spacing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749B1" w14:textId="77777777" w:rsidR="000D1E90" w:rsidRPr="000765C6" w:rsidRDefault="000D1E90" w:rsidP="00C003BC">
      <w:pPr>
        <w:spacing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68F80" w14:textId="1F180529" w:rsidR="001E60BF" w:rsidRPr="000765C6" w:rsidRDefault="001E60BF" w:rsidP="00C00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372D" w14:textId="7BE09428" w:rsidR="003A7651" w:rsidRPr="000765C6" w:rsidRDefault="003A7651" w:rsidP="00C003B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A7651" w:rsidRPr="000765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5936" w14:textId="77777777" w:rsidR="00D662AC" w:rsidRDefault="00D662AC" w:rsidP="00424FAC">
      <w:pPr>
        <w:spacing w:line="240" w:lineRule="auto"/>
      </w:pPr>
      <w:r>
        <w:separator/>
      </w:r>
    </w:p>
  </w:endnote>
  <w:endnote w:type="continuationSeparator" w:id="0">
    <w:p w14:paraId="6500F6CA" w14:textId="77777777" w:rsidR="00D662AC" w:rsidRDefault="00D662AC" w:rsidP="00424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704361"/>
      <w:docPartObj>
        <w:docPartGallery w:val="Page Numbers (Bottom of Page)"/>
        <w:docPartUnique/>
      </w:docPartObj>
    </w:sdtPr>
    <w:sdtEndPr/>
    <w:sdtContent>
      <w:p w14:paraId="7D209348" w14:textId="720391AE" w:rsidR="00424FAC" w:rsidRDefault="00424F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A6D94C" w14:textId="77777777" w:rsidR="00424FAC" w:rsidRDefault="00424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AF0C" w14:textId="77777777" w:rsidR="00D662AC" w:rsidRDefault="00D662AC" w:rsidP="00424FAC">
      <w:pPr>
        <w:spacing w:line="240" w:lineRule="auto"/>
      </w:pPr>
      <w:r>
        <w:separator/>
      </w:r>
    </w:p>
  </w:footnote>
  <w:footnote w:type="continuationSeparator" w:id="0">
    <w:p w14:paraId="0054F95F" w14:textId="77777777" w:rsidR="00D662AC" w:rsidRDefault="00D662AC" w:rsidP="00424F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37BE"/>
    <w:multiLevelType w:val="hybridMultilevel"/>
    <w:tmpl w:val="E6F6EFB0"/>
    <w:lvl w:ilvl="0" w:tplc="B25889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A883B7A"/>
    <w:multiLevelType w:val="hybridMultilevel"/>
    <w:tmpl w:val="AFDE8280"/>
    <w:lvl w:ilvl="0" w:tplc="B2A6260A">
      <w:start w:val="1"/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C3E"/>
    <w:rsid w:val="000029A6"/>
    <w:rsid w:val="00031055"/>
    <w:rsid w:val="00034988"/>
    <w:rsid w:val="00035573"/>
    <w:rsid w:val="00040FCD"/>
    <w:rsid w:val="000765C6"/>
    <w:rsid w:val="000972E1"/>
    <w:rsid w:val="000A070D"/>
    <w:rsid w:val="000A12D7"/>
    <w:rsid w:val="000D1E90"/>
    <w:rsid w:val="000D3493"/>
    <w:rsid w:val="000E1F50"/>
    <w:rsid w:val="000F6F2C"/>
    <w:rsid w:val="00103901"/>
    <w:rsid w:val="001125B0"/>
    <w:rsid w:val="00116636"/>
    <w:rsid w:val="00123F2D"/>
    <w:rsid w:val="00195CEC"/>
    <w:rsid w:val="001A02C6"/>
    <w:rsid w:val="001B75C3"/>
    <w:rsid w:val="001E60BF"/>
    <w:rsid w:val="001F67AB"/>
    <w:rsid w:val="002054D0"/>
    <w:rsid w:val="00207462"/>
    <w:rsid w:val="00210A7F"/>
    <w:rsid w:val="00210C04"/>
    <w:rsid w:val="00216575"/>
    <w:rsid w:val="00221320"/>
    <w:rsid w:val="002271F9"/>
    <w:rsid w:val="00242F17"/>
    <w:rsid w:val="002436BA"/>
    <w:rsid w:val="0025301F"/>
    <w:rsid w:val="0026234B"/>
    <w:rsid w:val="00283481"/>
    <w:rsid w:val="00285397"/>
    <w:rsid w:val="002D397E"/>
    <w:rsid w:val="002D49E7"/>
    <w:rsid w:val="0030352D"/>
    <w:rsid w:val="00324206"/>
    <w:rsid w:val="003337CD"/>
    <w:rsid w:val="00333B8C"/>
    <w:rsid w:val="00357642"/>
    <w:rsid w:val="003946DC"/>
    <w:rsid w:val="003A2954"/>
    <w:rsid w:val="003A7651"/>
    <w:rsid w:val="003D2747"/>
    <w:rsid w:val="003D2C03"/>
    <w:rsid w:val="003E4BD9"/>
    <w:rsid w:val="00404028"/>
    <w:rsid w:val="004072A0"/>
    <w:rsid w:val="00424FAC"/>
    <w:rsid w:val="00426747"/>
    <w:rsid w:val="004279E8"/>
    <w:rsid w:val="004336D8"/>
    <w:rsid w:val="00452193"/>
    <w:rsid w:val="004575BD"/>
    <w:rsid w:val="00457A4E"/>
    <w:rsid w:val="00465B61"/>
    <w:rsid w:val="00467133"/>
    <w:rsid w:val="00473B10"/>
    <w:rsid w:val="00482EA6"/>
    <w:rsid w:val="00485B54"/>
    <w:rsid w:val="00496AF2"/>
    <w:rsid w:val="004A1CF7"/>
    <w:rsid w:val="004B4F21"/>
    <w:rsid w:val="004C1B5E"/>
    <w:rsid w:val="004D0CA1"/>
    <w:rsid w:val="004E75BC"/>
    <w:rsid w:val="004E7E32"/>
    <w:rsid w:val="00517AD4"/>
    <w:rsid w:val="00524B91"/>
    <w:rsid w:val="0054474E"/>
    <w:rsid w:val="00551C3E"/>
    <w:rsid w:val="00555B48"/>
    <w:rsid w:val="005572A8"/>
    <w:rsid w:val="00563BB7"/>
    <w:rsid w:val="0056622E"/>
    <w:rsid w:val="005B4A6F"/>
    <w:rsid w:val="005E0D99"/>
    <w:rsid w:val="00600AED"/>
    <w:rsid w:val="00617025"/>
    <w:rsid w:val="00617E22"/>
    <w:rsid w:val="00631890"/>
    <w:rsid w:val="00651975"/>
    <w:rsid w:val="00651AC6"/>
    <w:rsid w:val="00662319"/>
    <w:rsid w:val="006759FC"/>
    <w:rsid w:val="006809C9"/>
    <w:rsid w:val="006A279B"/>
    <w:rsid w:val="006A5CF0"/>
    <w:rsid w:val="006C712C"/>
    <w:rsid w:val="006D267B"/>
    <w:rsid w:val="006D5AF0"/>
    <w:rsid w:val="006D7AD4"/>
    <w:rsid w:val="00706A98"/>
    <w:rsid w:val="0072395B"/>
    <w:rsid w:val="00734F25"/>
    <w:rsid w:val="00737946"/>
    <w:rsid w:val="00740CEC"/>
    <w:rsid w:val="00751365"/>
    <w:rsid w:val="00752D74"/>
    <w:rsid w:val="0078086F"/>
    <w:rsid w:val="007905C8"/>
    <w:rsid w:val="007A3A9A"/>
    <w:rsid w:val="007A62C3"/>
    <w:rsid w:val="007B6A5C"/>
    <w:rsid w:val="007D7A70"/>
    <w:rsid w:val="00805785"/>
    <w:rsid w:val="00810335"/>
    <w:rsid w:val="00816B68"/>
    <w:rsid w:val="008353A4"/>
    <w:rsid w:val="00835765"/>
    <w:rsid w:val="00851C59"/>
    <w:rsid w:val="00855400"/>
    <w:rsid w:val="0086656F"/>
    <w:rsid w:val="00871F53"/>
    <w:rsid w:val="0089476F"/>
    <w:rsid w:val="008A1FB6"/>
    <w:rsid w:val="008A513C"/>
    <w:rsid w:val="00907066"/>
    <w:rsid w:val="00913829"/>
    <w:rsid w:val="00951D96"/>
    <w:rsid w:val="009577F9"/>
    <w:rsid w:val="009636FC"/>
    <w:rsid w:val="00981ED5"/>
    <w:rsid w:val="00990709"/>
    <w:rsid w:val="00991B41"/>
    <w:rsid w:val="009A6C55"/>
    <w:rsid w:val="009D38C8"/>
    <w:rsid w:val="009E7C81"/>
    <w:rsid w:val="009F1F73"/>
    <w:rsid w:val="009F5E1D"/>
    <w:rsid w:val="00A00F2C"/>
    <w:rsid w:val="00A11490"/>
    <w:rsid w:val="00A209EF"/>
    <w:rsid w:val="00A302CE"/>
    <w:rsid w:val="00A309D6"/>
    <w:rsid w:val="00A30CC2"/>
    <w:rsid w:val="00A41BD7"/>
    <w:rsid w:val="00A57B02"/>
    <w:rsid w:val="00A6220A"/>
    <w:rsid w:val="00A67AA7"/>
    <w:rsid w:val="00A67C52"/>
    <w:rsid w:val="00A826DB"/>
    <w:rsid w:val="00A9517B"/>
    <w:rsid w:val="00A97E11"/>
    <w:rsid w:val="00AC6537"/>
    <w:rsid w:val="00AD1C6C"/>
    <w:rsid w:val="00AE037E"/>
    <w:rsid w:val="00AE3111"/>
    <w:rsid w:val="00AF0CF9"/>
    <w:rsid w:val="00B00BAB"/>
    <w:rsid w:val="00B04810"/>
    <w:rsid w:val="00B064F2"/>
    <w:rsid w:val="00B159F1"/>
    <w:rsid w:val="00B17960"/>
    <w:rsid w:val="00B24354"/>
    <w:rsid w:val="00B33C37"/>
    <w:rsid w:val="00B463C3"/>
    <w:rsid w:val="00B46B76"/>
    <w:rsid w:val="00B5710C"/>
    <w:rsid w:val="00B84225"/>
    <w:rsid w:val="00BB5C81"/>
    <w:rsid w:val="00BB6680"/>
    <w:rsid w:val="00BC52EF"/>
    <w:rsid w:val="00BC6C2A"/>
    <w:rsid w:val="00BD3D4C"/>
    <w:rsid w:val="00BD4C7A"/>
    <w:rsid w:val="00BE0B7E"/>
    <w:rsid w:val="00BE1A7D"/>
    <w:rsid w:val="00C003BC"/>
    <w:rsid w:val="00C1657C"/>
    <w:rsid w:val="00C24FAA"/>
    <w:rsid w:val="00C33B06"/>
    <w:rsid w:val="00C3603A"/>
    <w:rsid w:val="00C5218F"/>
    <w:rsid w:val="00C74F35"/>
    <w:rsid w:val="00C82D43"/>
    <w:rsid w:val="00C83463"/>
    <w:rsid w:val="00CA1D95"/>
    <w:rsid w:val="00CA2ADF"/>
    <w:rsid w:val="00CC5F67"/>
    <w:rsid w:val="00CC6A73"/>
    <w:rsid w:val="00CD0318"/>
    <w:rsid w:val="00CD5CAF"/>
    <w:rsid w:val="00CD64C2"/>
    <w:rsid w:val="00CE07AA"/>
    <w:rsid w:val="00CE561C"/>
    <w:rsid w:val="00CF0437"/>
    <w:rsid w:val="00CF5A89"/>
    <w:rsid w:val="00D11994"/>
    <w:rsid w:val="00D17CE4"/>
    <w:rsid w:val="00D3706F"/>
    <w:rsid w:val="00D4705B"/>
    <w:rsid w:val="00D564B3"/>
    <w:rsid w:val="00D61FE7"/>
    <w:rsid w:val="00D65B0D"/>
    <w:rsid w:val="00D662AC"/>
    <w:rsid w:val="00D7321A"/>
    <w:rsid w:val="00D80069"/>
    <w:rsid w:val="00DA54B1"/>
    <w:rsid w:val="00DE5635"/>
    <w:rsid w:val="00DE5E00"/>
    <w:rsid w:val="00DF1855"/>
    <w:rsid w:val="00E02D2C"/>
    <w:rsid w:val="00E07E6C"/>
    <w:rsid w:val="00E22092"/>
    <w:rsid w:val="00E6258C"/>
    <w:rsid w:val="00E66DA9"/>
    <w:rsid w:val="00E67667"/>
    <w:rsid w:val="00E758E8"/>
    <w:rsid w:val="00E8259E"/>
    <w:rsid w:val="00E843C6"/>
    <w:rsid w:val="00E85F7F"/>
    <w:rsid w:val="00E92045"/>
    <w:rsid w:val="00EA3090"/>
    <w:rsid w:val="00EA5078"/>
    <w:rsid w:val="00EB00E5"/>
    <w:rsid w:val="00EB1510"/>
    <w:rsid w:val="00EC1382"/>
    <w:rsid w:val="00EE0324"/>
    <w:rsid w:val="00EF289F"/>
    <w:rsid w:val="00F103AA"/>
    <w:rsid w:val="00F10DCD"/>
    <w:rsid w:val="00F26BEA"/>
    <w:rsid w:val="00F47310"/>
    <w:rsid w:val="00F617AB"/>
    <w:rsid w:val="00F675B5"/>
    <w:rsid w:val="00F82439"/>
    <w:rsid w:val="00FB4358"/>
    <w:rsid w:val="00FC328A"/>
    <w:rsid w:val="00FF28FA"/>
    <w:rsid w:val="00FF2B6C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316"/>
  <w15:docId w15:val="{FEFDBED5-DE47-4389-853E-A71D86B4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A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FA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AC"/>
  </w:style>
  <w:style w:type="paragraph" w:styleId="Footer">
    <w:name w:val="footer"/>
    <w:basedOn w:val="Normal"/>
    <w:link w:val="FooterChar"/>
    <w:uiPriority w:val="99"/>
    <w:unhideWhenUsed/>
    <w:rsid w:val="00424FA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3A75B-0B67-425A-AA9E-5B569E64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1282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182</cp:revision>
  <cp:lastPrinted>2026-03-20T08:59:00Z</cp:lastPrinted>
  <dcterms:created xsi:type="dcterms:W3CDTF">2026-03-19T16:30:00Z</dcterms:created>
  <dcterms:modified xsi:type="dcterms:W3CDTF">2026-03-26T09:59:00Z</dcterms:modified>
</cp:coreProperties>
</file>